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CE0511">
      <w:pPr>
        <w:ind w:firstLine="709"/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EE0C55" w:rsidRPr="00EE0C55" w:rsidRDefault="00892C22" w:rsidP="00EE0C55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EE0C55" w:rsidRPr="00EF2410" w:rsidRDefault="00EF2410" w:rsidP="00892C2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изм п.№ 159 от 21.03.19</w:t>
      </w:r>
    </w:p>
    <w:p w:rsidR="00892C22" w:rsidRPr="00EF78CC" w:rsidRDefault="00FB35DA" w:rsidP="00892C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892C22" w:rsidRPr="00EF78CC">
        <w:rPr>
          <w:b/>
          <w:sz w:val="36"/>
          <w:szCs w:val="36"/>
        </w:rPr>
        <w:t>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EE0C55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F17DEC">
        <w:rPr>
          <w:b/>
          <w:sz w:val="28"/>
          <w:szCs w:val="28"/>
        </w:rPr>
        <w:t>августа</w:t>
      </w:r>
      <w:r w:rsidR="007A6C43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>201</w:t>
      </w:r>
      <w:r w:rsidR="00F17DEC">
        <w:rPr>
          <w:b/>
          <w:sz w:val="28"/>
          <w:szCs w:val="28"/>
        </w:rPr>
        <w:t>8</w:t>
      </w:r>
      <w:r w:rsidR="00BB6C0B" w:rsidRPr="0076701C">
        <w:rPr>
          <w:b/>
          <w:sz w:val="28"/>
          <w:szCs w:val="28"/>
        </w:rPr>
        <w:t xml:space="preserve"> 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 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1E37A1">
        <w:rPr>
          <w:b/>
          <w:sz w:val="28"/>
          <w:szCs w:val="28"/>
        </w:rPr>
        <w:t>№</w:t>
      </w:r>
      <w:r w:rsidR="00D114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477</w:t>
      </w:r>
      <w:r w:rsidR="00BB6C0B" w:rsidRPr="0076701C">
        <w:rPr>
          <w:b/>
          <w:sz w:val="28"/>
          <w:szCs w:val="28"/>
        </w:rPr>
        <w:t xml:space="preserve">        </w:t>
      </w:r>
    </w:p>
    <w:p w:rsidR="001A4DD0" w:rsidRDefault="001A4DD0" w:rsidP="00C821C6">
      <w:pPr>
        <w:rPr>
          <w:b/>
          <w:sz w:val="28"/>
          <w:szCs w:val="28"/>
        </w:rPr>
      </w:pPr>
    </w:p>
    <w:p w:rsidR="00C0483B" w:rsidRPr="007C1E94" w:rsidRDefault="00C0483B" w:rsidP="00C0483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7C1E9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C1E94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0483B" w:rsidRPr="00C0483B" w:rsidRDefault="00C0483B" w:rsidP="00C048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83B">
        <w:rPr>
          <w:b/>
          <w:sz w:val="28"/>
          <w:szCs w:val="28"/>
        </w:rPr>
        <w:t>предоставления муниципальной услуги «Предоставление выписки (информации) об объектах учета из реестра муниципального имущества городского пос</w:t>
      </w:r>
      <w:bookmarkStart w:id="0" w:name="_GoBack"/>
      <w:bookmarkEnd w:id="0"/>
      <w:r w:rsidRPr="00C0483B">
        <w:rPr>
          <w:b/>
          <w:sz w:val="28"/>
          <w:szCs w:val="28"/>
        </w:rPr>
        <w:t>еления г. Котово»</w:t>
      </w:r>
    </w:p>
    <w:p w:rsidR="00476B6D" w:rsidRPr="00C0483B" w:rsidRDefault="00476B6D" w:rsidP="00C0483B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C0483B">
        <w:rPr>
          <w:sz w:val="28"/>
          <w:szCs w:val="28"/>
        </w:rPr>
        <w:t xml:space="preserve">         </w:t>
      </w:r>
      <w:r w:rsidRPr="00550ECC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06.10.2003 № 131-ФЗ</w:t>
      </w:r>
      <w:r w:rsidRPr="00550EC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городского поселения г.</w:t>
      </w:r>
      <w:r>
        <w:rPr>
          <w:sz w:val="28"/>
          <w:szCs w:val="28"/>
        </w:rPr>
        <w:t xml:space="preserve"> </w:t>
      </w:r>
      <w:r w:rsidRPr="00550ECC">
        <w:rPr>
          <w:sz w:val="28"/>
          <w:szCs w:val="28"/>
        </w:rPr>
        <w:t>Котово</w:t>
      </w:r>
      <w:r>
        <w:rPr>
          <w:sz w:val="28"/>
          <w:szCs w:val="28"/>
        </w:rPr>
        <w:t>,</w:t>
      </w:r>
      <w:r w:rsidR="00C0483B">
        <w:rPr>
          <w:sz w:val="28"/>
          <w:szCs w:val="28"/>
        </w:rPr>
        <w:t xml:space="preserve"> в</w:t>
      </w:r>
      <w:r w:rsidRPr="00C0483B">
        <w:rPr>
          <w:sz w:val="28"/>
          <w:szCs w:val="28"/>
        </w:rPr>
        <w:t xml:space="preserve"> целях совершенствования работы по реализации </w:t>
      </w:r>
      <w:hyperlink r:id="rId10" w:history="1">
        <w:r w:rsidRPr="00C0483B">
          <w:rPr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C0483B">
        <w:rPr>
          <w:sz w:val="28"/>
          <w:szCs w:val="28"/>
        </w:rPr>
        <w:t xml:space="preserve">, </w:t>
      </w:r>
      <w:r w:rsidRPr="00D81313">
        <w:rPr>
          <w:sz w:val="28"/>
          <w:szCs w:val="28"/>
        </w:rPr>
        <w:t>администрация городского поселения г.</w:t>
      </w:r>
      <w:r w:rsidR="00C0483B">
        <w:rPr>
          <w:sz w:val="28"/>
          <w:szCs w:val="28"/>
        </w:rPr>
        <w:t xml:space="preserve"> </w:t>
      </w:r>
      <w:r w:rsidRPr="00D81313">
        <w:rPr>
          <w:sz w:val="28"/>
          <w:szCs w:val="28"/>
        </w:rPr>
        <w:t xml:space="preserve">Котово </w:t>
      </w:r>
      <w:r w:rsidRPr="00C0483B">
        <w:rPr>
          <w:b/>
          <w:sz w:val="28"/>
          <w:szCs w:val="28"/>
        </w:rPr>
        <w:t>постановляет</w:t>
      </w:r>
      <w:r w:rsidRPr="00C0483B">
        <w:rPr>
          <w:sz w:val="28"/>
          <w:szCs w:val="28"/>
        </w:rPr>
        <w:t>:</w:t>
      </w:r>
    </w:p>
    <w:p w:rsidR="00F40D67" w:rsidRDefault="00476B6D" w:rsidP="006708BF">
      <w:pPr>
        <w:ind w:firstLine="709"/>
        <w:jc w:val="both"/>
        <w:rPr>
          <w:sz w:val="28"/>
          <w:szCs w:val="28"/>
        </w:rPr>
      </w:pPr>
      <w:r w:rsidRPr="00C0483B">
        <w:rPr>
          <w:sz w:val="28"/>
          <w:szCs w:val="28"/>
        </w:rPr>
        <w:t xml:space="preserve">1. Утвердить административный регламент по предоставлению муниципальной услуги "Предоставление </w:t>
      </w:r>
      <w:r w:rsidR="00DF2CE6" w:rsidRPr="00DF2CE6">
        <w:rPr>
          <w:sz w:val="28"/>
          <w:szCs w:val="28"/>
        </w:rPr>
        <w:t>выписки (информации)</w:t>
      </w:r>
      <w:r w:rsidRPr="00C0483B">
        <w:rPr>
          <w:sz w:val="28"/>
          <w:szCs w:val="28"/>
        </w:rPr>
        <w:t xml:space="preserve"> об объектах учета из реестра муниципального имущества </w:t>
      </w:r>
      <w:r w:rsidR="006B3677" w:rsidRPr="00C0483B">
        <w:rPr>
          <w:sz w:val="28"/>
          <w:szCs w:val="28"/>
        </w:rPr>
        <w:t>городского поселения г. Котово</w:t>
      </w:r>
      <w:r w:rsidRPr="00C0483B">
        <w:rPr>
          <w:sz w:val="28"/>
          <w:szCs w:val="28"/>
        </w:rPr>
        <w:t>" (прилагается).</w:t>
      </w:r>
      <w:r w:rsidRPr="00C0483B">
        <w:rPr>
          <w:sz w:val="28"/>
          <w:szCs w:val="28"/>
        </w:rPr>
        <w:br/>
      </w:r>
      <w:r w:rsidR="00C0483B">
        <w:rPr>
          <w:sz w:val="28"/>
          <w:szCs w:val="28"/>
        </w:rPr>
        <w:t xml:space="preserve">          </w:t>
      </w:r>
      <w:r w:rsidR="004164FA">
        <w:rPr>
          <w:sz w:val="28"/>
          <w:szCs w:val="28"/>
        </w:rPr>
        <w:t>2</w:t>
      </w:r>
      <w:r w:rsidR="006708BF">
        <w:rPr>
          <w:sz w:val="28"/>
          <w:szCs w:val="28"/>
        </w:rPr>
        <w:t xml:space="preserve">. </w:t>
      </w:r>
      <w:r w:rsidR="006708BF" w:rsidRPr="006708BF">
        <w:rPr>
          <w:sz w:val="28"/>
          <w:szCs w:val="28"/>
        </w:rPr>
        <w:t> Признать утратившим</w:t>
      </w:r>
      <w:r w:rsidR="006708BF">
        <w:rPr>
          <w:sz w:val="28"/>
          <w:szCs w:val="28"/>
        </w:rPr>
        <w:t>и</w:t>
      </w:r>
      <w:r w:rsidR="006708BF" w:rsidRPr="006708BF">
        <w:rPr>
          <w:sz w:val="28"/>
          <w:szCs w:val="28"/>
        </w:rPr>
        <w:t xml:space="preserve"> силу постановлени</w:t>
      </w:r>
      <w:r w:rsidR="006708BF">
        <w:rPr>
          <w:sz w:val="28"/>
          <w:szCs w:val="28"/>
        </w:rPr>
        <w:t>я</w:t>
      </w:r>
      <w:r w:rsidR="006708BF" w:rsidRPr="006708BF">
        <w:rPr>
          <w:sz w:val="28"/>
          <w:szCs w:val="28"/>
        </w:rPr>
        <w:t xml:space="preserve"> администрации </w:t>
      </w:r>
      <w:r w:rsidR="006708BF">
        <w:rPr>
          <w:sz w:val="28"/>
          <w:szCs w:val="28"/>
        </w:rPr>
        <w:t>городского поселения г. Котово</w:t>
      </w:r>
      <w:r w:rsidR="00F40D67">
        <w:rPr>
          <w:sz w:val="28"/>
          <w:szCs w:val="28"/>
        </w:rPr>
        <w:t>:</w:t>
      </w:r>
    </w:p>
    <w:p w:rsidR="00F40D67" w:rsidRDefault="00F40D67" w:rsidP="00670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8BF" w:rsidRPr="006708BF">
        <w:rPr>
          <w:sz w:val="28"/>
          <w:szCs w:val="28"/>
        </w:rPr>
        <w:t xml:space="preserve"> от </w:t>
      </w:r>
      <w:r w:rsidR="006708BF">
        <w:rPr>
          <w:sz w:val="28"/>
          <w:szCs w:val="28"/>
        </w:rPr>
        <w:t>01.06.2015</w:t>
      </w:r>
      <w:r w:rsidR="006708BF" w:rsidRPr="006708BF">
        <w:rPr>
          <w:sz w:val="28"/>
          <w:szCs w:val="28"/>
        </w:rPr>
        <w:t xml:space="preserve"> N </w:t>
      </w:r>
      <w:r w:rsidR="006708BF">
        <w:rPr>
          <w:sz w:val="28"/>
          <w:szCs w:val="28"/>
        </w:rPr>
        <w:t>300</w:t>
      </w:r>
      <w:r w:rsidR="006708BF" w:rsidRPr="006708BF">
        <w:rPr>
          <w:sz w:val="28"/>
          <w:szCs w:val="28"/>
        </w:rPr>
        <w:t xml:space="preserve"> "Об утверждении </w:t>
      </w:r>
      <w:r w:rsidR="006708BF">
        <w:rPr>
          <w:sz w:val="28"/>
          <w:szCs w:val="28"/>
        </w:rPr>
        <w:t>А</w:t>
      </w:r>
      <w:r w:rsidR="006708BF" w:rsidRPr="006708BF">
        <w:rPr>
          <w:sz w:val="28"/>
          <w:szCs w:val="28"/>
        </w:rPr>
        <w:t xml:space="preserve">дминистративного регламента </w:t>
      </w:r>
      <w:r w:rsidR="006708BF">
        <w:rPr>
          <w:sz w:val="28"/>
          <w:szCs w:val="28"/>
        </w:rPr>
        <w:t>п</w:t>
      </w:r>
      <w:r w:rsidR="006708BF" w:rsidRPr="006708BF">
        <w:rPr>
          <w:sz w:val="28"/>
          <w:szCs w:val="28"/>
        </w:rPr>
        <w:t>редоставлени</w:t>
      </w:r>
      <w:r w:rsidR="006708BF">
        <w:rPr>
          <w:sz w:val="28"/>
          <w:szCs w:val="28"/>
        </w:rPr>
        <w:t>я</w:t>
      </w:r>
      <w:r w:rsidR="006708BF" w:rsidRPr="006708BF">
        <w:rPr>
          <w:sz w:val="28"/>
          <w:szCs w:val="28"/>
        </w:rPr>
        <w:t xml:space="preserve"> </w:t>
      </w:r>
      <w:r w:rsidR="006708BF">
        <w:rPr>
          <w:sz w:val="28"/>
          <w:szCs w:val="28"/>
        </w:rPr>
        <w:t xml:space="preserve">администрацией городского поселения г. Котово Котовского муниципального района Волгоградской области </w:t>
      </w:r>
      <w:r w:rsidR="006708BF" w:rsidRPr="006708BF">
        <w:rPr>
          <w:sz w:val="28"/>
          <w:szCs w:val="28"/>
        </w:rPr>
        <w:t>муниципальной услуги "Предоставление информации (выписки) об объектах учета из реестра муниципального имущества</w:t>
      </w:r>
      <w:r w:rsidR="006708BF">
        <w:rPr>
          <w:sz w:val="28"/>
          <w:szCs w:val="28"/>
        </w:rPr>
        <w:t xml:space="preserve"> городского поселения г. Котово</w:t>
      </w:r>
      <w:r w:rsidR="006708BF" w:rsidRPr="006708BF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6708BF" w:rsidRDefault="00F40D67" w:rsidP="00670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8BF">
        <w:rPr>
          <w:sz w:val="28"/>
          <w:szCs w:val="28"/>
        </w:rPr>
        <w:t xml:space="preserve"> от 28.03.2016 № 232 «</w:t>
      </w:r>
      <w:r w:rsidR="006708BF" w:rsidRPr="006708BF">
        <w:rPr>
          <w:sz w:val="28"/>
          <w:szCs w:val="28"/>
        </w:rPr>
        <w:t>О внесении изменений в постановление от 01.06.2015 № 300»</w:t>
      </w:r>
      <w:r>
        <w:rPr>
          <w:sz w:val="28"/>
          <w:szCs w:val="28"/>
        </w:rPr>
        <w:t>.</w:t>
      </w:r>
    </w:p>
    <w:p w:rsidR="00F40D67" w:rsidRDefault="00F40D67" w:rsidP="00670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после обнародования путем размещения на информационном стенде в здании администрации городского поселения г. Котово, расположенном по адресу: г. Котово, ул. Чернышевского, д.22.</w:t>
      </w:r>
    </w:p>
    <w:p w:rsidR="00F40D67" w:rsidRPr="006708BF" w:rsidRDefault="00F40D67" w:rsidP="00670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разместить в ре</w:t>
      </w:r>
      <w:r w:rsidR="00A4699A">
        <w:rPr>
          <w:sz w:val="28"/>
          <w:szCs w:val="28"/>
        </w:rPr>
        <w:t>гиональном реестре государственных и муниципальных услуг (функций) в информационно-телекоммуникационной  сети «Интернет».</w:t>
      </w:r>
    </w:p>
    <w:p w:rsidR="00F17DEC" w:rsidRDefault="00C0483B" w:rsidP="006708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08BF">
        <w:rPr>
          <w:sz w:val="28"/>
          <w:szCs w:val="28"/>
        </w:rPr>
        <w:t>5</w:t>
      </w:r>
      <w:r w:rsidR="00C0087B">
        <w:rPr>
          <w:sz w:val="28"/>
          <w:szCs w:val="28"/>
        </w:rPr>
        <w:t>.</w:t>
      </w:r>
      <w:r w:rsidR="00A80AEC">
        <w:rPr>
          <w:sz w:val="28"/>
          <w:szCs w:val="28"/>
        </w:rPr>
        <w:t xml:space="preserve"> </w:t>
      </w:r>
      <w:r w:rsidR="00F17DEC">
        <w:rPr>
          <w:sz w:val="28"/>
          <w:szCs w:val="28"/>
        </w:rPr>
        <w:t>Контроль исполнения</w:t>
      </w:r>
      <w:r w:rsidR="00F17DEC" w:rsidRPr="0038695C">
        <w:rPr>
          <w:sz w:val="28"/>
          <w:szCs w:val="28"/>
        </w:rPr>
        <w:t xml:space="preserve"> настоящего </w:t>
      </w:r>
      <w:r w:rsidR="00F17DEC">
        <w:rPr>
          <w:sz w:val="28"/>
          <w:szCs w:val="28"/>
        </w:rPr>
        <w:t>постановления оставляю за собой.</w:t>
      </w:r>
    </w:p>
    <w:p w:rsidR="00C0087B" w:rsidRDefault="00C0087B" w:rsidP="006708BF">
      <w:pPr>
        <w:ind w:firstLine="709"/>
        <w:jc w:val="both"/>
        <w:rPr>
          <w:sz w:val="28"/>
          <w:szCs w:val="28"/>
        </w:rPr>
      </w:pPr>
    </w:p>
    <w:p w:rsidR="000C7D2F" w:rsidRDefault="000C7D2F" w:rsidP="00C0087B">
      <w:pPr>
        <w:ind w:firstLine="540"/>
        <w:jc w:val="both"/>
        <w:rPr>
          <w:sz w:val="28"/>
          <w:szCs w:val="28"/>
        </w:rPr>
      </w:pPr>
    </w:p>
    <w:p w:rsidR="00F17DEC" w:rsidRDefault="00A4699A" w:rsidP="00F17DE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7DE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17DEC">
        <w:rPr>
          <w:sz w:val="28"/>
          <w:szCs w:val="28"/>
        </w:rPr>
        <w:t xml:space="preserve"> </w:t>
      </w:r>
      <w:r w:rsidR="00F17DEC" w:rsidRPr="0038695C">
        <w:rPr>
          <w:sz w:val="28"/>
          <w:szCs w:val="28"/>
        </w:rPr>
        <w:t>городского поселения г.</w:t>
      </w:r>
      <w:r w:rsidR="00F17DEC">
        <w:rPr>
          <w:sz w:val="28"/>
          <w:szCs w:val="28"/>
        </w:rPr>
        <w:t xml:space="preserve"> </w:t>
      </w:r>
      <w:r w:rsidR="00F17DEC" w:rsidRPr="0038695C">
        <w:rPr>
          <w:sz w:val="28"/>
          <w:szCs w:val="28"/>
        </w:rPr>
        <w:t xml:space="preserve">Котово                        </w:t>
      </w:r>
      <w:r w:rsidR="00F17DE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М.Л. Пьянков</w:t>
      </w:r>
    </w:p>
    <w:p w:rsidR="00F17DEC" w:rsidRDefault="00F17DEC" w:rsidP="00F17DEC">
      <w:pPr>
        <w:jc w:val="both"/>
        <w:rPr>
          <w:sz w:val="28"/>
          <w:szCs w:val="28"/>
        </w:rPr>
      </w:pPr>
    </w:p>
    <w:p w:rsidR="00C0483B" w:rsidRDefault="00C0483B" w:rsidP="00F17DEC">
      <w:pPr>
        <w:jc w:val="both"/>
        <w:rPr>
          <w:sz w:val="28"/>
          <w:szCs w:val="28"/>
        </w:rPr>
      </w:pPr>
    </w:p>
    <w:p w:rsidR="00C0483B" w:rsidRDefault="00C0483B" w:rsidP="00C0483B">
      <w:pPr>
        <w:widowControl w:val="0"/>
        <w:autoSpaceDE w:val="0"/>
        <w:jc w:val="right"/>
      </w:pPr>
    </w:p>
    <w:p w:rsidR="00C0483B" w:rsidRDefault="00C0483B" w:rsidP="00C0483B">
      <w:pPr>
        <w:widowControl w:val="0"/>
        <w:autoSpaceDE w:val="0"/>
        <w:jc w:val="right"/>
      </w:pPr>
    </w:p>
    <w:p w:rsidR="00C0483B" w:rsidRPr="007C1E94" w:rsidRDefault="00C0483B" w:rsidP="00C0483B">
      <w:pPr>
        <w:widowControl w:val="0"/>
        <w:autoSpaceDE w:val="0"/>
        <w:jc w:val="right"/>
      </w:pPr>
      <w:r w:rsidRPr="007C1E94">
        <w:t xml:space="preserve">Утвержден постановлением </w:t>
      </w:r>
    </w:p>
    <w:p w:rsidR="00C0483B" w:rsidRDefault="00C0483B" w:rsidP="00C0483B">
      <w:pPr>
        <w:widowControl w:val="0"/>
        <w:autoSpaceDE w:val="0"/>
        <w:jc w:val="right"/>
      </w:pPr>
      <w:r>
        <w:t>а</w:t>
      </w:r>
      <w:r w:rsidRPr="00962E4C">
        <w:t xml:space="preserve">дминистрации городского </w:t>
      </w:r>
    </w:p>
    <w:p w:rsidR="00C0483B" w:rsidRPr="00962E4C" w:rsidRDefault="00C0483B" w:rsidP="00C0483B">
      <w:pPr>
        <w:widowControl w:val="0"/>
        <w:autoSpaceDE w:val="0"/>
        <w:jc w:val="right"/>
      </w:pPr>
      <w:r w:rsidRPr="00962E4C">
        <w:t>поселения г. Котово</w:t>
      </w:r>
    </w:p>
    <w:p w:rsidR="00C0483B" w:rsidRPr="007C1E94" w:rsidRDefault="00C0483B" w:rsidP="00C0483B">
      <w:pPr>
        <w:widowControl w:val="0"/>
        <w:autoSpaceDE w:val="0"/>
        <w:jc w:val="right"/>
      </w:pPr>
      <w:r w:rsidRPr="007C1E94">
        <w:t xml:space="preserve">от </w:t>
      </w:r>
      <w:r w:rsidR="00EE0C55">
        <w:t>31.08.18</w:t>
      </w:r>
      <w:r w:rsidRPr="007C1E94">
        <w:t xml:space="preserve"> г.  №</w:t>
      </w:r>
      <w:r w:rsidR="00EE0C55">
        <w:t>477</w:t>
      </w:r>
    </w:p>
    <w:p w:rsidR="00C0483B" w:rsidRPr="007C1E94" w:rsidRDefault="00C0483B" w:rsidP="00C0483B">
      <w:pPr>
        <w:widowControl w:val="0"/>
        <w:autoSpaceDE w:val="0"/>
        <w:autoSpaceDN w:val="0"/>
        <w:adjustRightInd w:val="0"/>
        <w:ind w:firstLine="540"/>
        <w:jc w:val="both"/>
      </w:pPr>
    </w:p>
    <w:p w:rsidR="00C0483B" w:rsidRPr="007C1E94" w:rsidRDefault="00C0483B" w:rsidP="00C0483B">
      <w:pPr>
        <w:widowControl w:val="0"/>
        <w:autoSpaceDE w:val="0"/>
        <w:autoSpaceDN w:val="0"/>
        <w:adjustRightInd w:val="0"/>
        <w:ind w:firstLine="540"/>
        <w:jc w:val="both"/>
      </w:pPr>
    </w:p>
    <w:p w:rsidR="00C0483B" w:rsidRPr="007C1E94" w:rsidRDefault="00C0483B" w:rsidP="00C0483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4"/>
      <w:bookmarkEnd w:id="1"/>
      <w:r w:rsidRPr="007C1E9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0483B" w:rsidRPr="004D33E2" w:rsidRDefault="00C0483B" w:rsidP="00C048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C1E94">
        <w:rPr>
          <w:sz w:val="28"/>
          <w:szCs w:val="28"/>
        </w:rPr>
        <w:t xml:space="preserve">предоставления муниципальной услуги «Предоставление выписки (информации) об объектах учета из реестра муниципального имущества </w:t>
      </w:r>
      <w:r w:rsidRPr="004D33E2">
        <w:rPr>
          <w:sz w:val="28"/>
          <w:szCs w:val="28"/>
        </w:rPr>
        <w:t>городского поселения г. Котово</w:t>
      </w:r>
      <w:r w:rsidRPr="007C1E94">
        <w:rPr>
          <w:sz w:val="28"/>
          <w:szCs w:val="28"/>
        </w:rPr>
        <w:t>»</w:t>
      </w:r>
    </w:p>
    <w:p w:rsidR="00C0483B" w:rsidRPr="007C1E94" w:rsidRDefault="00C0483B" w:rsidP="00C0483B">
      <w:pPr>
        <w:pStyle w:val="ConsPlusCell"/>
        <w:jc w:val="center"/>
      </w:pPr>
    </w:p>
    <w:p w:rsidR="00C0483B" w:rsidRPr="007C1E94" w:rsidRDefault="00C0483B" w:rsidP="00C048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1E94">
        <w:rPr>
          <w:b/>
          <w:sz w:val="28"/>
          <w:szCs w:val="28"/>
        </w:rPr>
        <w:t>1. Общие положения</w:t>
      </w:r>
    </w:p>
    <w:p w:rsidR="00C0483B" w:rsidRPr="007C1E9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1.1. Предмет регулирования</w:t>
      </w:r>
    </w:p>
    <w:p w:rsidR="00C0483B" w:rsidRPr="00222B14" w:rsidRDefault="00C0483B" w:rsidP="00C0483B">
      <w:pPr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        Настоящий административный регламент устанавливает порядок предоставления муниципальной услуги «Предоставление выписки (информации) об объектах учета из реестра муниципального имущества городского поселения г. Котово»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городского поселения г. Котово.</w:t>
      </w:r>
    </w:p>
    <w:p w:rsidR="00C0483B" w:rsidRPr="00222B14" w:rsidRDefault="00C0483B" w:rsidP="00C0483B">
      <w:pPr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1.3.1. Сведения о месте нахождения, контактных телефонах и графике работы администрации городского поселения г. Котово, организаций, участвующих в предоставлении муниципальной услуги, многофункционального центра  (далее – МФЦ):</w:t>
      </w:r>
    </w:p>
    <w:p w:rsidR="00C0483B" w:rsidRPr="00222B14" w:rsidRDefault="00C0483B" w:rsidP="00C0483B">
      <w:pPr>
        <w:pStyle w:val="aa"/>
        <w:spacing w:before="193" w:beforeAutospacing="0" w:after="0" w:afterAutospacing="0" w:line="193" w:lineRule="atLeast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Администрация - Волгоградская область, Котовский район, г. Котово, ул. Чернышевского, 22.</w:t>
      </w:r>
    </w:p>
    <w:p w:rsidR="00C0483B" w:rsidRPr="00222B14" w:rsidRDefault="00C0483B" w:rsidP="00C0483B">
      <w:pPr>
        <w:pStyle w:val="aa"/>
        <w:spacing w:before="193" w:beforeAutospacing="0" w:after="0" w:afterAutospacing="0" w:line="193" w:lineRule="atLeast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График работы: понедельник-четверг с 8.00 до 17.00, перерыв на обед с 12.00 до 12.48; пятница с 8.00 до 16.00, перерыв на обед с 12.00 до 12.48.</w:t>
      </w:r>
    </w:p>
    <w:p w:rsidR="00C0483B" w:rsidRPr="00222B14" w:rsidRDefault="00C0483B" w:rsidP="00C0483B">
      <w:pPr>
        <w:pStyle w:val="aa"/>
        <w:spacing w:before="193" w:beforeAutospacing="0" w:after="0" w:afterAutospacing="0" w:line="193" w:lineRule="atLeast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Контактный телефон 8(84455)4-37-31</w:t>
      </w:r>
    </w:p>
    <w:p w:rsidR="00C0483B" w:rsidRPr="00222B14" w:rsidRDefault="00C0483B" w:rsidP="00C0483B">
      <w:pPr>
        <w:pStyle w:val="aa"/>
        <w:spacing w:before="193" w:beforeAutospacing="0" w:after="0" w:afterAutospacing="0" w:line="193" w:lineRule="atLeast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МФЦ - Волгоградская область, Котовский район, г. Котово, ул. Победы, 25 </w:t>
      </w:r>
    </w:p>
    <w:p w:rsidR="00C0483B" w:rsidRPr="00222B14" w:rsidRDefault="00C0483B" w:rsidP="00C0483B">
      <w:pPr>
        <w:pStyle w:val="aa"/>
        <w:spacing w:before="193" w:beforeAutospacing="0" w:after="0" w:afterAutospacing="0" w:line="193" w:lineRule="atLeast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График работы: понедельник - пятница с 9.00 до 18.00.</w:t>
      </w:r>
    </w:p>
    <w:p w:rsidR="00C0483B" w:rsidRPr="00222B14" w:rsidRDefault="00C0483B" w:rsidP="00C0483B">
      <w:pPr>
        <w:pStyle w:val="aa"/>
        <w:spacing w:before="193" w:beforeAutospacing="0" w:after="0" w:afterAutospacing="0" w:line="193" w:lineRule="atLeast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Контактный телефон 8(84455)4-36-13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«Единый </w:t>
      </w:r>
      <w:r w:rsidRPr="00222B14">
        <w:rPr>
          <w:sz w:val="28"/>
          <w:szCs w:val="28"/>
        </w:rPr>
        <w:lastRenderedPageBreak/>
        <w:t>портал сети центров и офисов «Мои Документы» (МФЦ) Волгоградской области» (http://mfc.volganet.ru).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непосредственно в администрации городского поселения г. Котово (информационные стенды, устное информирование по телефону, а также на личном приеме муниципальными служащими администрации городского поселения г. Котово);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по почте, в том числе электронной (admkotovo@mail.ru), в случае письменного обращения заявителя;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сети Интернет на официальном сайте администрации городского поселения г. Котово (www.котово-адм.рф), на официальном портале Губернатора и Администрации Волгоградской области (www.volgograd.ru), 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11" w:history="1">
        <w:r w:rsidRPr="00222B14">
          <w:rPr>
            <w:rStyle w:val="ab"/>
            <w:sz w:val="28"/>
            <w:szCs w:val="28"/>
            <w:u w:val="none"/>
            <w:lang w:val="en-US"/>
          </w:rPr>
          <w:t>www</w:t>
        </w:r>
        <w:r w:rsidRPr="00222B14">
          <w:rPr>
            <w:rStyle w:val="ab"/>
            <w:sz w:val="28"/>
            <w:szCs w:val="28"/>
            <w:u w:val="none"/>
          </w:rPr>
          <w:t>.</w:t>
        </w:r>
        <w:r w:rsidRPr="00222B14">
          <w:rPr>
            <w:rStyle w:val="ab"/>
            <w:sz w:val="28"/>
            <w:szCs w:val="28"/>
            <w:u w:val="none"/>
            <w:lang w:val="en-US"/>
          </w:rPr>
          <w:t>gosuslugi</w:t>
        </w:r>
        <w:r w:rsidRPr="00222B14">
          <w:rPr>
            <w:rStyle w:val="ab"/>
            <w:sz w:val="28"/>
            <w:szCs w:val="28"/>
            <w:u w:val="none"/>
          </w:rPr>
          <w:t>.</w:t>
        </w:r>
        <w:r w:rsidRPr="00222B14">
          <w:rPr>
            <w:rStyle w:val="ab"/>
            <w:sz w:val="28"/>
            <w:szCs w:val="28"/>
            <w:u w:val="none"/>
            <w:lang w:val="en-US"/>
          </w:rPr>
          <w:t>ru</w:t>
        </w:r>
      </w:hyperlink>
      <w:r w:rsidRPr="00222B14">
        <w:rPr>
          <w:sz w:val="28"/>
          <w:szCs w:val="28"/>
        </w:rPr>
        <w:t>).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0483B" w:rsidRPr="00222B14" w:rsidRDefault="00C0483B" w:rsidP="00C0483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22B14">
        <w:rPr>
          <w:b/>
          <w:sz w:val="28"/>
          <w:szCs w:val="28"/>
        </w:rPr>
        <w:t>2. Стандарт предоставления муниципальной услуги</w:t>
      </w:r>
    </w:p>
    <w:p w:rsidR="00C0483B" w:rsidRPr="00222B14" w:rsidRDefault="00C0483B" w:rsidP="00C048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2.1.  Наименование муниципальной услуги – «Предоставление выписки (информации) об объектах учета из реестра муниципального имущества городского поселения г. Котово».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2.2. Муниципальная услуга предоставляется администрацией городского поселения г. Котово (далее – уполномоченный орган).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Структурным подразделением уполномоченного органа, осуществляющим непосредственное предоставление муниципальной услуги, является отдел муниципального имущества и жилищной политики администрации городского поселения г. Котово.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2.3. Результатом предоставления муниципальной услуги  является: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выписка об объектах учета из реестра муниципального имущества городского поселения г. Котово;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информация об отсутствии сведений о заявленном объекте в реестре муниципального имущества городского поселения г. Котово.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2.4. Срок предоставления муниципальной услуги.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Выписка об объектах учета из реестра муниципального имущества городского поселения г. Котово, информация об отсутствии сведений о заявленном объекте в реестре муниципального имущества городского поселения г. Котово направляется (вручается) заявителю в 10-дневный срок со дня поступления заявления. 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   № 4, ст. 445, «Парламентская газета», № 4, 23 - 29.01.2009);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Гражданский кодекс Российской Федерации (ч. ч. 1, 2) (</w:t>
      </w:r>
      <w:hyperlink r:id="rId12" w:history="1">
        <w:r w:rsidRPr="00222B14">
          <w:rPr>
            <w:sz w:val="28"/>
            <w:szCs w:val="28"/>
          </w:rPr>
          <w:t>ч. 1</w:t>
        </w:r>
      </w:hyperlink>
      <w:r w:rsidRPr="00222B14">
        <w:rPr>
          <w:sz w:val="28"/>
          <w:szCs w:val="28"/>
        </w:rPr>
        <w:t xml:space="preserve"> – «Собрание законодательства Российской Федерации», 05.12.1994, № 32, ст. 3301; «Российская газета», 08.12.1994, № 238-239; </w:t>
      </w:r>
      <w:hyperlink r:id="rId13" w:history="1">
        <w:r w:rsidRPr="00222B14">
          <w:rPr>
            <w:sz w:val="28"/>
            <w:szCs w:val="28"/>
          </w:rPr>
          <w:t>ч. 2</w:t>
        </w:r>
      </w:hyperlink>
      <w:r w:rsidRPr="00222B14">
        <w:rPr>
          <w:sz w:val="28"/>
          <w:szCs w:val="28"/>
        </w:rPr>
        <w:t xml:space="preserve"> – «Российская газета»,          06 февраля </w:t>
      </w:r>
      <w:smartTag w:uri="urn:schemas-microsoft-com:office:smarttags" w:element="metricconverter">
        <w:smartTagPr>
          <w:attr w:name="ProductID" w:val="1996 г"/>
        </w:smartTagPr>
        <w:r w:rsidRPr="00222B14">
          <w:rPr>
            <w:sz w:val="28"/>
            <w:szCs w:val="28"/>
          </w:rPr>
          <w:t>1996 г</w:t>
        </w:r>
      </w:smartTag>
      <w:r w:rsidRPr="00222B14">
        <w:rPr>
          <w:sz w:val="28"/>
          <w:szCs w:val="28"/>
        </w:rPr>
        <w:t xml:space="preserve">., </w:t>
      </w:r>
      <w:r w:rsidRPr="00222B14">
        <w:rPr>
          <w:sz w:val="28"/>
          <w:szCs w:val="28"/>
        </w:rPr>
        <w:lastRenderedPageBreak/>
        <w:t xml:space="preserve">№ 23, 07.02.1996, № 24, 08 февраля </w:t>
      </w:r>
      <w:smartTag w:uri="urn:schemas-microsoft-com:office:smarttags" w:element="metricconverter">
        <w:smartTagPr>
          <w:attr w:name="ProductID" w:val="1996 г"/>
        </w:smartTagPr>
        <w:r w:rsidRPr="00222B14">
          <w:rPr>
            <w:sz w:val="28"/>
            <w:szCs w:val="28"/>
          </w:rPr>
          <w:t>1996 г</w:t>
        </w:r>
      </w:smartTag>
      <w:r w:rsidRPr="00222B14">
        <w:rPr>
          <w:sz w:val="28"/>
          <w:szCs w:val="28"/>
        </w:rPr>
        <w:t>., № 25, 10.02.1996, № 27; «Собрание законодательства Российской Федерации», 29.01.1996, № 5, ст. 410);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Федеральный </w:t>
      </w:r>
      <w:hyperlink r:id="rId14" w:history="1">
        <w:r w:rsidRPr="00222B14">
          <w:rPr>
            <w:sz w:val="28"/>
            <w:szCs w:val="28"/>
          </w:rPr>
          <w:t>закон</w:t>
        </w:r>
      </w:hyperlink>
      <w:r w:rsidRPr="00222B14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C0483B" w:rsidRPr="00222B14" w:rsidRDefault="00C0483B" w:rsidP="00C04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>постановление Администрации Волгоградской области от 09.11.2015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Устав городского поселения г. Котово;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04"/>
      <w:bookmarkEnd w:id="2"/>
      <w:r w:rsidRPr="00222B14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2.6.1. Исчерпывающий перечень документов, которые заявитель должен </w:t>
      </w:r>
      <w:r w:rsidRPr="00222B14">
        <w:rPr>
          <w:sz w:val="28"/>
          <w:szCs w:val="28"/>
        </w:rPr>
        <w:lastRenderedPageBreak/>
        <w:t>представить самостоятельно для получения выписки (информации) об объектах учета из реестра муниципального имущества городского поселения г. Котово: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1) заявление о предоставлении выписки (информации) об объектах учета из реестра муниципального имущества городского поселения г. Котово (далее – заявление) по форме согласно приложению 2 к настоящему административному регламенту;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2) 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администрации городского поселения г. Котово без необходимости дополнительной подачи заявления в какой-либо иной форме.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2.6.2. Заявление и документы, указанные в пункте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 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2.7. Основания для отказа в приеме документов, необходимых для предоставления муниципальной услуги.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 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5" w:history="1">
        <w:r w:rsidRPr="00222B14">
          <w:rPr>
            <w:sz w:val="28"/>
            <w:szCs w:val="28"/>
          </w:rPr>
          <w:t>статьей 11</w:t>
        </w:r>
      </w:hyperlink>
      <w:r w:rsidRPr="00222B14">
        <w:rPr>
          <w:sz w:val="28"/>
          <w:szCs w:val="28"/>
        </w:rPr>
        <w:t xml:space="preserve"> Федерального закона от 06.04.2011 № 63-ФЗ "Об электронной подписи" условий признания ее действительности.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2.8. Основания для приостановления предоставления муниципальной услуги отсутствуют. 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Основанием для отказа в предоставлении выписки (информации) об объектах учета из реестра муниципального имущества городского поселения г. Котово является непредставление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2.9. Муниципальная услуга предоставляется  бесплатно.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        2.11. Срок регистрации заявления и прилагаемых к нему документов составляет: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        - на личном приеме граждан  –  не  более 20 минут;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        - при поступлении заявления и документов по почте или через МФЦ – не более 3 дней со дня поступления в уполномоченный орган.        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при поступлении заявления в электронной форме – 1 рабочий день.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222B14">
        <w:rPr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6" w:history="1">
        <w:r w:rsidRPr="00222B14">
          <w:rPr>
            <w:sz w:val="28"/>
            <w:szCs w:val="28"/>
          </w:rPr>
          <w:t>правилам и нормативам</w:t>
        </w:r>
      </w:hyperlink>
      <w:r w:rsidRPr="00222B14">
        <w:rPr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2.12.2. Требования к местам ожидания.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2.12.3. Требования к местам приема заявителей.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2.12.4. Требования к информационным стендам.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На информационных стендах, официальном сайте уполномоченного органа </w:t>
      </w:r>
      <w:r w:rsidRPr="00222B14">
        <w:rPr>
          <w:sz w:val="28"/>
          <w:szCs w:val="28"/>
        </w:rPr>
        <w:lastRenderedPageBreak/>
        <w:t>размещаются следующие информационные материалы: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текст настоящего административного регламента;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информация о порядке исполнения муниципальной услуги;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формы и образцы документов для заполнения;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справочные телефоны;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адреса электронной почты и адреса Интернет-сайтов;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Волгоградской области в разделе «Государственные услуги» (www.volgograd.ru), а также на официальном сайте уполномоченного органа (www.котово-адм.рф).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беспрепятственный вход инвалидов в помещение и выход из него;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допуск сурдопереводчика и тифлосурдопереводчика;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lastRenderedPageBreak/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 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C0483B" w:rsidRPr="00222B14" w:rsidRDefault="00C0483B" w:rsidP="004D33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C0483B" w:rsidRPr="00222B14" w:rsidRDefault="00C0483B" w:rsidP="00C0483B">
      <w:pPr>
        <w:autoSpaceDE w:val="0"/>
        <w:autoSpaceDN w:val="0"/>
        <w:adjustRightInd w:val="0"/>
        <w:ind w:left="900" w:right="771"/>
        <w:jc w:val="both"/>
        <w:outlineLvl w:val="0"/>
        <w:rPr>
          <w:b/>
          <w:sz w:val="28"/>
          <w:szCs w:val="28"/>
        </w:rPr>
      </w:pPr>
    </w:p>
    <w:p w:rsidR="00C0483B" w:rsidRPr="00222B14" w:rsidRDefault="00C0483B" w:rsidP="00C0483B">
      <w:pPr>
        <w:autoSpaceDE w:val="0"/>
        <w:autoSpaceDN w:val="0"/>
        <w:adjustRightInd w:val="0"/>
        <w:ind w:left="600" w:right="771"/>
        <w:jc w:val="center"/>
        <w:outlineLvl w:val="0"/>
        <w:rPr>
          <w:b/>
          <w:sz w:val="28"/>
          <w:szCs w:val="28"/>
        </w:rPr>
      </w:pPr>
      <w:r w:rsidRPr="00222B14">
        <w:rPr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1) прием и регистрация заявления, в том числе, поступившего в электронной форме и прилагаемых к нему документов;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2) рассмотрение заявления, принятие решения по итогам рассмотрения.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3.1. Прием и регистрация заявления, в том числе, поступившего в электронной форме и прилагаемых к нему документов.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через МФЦ, почтовым отправлением или в электронной форме.</w:t>
      </w:r>
    </w:p>
    <w:p w:rsidR="00C0483B" w:rsidRPr="00222B14" w:rsidRDefault="00C0483B" w:rsidP="00C0483B">
      <w:pPr>
        <w:autoSpaceDE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lastRenderedPageBreak/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C0483B" w:rsidRPr="00222B14" w:rsidRDefault="00C0483B" w:rsidP="00C0483B">
      <w:pPr>
        <w:autoSpaceDE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3.1.3. 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C0483B" w:rsidRPr="00222B14" w:rsidRDefault="00C0483B" w:rsidP="00C0483B">
      <w:pPr>
        <w:pStyle w:val="ConsPlusNonformat"/>
        <w:ind w:right="-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0483B" w:rsidRPr="00222B14" w:rsidRDefault="00C0483B" w:rsidP="00C0483B">
      <w:pPr>
        <w:autoSpaceDE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0483B" w:rsidRPr="00222B14" w:rsidRDefault="00C0483B" w:rsidP="00C04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        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7" w:history="1">
        <w:r w:rsidRPr="00222B14">
          <w:rPr>
            <w:sz w:val="28"/>
            <w:szCs w:val="28"/>
          </w:rPr>
          <w:t>статье 11</w:t>
        </w:r>
      </w:hyperlink>
      <w:r w:rsidRPr="00222B14">
        <w:rPr>
          <w:sz w:val="28"/>
          <w:szCs w:val="28"/>
        </w:rPr>
        <w:t xml:space="preserve"> Федерального закона "Об электронной подписи".</w:t>
      </w:r>
    </w:p>
    <w:p w:rsidR="00C0483B" w:rsidRPr="00222B14" w:rsidRDefault="00C0483B" w:rsidP="00C0483B">
      <w:pPr>
        <w:autoSpaceDE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8" w:history="1">
        <w:r w:rsidRPr="00222B14">
          <w:rPr>
            <w:sz w:val="28"/>
            <w:szCs w:val="28"/>
          </w:rPr>
          <w:t>статьи 11</w:t>
        </w:r>
      </w:hyperlink>
      <w:r w:rsidRPr="00222B14">
        <w:rPr>
          <w:sz w:val="28"/>
          <w:szCs w:val="28"/>
        </w:rPr>
        <w:t xml:space="preserve">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9" w:history="1">
        <w:r w:rsidRPr="00222B14">
          <w:rPr>
            <w:sz w:val="28"/>
            <w:szCs w:val="28"/>
          </w:rPr>
          <w:t>системе</w:t>
        </w:r>
      </w:hyperlink>
      <w:r w:rsidRPr="00222B14">
        <w:rPr>
          <w:sz w:val="28"/>
          <w:szCs w:val="28"/>
        </w:rPr>
        <w:t xml:space="preserve"> «Единый портал государственных и муниципальных услуг (функций)». </w:t>
      </w:r>
    </w:p>
    <w:p w:rsidR="00C0483B" w:rsidRPr="00222B14" w:rsidRDefault="00C0483B" w:rsidP="00C04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2B14">
        <w:rPr>
          <w:sz w:val="28"/>
          <w:szCs w:val="28"/>
        </w:rPr>
        <w:lastRenderedPageBreak/>
        <w:t xml:space="preserve">        3.1.6. Максимальный срок исполнения административной процедуры:</w:t>
      </w:r>
    </w:p>
    <w:p w:rsidR="00C0483B" w:rsidRPr="00222B14" w:rsidRDefault="00C0483B" w:rsidP="00C0483B">
      <w:pPr>
        <w:pStyle w:val="ac"/>
        <w:ind w:firstLine="6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Прием и регистрация документов осуществляется:</w:t>
      </w:r>
    </w:p>
    <w:p w:rsidR="00C0483B" w:rsidRPr="00222B14" w:rsidRDefault="00C0483B" w:rsidP="00C0483B">
      <w:pPr>
        <w:pStyle w:val="ac"/>
        <w:ind w:firstLine="6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на личном приеме граждан  –  не  более 20 минут;</w:t>
      </w:r>
    </w:p>
    <w:p w:rsidR="00C0483B" w:rsidRPr="00222B14" w:rsidRDefault="00C0483B" w:rsidP="00C0483B">
      <w:pPr>
        <w:pStyle w:val="ac"/>
        <w:ind w:firstLine="6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C0483B" w:rsidRPr="00222B14" w:rsidRDefault="00C0483B" w:rsidP="00C0483B">
      <w:pPr>
        <w:pStyle w:val="ac"/>
        <w:ind w:firstLine="6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при поступлении заявления в электронной форме – 1 рабочий день.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3.1.7. Результатом исполнения административной процедуры является: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направление уведомления об отказе в приеме к рассмотрению заявления.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3.2. Рассмотрение заявления, принятие решения по итогам рассмотрения.   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3.2.1.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3.2.2. Должностное лицо уполномоченного органа, ответственное за предоставление муниципальной услуги, рассматривает представленные документы и выявляет наличие (отсутствие) основания для отказа в предоставлении выписки (информации) об объектах учета из реестра муниципального имущества городского поселения г. Котово, предусмотренного пунктом 2.8 настоящего административного регламента. 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случае непредставления документа, удостоверяющего полномочия представителя заявителя, если с заявлением обращается представитель заявителя, должностное лицо уполномоченного органа, ответственное за предоставление муниципальной услуги, готовит проект письма об отказе в предоставлении выписки (информации) об объектах учета из реестра муниципального имущества городского поселения г. Котово.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случае отсутствия оснований, предусмотренных пунктом 2.8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и выявляет наличие (отсутствие) объекта учета, в отношении которого заявитель обратился за получением информации, в реестре муниципального имущества городского поселения г. Котово (далее – реестр муниципального имущества).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        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имущества. В указанной выписке отражаются все сведения, содержащиеся в реестре муниципального имущества.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        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проект письма, содержащего информацию об отсутствии сведений о заявленном объекте в реестре </w:t>
      </w:r>
      <w:r w:rsidRPr="00222B14">
        <w:rPr>
          <w:sz w:val="28"/>
          <w:szCs w:val="28"/>
        </w:rPr>
        <w:lastRenderedPageBreak/>
        <w:t>муниципального имущества (далее – письмо).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3.2.3. Проект выписки (письма)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C0483B" w:rsidRPr="00222B14" w:rsidRDefault="00C0483B" w:rsidP="00C0483B">
      <w:pPr>
        <w:tabs>
          <w:tab w:val="left" w:pos="567"/>
        </w:tabs>
        <w:ind w:firstLine="5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(письмо).</w:t>
      </w:r>
    </w:p>
    <w:p w:rsidR="00C0483B" w:rsidRPr="00222B14" w:rsidRDefault="00C0483B" w:rsidP="00C0483B">
      <w:pPr>
        <w:tabs>
          <w:tab w:val="left" w:pos="-100"/>
        </w:tabs>
        <w:ind w:firstLine="5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3.2.5. 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C0483B" w:rsidRPr="00222B14" w:rsidRDefault="00C0483B" w:rsidP="00C0483B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3.2.6. В случае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МФЦ, либо направляется уполномоченным органом посредством почтовой связи.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C0483B" w:rsidRPr="00222B14" w:rsidRDefault="00C0483B" w:rsidP="00C0483B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0483B" w:rsidRPr="00222B14" w:rsidRDefault="00C0483B" w:rsidP="00C0483B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форме документа на бумажном носителе в МФЦ;</w:t>
      </w:r>
    </w:p>
    <w:p w:rsidR="00C0483B" w:rsidRPr="00222B14" w:rsidRDefault="00C0483B" w:rsidP="00C0483B">
      <w:pPr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C0483B" w:rsidRPr="00222B14" w:rsidRDefault="00C0483B" w:rsidP="00C0483B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3.2.7. Максимальный срок исполнения административной процедуры -  7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C0483B" w:rsidRPr="00222B14" w:rsidRDefault="00C0483B" w:rsidP="00C0483B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3.2.8. Результатом исполнения административной процедуры является: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направление (вручение) заявителю письма об отказе в предоставлении выписки (информации);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- направление (вручение) заявителю письма об отсутствии сведений о заявленном объекте в реестре муниципального имущества.</w:t>
      </w:r>
    </w:p>
    <w:p w:rsidR="00C0483B" w:rsidRPr="00222B14" w:rsidRDefault="00C0483B" w:rsidP="00C0483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483B" w:rsidRPr="00222B14" w:rsidRDefault="00C0483B" w:rsidP="00C0483B">
      <w:pPr>
        <w:widowControl w:val="0"/>
        <w:autoSpaceDE w:val="0"/>
        <w:ind w:right="-16"/>
        <w:jc w:val="center"/>
        <w:rPr>
          <w:sz w:val="28"/>
          <w:szCs w:val="28"/>
        </w:rPr>
      </w:pPr>
      <w:r w:rsidRPr="00222B14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C0483B" w:rsidRPr="00222B14" w:rsidRDefault="00C0483B" w:rsidP="00C0483B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C0483B" w:rsidRPr="00222B14" w:rsidRDefault="00C0483B" w:rsidP="00C0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>4.1. Контроль за соблюдением администрацией городского поселения г. Котово, должностными лицами администрации городского поселения г. Котово, участвующими в предоставлении муниципальной услуги, осуществляется должностными лицами администрации городского поселения г. Котово, специально уполномоченными на осуществление данного контроля, главой городского поселения г. Котово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городского поселения г. Котово на основании распоряжения главы городского поселения г. Котово.</w:t>
      </w:r>
    </w:p>
    <w:p w:rsidR="00C0483B" w:rsidRPr="00222B14" w:rsidRDefault="00C0483B" w:rsidP="00C0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lastRenderedPageBreak/>
        <w:t>4.2. Проверка полноты и качества предоставления муниципальной услуги осуществляется путем проведения:</w:t>
      </w:r>
    </w:p>
    <w:p w:rsidR="00C0483B" w:rsidRPr="00222B14" w:rsidRDefault="00C0483B" w:rsidP="00C0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>4.2.1. Плановых проверок соблюдения и исполнения должностными лицами администрации городского поселения г. Котово,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0483B" w:rsidRPr="00222B14" w:rsidRDefault="00C0483B" w:rsidP="00C0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>4.2.2. Внеплановых проверок соблюдения и исполнения должностными лицами администрации городского поселения г. Котово,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C0483B" w:rsidRPr="00222B14" w:rsidRDefault="00C0483B" w:rsidP="00C0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городского поселения г. Котово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C0483B" w:rsidRPr="00222B14" w:rsidRDefault="00C0483B" w:rsidP="00C0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4.5. Должностные лица администрации городского поселения г. Котово,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администрации городского поселения г. Котово.</w:t>
      </w:r>
    </w:p>
    <w:p w:rsidR="00C0483B" w:rsidRPr="00222B14" w:rsidRDefault="00C0483B" w:rsidP="00C0483B">
      <w:pPr>
        <w:autoSpaceDE w:val="0"/>
        <w:ind w:right="-16"/>
        <w:jc w:val="center"/>
        <w:rPr>
          <w:b/>
          <w:sz w:val="28"/>
          <w:szCs w:val="28"/>
        </w:rPr>
      </w:pPr>
    </w:p>
    <w:p w:rsidR="00C0483B" w:rsidRPr="00222B14" w:rsidRDefault="00C0483B" w:rsidP="00C0483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22B14"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C0483B" w:rsidRPr="00222B14" w:rsidRDefault="00C0483B" w:rsidP="00C0483B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22B14">
        <w:rPr>
          <w:b/>
          <w:sz w:val="28"/>
          <w:szCs w:val="28"/>
        </w:rPr>
        <w:t xml:space="preserve">и действий (бездействия) администрации городского поселения г. Котово, МФЦ, </w:t>
      </w:r>
      <w:r w:rsidRPr="00222B14">
        <w:rPr>
          <w:b/>
          <w:bCs/>
          <w:sz w:val="28"/>
          <w:szCs w:val="28"/>
        </w:rPr>
        <w:t xml:space="preserve">организаций, указанных в </w:t>
      </w:r>
      <w:hyperlink r:id="rId20" w:history="1">
        <w:r w:rsidRPr="00222B14">
          <w:rPr>
            <w:b/>
            <w:bCs/>
            <w:sz w:val="28"/>
            <w:szCs w:val="28"/>
          </w:rPr>
          <w:t>части 1.1 статьи 16</w:t>
        </w:r>
      </w:hyperlink>
      <w:r w:rsidRPr="00222B14">
        <w:rPr>
          <w:b/>
          <w:bCs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C0483B" w:rsidRPr="00222B14" w:rsidRDefault="00C0483B" w:rsidP="00C0483B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83B" w:rsidRPr="00222B14" w:rsidRDefault="00C0483B" w:rsidP="00C0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администрации городского поселения г. Котово, МФЦ, организаций, указанных в </w:t>
      </w:r>
      <w:hyperlink r:id="rId21" w:history="1">
        <w:r w:rsidRPr="00222B1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222B1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</w:t>
      </w:r>
      <w:r w:rsidRPr="00222B14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услуг», а также их должностных лиц, муниципальных служащих, работников, в том числе                    в следующих случаях: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 w:history="1">
        <w:r w:rsidRPr="00222B14">
          <w:rPr>
            <w:sz w:val="28"/>
            <w:szCs w:val="28"/>
          </w:rPr>
          <w:t>статье 15.1</w:t>
        </w:r>
      </w:hyperlink>
      <w:r w:rsidRPr="00222B14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        № 210-ФЗ);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222B14">
          <w:rPr>
            <w:sz w:val="28"/>
            <w:szCs w:val="28"/>
          </w:rPr>
          <w:t>частью 1.3 статьи 16</w:t>
        </w:r>
      </w:hyperlink>
      <w:r w:rsidRPr="00222B14">
        <w:rPr>
          <w:sz w:val="28"/>
          <w:szCs w:val="28"/>
        </w:rPr>
        <w:t xml:space="preserve"> Федерального закона № 210-ФЗ;</w:t>
      </w:r>
    </w:p>
    <w:p w:rsidR="00C0483B" w:rsidRPr="00222B14" w:rsidRDefault="00C0483B" w:rsidP="00C0483B">
      <w:pPr>
        <w:autoSpaceDE w:val="0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C0483B" w:rsidRPr="00222B14" w:rsidRDefault="00C0483B" w:rsidP="00C0483B">
      <w:pPr>
        <w:autoSpaceDE w:val="0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222B14">
          <w:rPr>
            <w:sz w:val="28"/>
            <w:szCs w:val="28"/>
          </w:rPr>
          <w:t>частью 1.3 статьи 16</w:t>
        </w:r>
      </w:hyperlink>
      <w:r w:rsidRPr="00222B14">
        <w:rPr>
          <w:sz w:val="28"/>
          <w:szCs w:val="28"/>
        </w:rPr>
        <w:t xml:space="preserve"> Федерального закона № 210-ФЗ;</w:t>
      </w:r>
    </w:p>
    <w:p w:rsidR="00C0483B" w:rsidRPr="00222B14" w:rsidRDefault="00C0483B" w:rsidP="00C0483B">
      <w:pPr>
        <w:autoSpaceDE w:val="0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0483B" w:rsidRPr="00222B14" w:rsidRDefault="00C0483B" w:rsidP="00C048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B14">
        <w:rPr>
          <w:rFonts w:ascii="Times New Roman" w:hAnsi="Times New Roman" w:cs="Times New Roman"/>
          <w:sz w:val="28"/>
          <w:szCs w:val="28"/>
        </w:rPr>
        <w:t xml:space="preserve">7) отказ администрации городского поселения г. Котово, должностного лица администрации городского поселения г. Котово,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222B1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22B14">
        <w:rPr>
          <w:rFonts w:ascii="Times New Roman" w:hAnsi="Times New Roman" w:cs="Times New Roman"/>
          <w:sz w:val="28"/>
          <w:szCs w:val="28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222B14">
        <w:rPr>
          <w:rFonts w:ascii="Times New Roman" w:hAnsi="Times New Roman" w:cs="Times New Roman"/>
          <w:sz w:val="28"/>
          <w:szCs w:val="28"/>
        </w:rPr>
        <w:lastRenderedPageBreak/>
        <w:t xml:space="preserve">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222B1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22B1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222B14">
          <w:rPr>
            <w:sz w:val="28"/>
            <w:szCs w:val="28"/>
          </w:rPr>
          <w:t>частью 1.3 статьи 16</w:t>
        </w:r>
      </w:hyperlink>
      <w:r w:rsidRPr="00222B14">
        <w:rPr>
          <w:sz w:val="28"/>
          <w:szCs w:val="28"/>
        </w:rPr>
        <w:t xml:space="preserve"> Федерального закона № 210-ФЗ.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городского поселения г. Котово, МФЦ,  либо в администрацию Котовского муниципального района, являющейся учредителем МФЦ (далее - учредитель МФЦ), а также в организации, предусмотренные </w:t>
      </w:r>
      <w:hyperlink r:id="rId28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9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Жалоба на решения и действия (бездействие) администрации городского поселения г. Котово, должностного лица администрации городского поселения г. Котово, муниципального служащего, руководителя администрации городского поселения г. Котово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0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</w:t>
      </w:r>
      <w:r w:rsidRPr="00222B14">
        <w:rPr>
          <w:sz w:val="28"/>
          <w:szCs w:val="28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</w:p>
    <w:p w:rsidR="00C0483B" w:rsidRPr="00222B14" w:rsidRDefault="00C0483B" w:rsidP="00C048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5.4. Жалоба должна содержать: 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1) наименование администрации, фамилию и инициалы должностных лиц администрации, или муниципального служащего, МФЦ, его руководителя и (или) работника, организаций, предусмотренных </w:t>
      </w:r>
      <w:hyperlink r:id="rId31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3) сведения об обжалуемых решениях и действиях (бездействии) администрации городского поселения г. Котово, должностного лица, администрации городского поселения г. Котово, либо муниципального служащего, МФЦ, работника МФЦ, организаций, предусмотренных </w:t>
      </w:r>
      <w:hyperlink r:id="rId32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№ 210-ФЗ, их работников;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администрации городского поселения г. Котово, должностного лица администрации городского поселения г. Котово или муниципального служащего, МФЦ, работника МФЦ, организаций, предусмотренных </w:t>
      </w:r>
      <w:hyperlink r:id="rId33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городского поселения г. Котово, работниками МФЦ, организаций, предусмотренных </w:t>
      </w:r>
      <w:hyperlink r:id="rId34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Жалоба, поступившая в администрацию городского поселения г. Котово, МФЦ, учредителю МФЦ, в организации, предусмотренные </w:t>
      </w:r>
      <w:hyperlink r:id="rId35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городского поселения г. Котово, МФЦ, организаций, предусмотренных </w:t>
      </w:r>
      <w:hyperlink r:id="rId36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lastRenderedPageBreak/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7" w:history="1">
        <w:r w:rsidRPr="00222B14">
          <w:rPr>
            <w:sz w:val="28"/>
            <w:szCs w:val="28"/>
          </w:rPr>
          <w:t>пунктом</w:t>
        </w:r>
      </w:hyperlink>
      <w:r w:rsidRPr="00222B14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8" w:tooltip="blocked::consultantplus://offline/ref=166B6C834A40D9ED059D12BC8CDD9D84D13C7A68142196DE02C83138nBMDI" w:history="1">
        <w:r w:rsidRPr="00222B14">
          <w:rPr>
            <w:sz w:val="28"/>
            <w:szCs w:val="28"/>
          </w:rPr>
          <w:t>законом</w:t>
        </w:r>
      </w:hyperlink>
      <w:r w:rsidRPr="00222B14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9" w:history="1">
        <w:r w:rsidRPr="00222B14">
          <w:rPr>
            <w:sz w:val="28"/>
            <w:szCs w:val="28"/>
          </w:rPr>
          <w:t>пунктом</w:t>
        </w:r>
      </w:hyperlink>
      <w:r w:rsidRPr="00222B14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2) в удовлетворении жалобы отказывается.</w:t>
      </w:r>
    </w:p>
    <w:p w:rsidR="00C0483B" w:rsidRPr="00222B14" w:rsidRDefault="00C0483B" w:rsidP="00C048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5.8. Основаниями для отказа в удовлетворении жалобы являются:</w:t>
      </w:r>
    </w:p>
    <w:p w:rsidR="00C0483B" w:rsidRPr="00222B14" w:rsidRDefault="00C0483B" w:rsidP="00C048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1) признание правомерными решения и (или) действий (бездействия) администрации городского поселения г. Котово должностных лиц, муниципальных </w:t>
      </w:r>
      <w:r w:rsidRPr="00222B14">
        <w:rPr>
          <w:sz w:val="28"/>
          <w:szCs w:val="28"/>
        </w:rPr>
        <w:lastRenderedPageBreak/>
        <w:t>служащих администрации городского поселения г. Котово,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C0483B" w:rsidRPr="00222B14" w:rsidRDefault="00C0483B" w:rsidP="00C048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C0483B" w:rsidRPr="00222B14" w:rsidRDefault="00C0483B" w:rsidP="00C048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483B" w:rsidRPr="00222B14" w:rsidRDefault="00C0483B" w:rsidP="00C048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городского поселения г. Котово,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городского поселения г. Котово, должностных лиц МФЦ, работников организаций, предусмотренных </w:t>
      </w:r>
      <w:hyperlink r:id="rId40" w:history="1">
        <w:r w:rsidRPr="00222B14">
          <w:rPr>
            <w:sz w:val="28"/>
            <w:szCs w:val="28"/>
          </w:rPr>
          <w:t>частью 1.1 статьи 16</w:t>
        </w:r>
      </w:hyperlink>
      <w:r w:rsidRPr="00222B14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C0483B" w:rsidRPr="00222B14" w:rsidRDefault="00C0483B" w:rsidP="00C0483B">
      <w:pPr>
        <w:autoSpaceDE w:val="0"/>
        <w:ind w:right="-16" w:firstLine="567"/>
        <w:jc w:val="both"/>
        <w:rPr>
          <w:sz w:val="28"/>
          <w:szCs w:val="28"/>
        </w:rPr>
      </w:pPr>
      <w:r w:rsidRPr="00222B14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0483B" w:rsidRPr="00222B14" w:rsidRDefault="00C0483B" w:rsidP="00C0483B">
      <w:pPr>
        <w:ind w:firstLine="540"/>
        <w:jc w:val="both"/>
        <w:rPr>
          <w:sz w:val="28"/>
          <w:szCs w:val="28"/>
        </w:rPr>
      </w:pPr>
    </w:p>
    <w:p w:rsidR="00C0483B" w:rsidRDefault="00C0483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C0483B" w:rsidRDefault="00C0483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DF2CE6" w:rsidRDefault="00DF2CE6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640ABB" w:rsidRDefault="00640AB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  <w:shd w:val="clear" w:color="auto" w:fill="FFFFFF"/>
        </w:rPr>
      </w:pPr>
    </w:p>
    <w:p w:rsidR="00C0483B" w:rsidRPr="006C365B" w:rsidRDefault="00C0483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r w:rsidRPr="006C365B">
        <w:rPr>
          <w:color w:val="2D2D2D"/>
          <w:spacing w:val="2"/>
          <w:sz w:val="22"/>
          <w:szCs w:val="22"/>
          <w:shd w:val="clear" w:color="auto" w:fill="FFFFFF"/>
        </w:rPr>
        <w:lastRenderedPageBreak/>
        <w:t>Приложение 1</w:t>
      </w:r>
      <w:r w:rsidRPr="006C365B">
        <w:rPr>
          <w:color w:val="2D2D2D"/>
          <w:spacing w:val="2"/>
          <w:sz w:val="22"/>
          <w:szCs w:val="22"/>
        </w:rPr>
        <w:br/>
      </w:r>
      <w:r w:rsidRPr="006C365B">
        <w:rPr>
          <w:color w:val="2D2D2D"/>
          <w:spacing w:val="2"/>
          <w:sz w:val="22"/>
          <w:szCs w:val="22"/>
          <w:shd w:val="clear" w:color="auto" w:fill="FFFFFF"/>
        </w:rPr>
        <w:t>к административному </w:t>
      </w:r>
      <w:r w:rsidRPr="006C365B">
        <w:rPr>
          <w:color w:val="2D2D2D"/>
          <w:spacing w:val="2"/>
          <w:sz w:val="22"/>
          <w:szCs w:val="22"/>
        </w:rPr>
        <w:t xml:space="preserve"> регламенту</w:t>
      </w:r>
      <w:r w:rsidRPr="006C365B">
        <w:rPr>
          <w:color w:val="2D2D2D"/>
          <w:spacing w:val="2"/>
          <w:sz w:val="22"/>
          <w:szCs w:val="22"/>
        </w:rPr>
        <w:br/>
        <w:t xml:space="preserve">по предоставлению администрацией </w:t>
      </w:r>
    </w:p>
    <w:p w:rsidR="00C0483B" w:rsidRPr="006C365B" w:rsidRDefault="00C0483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2"/>
          <w:szCs w:val="22"/>
        </w:rPr>
      </w:pPr>
      <w:r w:rsidRPr="006C365B">
        <w:rPr>
          <w:color w:val="2D2D2D"/>
          <w:spacing w:val="2"/>
          <w:sz w:val="22"/>
          <w:szCs w:val="22"/>
        </w:rPr>
        <w:t>городского поселения г. Котово</w:t>
      </w:r>
      <w:r w:rsidRPr="006C365B">
        <w:rPr>
          <w:color w:val="2D2D2D"/>
          <w:spacing w:val="2"/>
          <w:sz w:val="22"/>
          <w:szCs w:val="22"/>
        </w:rPr>
        <w:br/>
        <w:t>муниципальной услуги</w:t>
      </w:r>
      <w:r w:rsidRPr="006C365B">
        <w:rPr>
          <w:color w:val="2D2D2D"/>
          <w:spacing w:val="2"/>
          <w:sz w:val="22"/>
          <w:szCs w:val="22"/>
        </w:rPr>
        <w:br/>
        <w:t xml:space="preserve">"Предоставление </w:t>
      </w:r>
      <w:r w:rsidR="00DF2CE6">
        <w:rPr>
          <w:color w:val="2D2D2D"/>
          <w:spacing w:val="2"/>
          <w:sz w:val="22"/>
          <w:szCs w:val="22"/>
        </w:rPr>
        <w:t>выписки (</w:t>
      </w:r>
      <w:r w:rsidRPr="006C365B">
        <w:rPr>
          <w:color w:val="2D2D2D"/>
          <w:spacing w:val="2"/>
          <w:sz w:val="22"/>
          <w:szCs w:val="22"/>
        </w:rPr>
        <w:t>информации) об объектах учета</w:t>
      </w:r>
      <w:r w:rsidRPr="006C365B">
        <w:rPr>
          <w:color w:val="2D2D2D"/>
          <w:spacing w:val="2"/>
          <w:sz w:val="22"/>
          <w:szCs w:val="22"/>
        </w:rPr>
        <w:br/>
        <w:t>из реестра муниципального</w:t>
      </w:r>
      <w:r w:rsidRPr="006C365B">
        <w:rPr>
          <w:color w:val="2D2D2D"/>
          <w:spacing w:val="2"/>
          <w:sz w:val="22"/>
          <w:szCs w:val="22"/>
        </w:rPr>
        <w:br/>
        <w:t>имущества городского поселения г. Котово",</w:t>
      </w:r>
      <w:r w:rsidRPr="006C365B">
        <w:rPr>
          <w:color w:val="2D2D2D"/>
          <w:spacing w:val="2"/>
          <w:sz w:val="22"/>
          <w:szCs w:val="22"/>
        </w:rPr>
        <w:br/>
        <w:t>утвержденному постановлением</w:t>
      </w:r>
      <w:r w:rsidRPr="006C365B">
        <w:rPr>
          <w:color w:val="2D2D2D"/>
          <w:spacing w:val="2"/>
          <w:sz w:val="22"/>
          <w:szCs w:val="22"/>
        </w:rPr>
        <w:br/>
        <w:t>администрации городского поселения г. Котово</w:t>
      </w:r>
      <w:r w:rsidRPr="006C365B">
        <w:rPr>
          <w:color w:val="2D2D2D"/>
          <w:spacing w:val="2"/>
          <w:sz w:val="22"/>
          <w:szCs w:val="22"/>
        </w:rPr>
        <w:br/>
        <w:t xml:space="preserve">от ______________ N </w:t>
      </w:r>
      <w:r w:rsidRPr="006C365B">
        <w:rPr>
          <w:color w:val="2D2D2D"/>
          <w:spacing w:val="2"/>
          <w:sz w:val="22"/>
          <w:szCs w:val="22"/>
        </w:rPr>
        <w:softHyphen/>
      </w:r>
      <w:r w:rsidRPr="006C365B">
        <w:rPr>
          <w:color w:val="2D2D2D"/>
          <w:spacing w:val="2"/>
          <w:sz w:val="22"/>
          <w:szCs w:val="22"/>
        </w:rPr>
        <w:softHyphen/>
      </w:r>
      <w:r w:rsidRPr="006C365B">
        <w:rPr>
          <w:color w:val="2D2D2D"/>
          <w:spacing w:val="2"/>
          <w:sz w:val="22"/>
          <w:szCs w:val="22"/>
        </w:rPr>
        <w:softHyphen/>
      </w:r>
      <w:r w:rsidRPr="006C365B">
        <w:rPr>
          <w:color w:val="2D2D2D"/>
          <w:spacing w:val="2"/>
          <w:sz w:val="22"/>
          <w:szCs w:val="22"/>
        </w:rPr>
        <w:softHyphen/>
      </w:r>
      <w:r w:rsidRPr="006C365B">
        <w:rPr>
          <w:color w:val="2D2D2D"/>
          <w:spacing w:val="2"/>
          <w:sz w:val="22"/>
          <w:szCs w:val="22"/>
        </w:rPr>
        <w:softHyphen/>
        <w:t>___</w:t>
      </w:r>
    </w:p>
    <w:p w:rsidR="00C0483B" w:rsidRPr="006C365B" w:rsidRDefault="00C0483B" w:rsidP="00C0483B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2"/>
          <w:szCs w:val="22"/>
        </w:rPr>
      </w:pPr>
    </w:p>
    <w:p w:rsidR="00C0483B" w:rsidRPr="006C365B" w:rsidRDefault="00C0483B" w:rsidP="00C0483B">
      <w:pPr>
        <w:shd w:val="clear" w:color="auto" w:fill="FFFFFF"/>
        <w:spacing w:before="148" w:after="74" w:line="288" w:lineRule="atLeast"/>
        <w:ind w:left="927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6C365B">
        <w:rPr>
          <w:color w:val="3C3C3C"/>
          <w:spacing w:val="2"/>
          <w:sz w:val="28"/>
          <w:szCs w:val="28"/>
        </w:rPr>
        <w:t xml:space="preserve">БЛОК-СХЕМА ПОСЛЕДОВАТЕЛЬНОСТИ ПРЕДОСТАВЛЕНИЯ МУНИЦИПАЛЬНОЙ УСЛУГИ "ПРЕДОСТАВЛЕНИЕ </w:t>
      </w:r>
      <w:r w:rsidR="00DF2CE6" w:rsidRPr="006C365B">
        <w:rPr>
          <w:color w:val="3C3C3C"/>
          <w:spacing w:val="2"/>
          <w:sz w:val="28"/>
          <w:szCs w:val="28"/>
        </w:rPr>
        <w:t xml:space="preserve">ВЫПИСКИ </w:t>
      </w:r>
      <w:r w:rsidR="00DF2CE6">
        <w:rPr>
          <w:color w:val="3C3C3C"/>
          <w:spacing w:val="2"/>
          <w:sz w:val="28"/>
          <w:szCs w:val="28"/>
        </w:rPr>
        <w:t>(ИНФОРМАЦИИ</w:t>
      </w:r>
      <w:r w:rsidRPr="006C365B">
        <w:rPr>
          <w:color w:val="3C3C3C"/>
          <w:spacing w:val="2"/>
          <w:sz w:val="28"/>
          <w:szCs w:val="28"/>
        </w:rPr>
        <w:t>) ОБ ОБЪЕКТАХ УЧЕТА ИЗ РЕЕСТРА МУНИЦИПАЛЬНОГО ИМУЩЕСТВА ГОРОДСКОГО ПОСЕЛЕНИЯ Г. КОТОВО"</w:t>
      </w:r>
    </w:p>
    <w:p w:rsidR="00C0483B" w:rsidRDefault="00C0483B" w:rsidP="00C04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0483B" w:rsidRDefault="00C0483B" w:rsidP="00C048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0483B" w:rsidRPr="00F044F5" w:rsidRDefault="00CC7D94" w:rsidP="00C0483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2514600" cy="342900"/>
                <wp:effectExtent l="9525" t="13335" r="9525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14" w:rsidRPr="00D424CE" w:rsidRDefault="00222B14" w:rsidP="00C0483B">
                            <w:pPr>
                              <w:jc w:val="center"/>
                            </w:pPr>
                            <w:r w:rsidRPr="00D424CE">
                              <w:t>При</w:t>
                            </w:r>
                            <w:r>
                              <w:t>ем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1.8pt;width:19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">
                <v:textbox>
                  <w:txbxContent>
                    <w:p w:rsidR="00222B14" w:rsidRPr="00D424CE" w:rsidRDefault="00222B14" w:rsidP="00C0483B">
                      <w:pPr>
                        <w:jc w:val="center"/>
                      </w:pPr>
                      <w:r w:rsidRPr="00D424CE">
                        <w:t>При</w:t>
                      </w:r>
                      <w:r>
                        <w:t>ем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C0483B" w:rsidRPr="00F044F5" w:rsidRDefault="00C0483B" w:rsidP="00C0483B">
      <w:pPr>
        <w:jc w:val="both"/>
        <w:rPr>
          <w:b/>
        </w:rPr>
      </w:pPr>
    </w:p>
    <w:p w:rsidR="00C0483B" w:rsidRPr="00F044F5" w:rsidRDefault="00CC7D94" w:rsidP="00C0483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273050</wp:posOffset>
                </wp:positionV>
                <wp:extent cx="457200" cy="228600"/>
                <wp:effectExtent l="19050" t="6350" r="19050" b="1270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" o:spid="_x0000_s1026" type="#_x0000_t13" style="position:absolute;margin-left:108pt;margin-top:21.5pt;width:36pt;height:18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"/>
            </w:pict>
          </mc:Fallback>
        </mc:AlternateContent>
      </w:r>
    </w:p>
    <w:p w:rsidR="00C0483B" w:rsidRPr="00F044F5" w:rsidRDefault="00C0483B" w:rsidP="00C0483B">
      <w:pPr>
        <w:adjustRightInd w:val="0"/>
        <w:jc w:val="both"/>
      </w:pPr>
    </w:p>
    <w:p w:rsidR="00C0483B" w:rsidRPr="00F044F5" w:rsidRDefault="00C0483B" w:rsidP="00C0483B">
      <w:pPr>
        <w:adjustRightInd w:val="0"/>
        <w:ind w:firstLine="540"/>
        <w:jc w:val="both"/>
      </w:pPr>
    </w:p>
    <w:p w:rsidR="00C0483B" w:rsidRPr="00F044F5" w:rsidRDefault="00C0483B" w:rsidP="00C0483B">
      <w:pPr>
        <w:adjustRightInd w:val="0"/>
        <w:ind w:firstLine="540"/>
        <w:jc w:val="both"/>
      </w:pPr>
    </w:p>
    <w:p w:rsidR="00C0483B" w:rsidRPr="00F044F5" w:rsidRDefault="00CC7D94" w:rsidP="00C0483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43815</wp:posOffset>
                </wp:positionV>
                <wp:extent cx="2514600" cy="800100"/>
                <wp:effectExtent l="9525" t="5715" r="9525" b="1333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14" w:rsidRDefault="00222B14" w:rsidP="00C0483B">
                            <w:pPr>
                              <w:jc w:val="center"/>
                            </w:pPr>
                            <w:r w:rsidRPr="00D424CE">
                              <w:t xml:space="preserve">Подготовка </w:t>
                            </w:r>
                          </w:p>
                          <w:p w:rsidR="00222B14" w:rsidRPr="00D424CE" w:rsidRDefault="00222B14" w:rsidP="00C0483B">
                            <w:pPr>
                              <w:jc w:val="center"/>
                            </w:pPr>
                            <w:r w:rsidRPr="00D424CE">
                              <w:t>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79pt;margin-top:3.45pt;width:198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">
                <v:textbox>
                  <w:txbxContent>
                    <w:p w:rsidR="00222B14" w:rsidRDefault="00222B14" w:rsidP="00C0483B">
                      <w:pPr>
                        <w:jc w:val="center"/>
                      </w:pPr>
                      <w:r w:rsidRPr="00D424CE">
                        <w:t xml:space="preserve">Подготовка </w:t>
                      </w:r>
                    </w:p>
                    <w:p w:rsidR="00222B14" w:rsidRPr="00D424CE" w:rsidRDefault="00222B14" w:rsidP="00C0483B">
                      <w:pPr>
                        <w:jc w:val="center"/>
                      </w:pPr>
                      <w:r w:rsidRPr="00D424CE">
                        <w:t>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43815</wp:posOffset>
                </wp:positionV>
                <wp:extent cx="2514600" cy="666750"/>
                <wp:effectExtent l="9525" t="5715" r="9525" b="1333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14" w:rsidRDefault="00222B14" w:rsidP="00C0483B">
                            <w:pPr>
                              <w:jc w:val="center"/>
                            </w:pPr>
                            <w:r w:rsidRPr="00D424CE">
                              <w:t>Регистрация заявления</w:t>
                            </w:r>
                          </w:p>
                          <w:p w:rsidR="00222B14" w:rsidRPr="00D424CE" w:rsidRDefault="00222B14" w:rsidP="00C0483B">
                            <w:pPr>
                              <w:jc w:val="center"/>
                            </w:pPr>
                            <w:r w:rsidRPr="00D424CE">
                              <w:t xml:space="preserve"> в журнале регистрации</w:t>
                            </w:r>
                            <w:r>
                              <w:t xml:space="preserve"> входящих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7pt;margin-top:3.45pt;width:198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">
                <v:textbox>
                  <w:txbxContent>
                    <w:p w:rsidR="00222B14" w:rsidRDefault="00222B14" w:rsidP="00C0483B">
                      <w:pPr>
                        <w:jc w:val="center"/>
                      </w:pPr>
                      <w:r w:rsidRPr="00D424CE">
                        <w:t>Регистрация заявления</w:t>
                      </w:r>
                    </w:p>
                    <w:p w:rsidR="00222B14" w:rsidRPr="00D424CE" w:rsidRDefault="00222B14" w:rsidP="00C0483B">
                      <w:pPr>
                        <w:jc w:val="center"/>
                      </w:pPr>
                      <w:r w:rsidRPr="00D424CE">
                        <w:t xml:space="preserve"> в журнале регистрации</w:t>
                      </w:r>
                      <w:r>
                        <w:t xml:space="preserve"> входящих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C0483B" w:rsidRPr="00F044F5" w:rsidRDefault="00C0483B" w:rsidP="00C0483B">
      <w:pPr>
        <w:jc w:val="both"/>
        <w:rPr>
          <w:b/>
        </w:rPr>
      </w:pPr>
    </w:p>
    <w:p w:rsidR="00C0483B" w:rsidRPr="00F044F5" w:rsidRDefault="00CC7D94" w:rsidP="00C0483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65405</wp:posOffset>
                </wp:positionV>
                <wp:extent cx="457200" cy="173355"/>
                <wp:effectExtent l="9525" t="27305" r="19050" b="2794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73355"/>
                        </a:xfrm>
                        <a:prstGeom prst="rightArrow">
                          <a:avLst>
                            <a:gd name="adj1" fmla="val 65167"/>
                            <a:gd name="adj2" fmla="val 355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3" style="position:absolute;margin-left:234pt;margin-top:5.15pt;width:36pt;height:1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" adj="18686,3762"/>
            </w:pict>
          </mc:Fallback>
        </mc:AlternateContent>
      </w:r>
    </w:p>
    <w:p w:rsidR="00C0483B" w:rsidRPr="00F044F5" w:rsidRDefault="00C0483B" w:rsidP="00C0483B">
      <w:pPr>
        <w:adjustRightInd w:val="0"/>
        <w:jc w:val="both"/>
      </w:pPr>
    </w:p>
    <w:p w:rsidR="00C0483B" w:rsidRPr="00F044F5" w:rsidRDefault="00CC7D94" w:rsidP="00C0483B">
      <w:pPr>
        <w:adjustRightInd w:val="0"/>
        <w:ind w:firstLine="54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57200" cy="228600"/>
                <wp:effectExtent l="19050" t="9525" r="19050" b="952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3" style="position:absolute;margin-left:108pt;margin-top:21pt;width:36pt;height:18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"/>
            </w:pict>
          </mc:Fallback>
        </mc:AlternateContent>
      </w:r>
    </w:p>
    <w:p w:rsidR="00C0483B" w:rsidRPr="00F044F5" w:rsidRDefault="00CC7D94" w:rsidP="00C0483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240030</wp:posOffset>
                </wp:positionV>
                <wp:extent cx="457200" cy="228600"/>
                <wp:effectExtent l="19050" t="11430" r="19050" b="76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3" style="position:absolute;margin-left:5in;margin-top:18.9pt;width:36pt;height:18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"/>
            </w:pict>
          </mc:Fallback>
        </mc:AlternateContent>
      </w:r>
    </w:p>
    <w:p w:rsidR="00C0483B" w:rsidRPr="00F044F5" w:rsidRDefault="00C0483B" w:rsidP="00C0483B">
      <w:pPr>
        <w:jc w:val="both"/>
        <w:rPr>
          <w:b/>
        </w:rPr>
      </w:pPr>
    </w:p>
    <w:p w:rsidR="00C0483B" w:rsidRDefault="00C0483B" w:rsidP="00C0483B">
      <w:pPr>
        <w:jc w:val="both"/>
        <w:rPr>
          <w:b/>
        </w:rPr>
      </w:pPr>
    </w:p>
    <w:p w:rsidR="00C0483B" w:rsidRPr="00F044F5" w:rsidRDefault="00CC7D94" w:rsidP="00C0483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133350</wp:posOffset>
                </wp:positionV>
                <wp:extent cx="2514600" cy="457200"/>
                <wp:effectExtent l="9525" t="9525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14" w:rsidRDefault="00222B14" w:rsidP="00C0483B">
                            <w:pPr>
                              <w:jc w:val="center"/>
                            </w:pPr>
                            <w:r w:rsidRPr="00D424CE">
                              <w:t xml:space="preserve">Формирование выписки </w:t>
                            </w:r>
                          </w:p>
                          <w:p w:rsidR="00222B14" w:rsidRPr="00D424CE" w:rsidRDefault="00222B14" w:rsidP="00C0483B">
                            <w:pPr>
                              <w:jc w:val="center"/>
                            </w:pPr>
                            <w:r w:rsidRPr="00D424CE">
                              <w:t>получателю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7pt;margin-top:10.5pt;width:19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">
                <v:textbox>
                  <w:txbxContent>
                    <w:p w:rsidR="00222B14" w:rsidRDefault="00222B14" w:rsidP="00C0483B">
                      <w:pPr>
                        <w:jc w:val="center"/>
                      </w:pPr>
                      <w:r w:rsidRPr="00D424CE">
                        <w:t xml:space="preserve">Формирование выписки </w:t>
                      </w:r>
                    </w:p>
                    <w:p w:rsidR="00222B14" w:rsidRPr="00D424CE" w:rsidRDefault="00222B14" w:rsidP="00C0483B">
                      <w:pPr>
                        <w:jc w:val="center"/>
                      </w:pPr>
                      <w:r w:rsidRPr="00D424CE">
                        <w:t>получателю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0483B" w:rsidRPr="00F044F5" w:rsidRDefault="00C0483B" w:rsidP="00C0483B">
      <w:pPr>
        <w:jc w:val="both"/>
        <w:rPr>
          <w:b/>
        </w:rPr>
      </w:pPr>
    </w:p>
    <w:p w:rsidR="00C0483B" w:rsidRPr="00F044F5" w:rsidRDefault="00CC7D94" w:rsidP="00C0483B">
      <w:pPr>
        <w:adjustRightInd w:val="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40640</wp:posOffset>
                </wp:positionV>
                <wp:extent cx="2514600" cy="685800"/>
                <wp:effectExtent l="9525" t="12065" r="9525" b="698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14" w:rsidRDefault="00222B14" w:rsidP="00C0483B">
                            <w:pPr>
                              <w:jc w:val="center"/>
                            </w:pPr>
                            <w:r w:rsidRPr="008421A9">
                              <w:t>Выдача отказа получателю услуги</w:t>
                            </w:r>
                          </w:p>
                          <w:p w:rsidR="00222B14" w:rsidRPr="008421A9" w:rsidRDefault="00222B14" w:rsidP="00C0483B">
                            <w:pPr>
                              <w:jc w:val="center"/>
                            </w:pPr>
                            <w:r w:rsidRPr="008421A9">
                              <w:t xml:space="preserve">И Л И </w:t>
                            </w:r>
                          </w:p>
                          <w:p w:rsidR="00222B14" w:rsidRPr="008421A9" w:rsidRDefault="00222B14" w:rsidP="00C0483B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Pr="008421A9">
                              <w:t>тправление отказа 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79pt;margin-top:3.2pt;width:198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">
                <v:textbox>
                  <w:txbxContent>
                    <w:p w:rsidR="00222B14" w:rsidRDefault="00222B14" w:rsidP="00C0483B">
                      <w:pPr>
                        <w:jc w:val="center"/>
                      </w:pPr>
                      <w:r w:rsidRPr="008421A9">
                        <w:t>Выдача отказа получателю услуги</w:t>
                      </w:r>
                    </w:p>
                    <w:p w:rsidR="00222B14" w:rsidRPr="008421A9" w:rsidRDefault="00222B14" w:rsidP="00C0483B">
                      <w:pPr>
                        <w:jc w:val="center"/>
                      </w:pPr>
                      <w:r w:rsidRPr="008421A9">
                        <w:t xml:space="preserve">И Л И </w:t>
                      </w:r>
                    </w:p>
                    <w:p w:rsidR="00222B14" w:rsidRPr="008421A9" w:rsidRDefault="00222B14" w:rsidP="00C0483B">
                      <w:pPr>
                        <w:jc w:val="center"/>
                      </w:pPr>
                      <w:r>
                        <w:t>о</w:t>
                      </w:r>
                      <w:r w:rsidRPr="008421A9">
                        <w:t>тправление отказа почтой</w:t>
                      </w:r>
                    </w:p>
                  </w:txbxContent>
                </v:textbox>
              </v:shape>
            </w:pict>
          </mc:Fallback>
        </mc:AlternateContent>
      </w:r>
    </w:p>
    <w:p w:rsidR="00C0483B" w:rsidRPr="00F044F5" w:rsidRDefault="00C0483B" w:rsidP="00C0483B">
      <w:pPr>
        <w:adjustRightInd w:val="0"/>
        <w:ind w:firstLine="540"/>
        <w:jc w:val="both"/>
      </w:pPr>
    </w:p>
    <w:p w:rsidR="00C0483B" w:rsidRPr="00F044F5" w:rsidRDefault="00CC7D94" w:rsidP="00C0483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147320</wp:posOffset>
                </wp:positionV>
                <wp:extent cx="457200" cy="228600"/>
                <wp:effectExtent l="19050" t="13970" r="19050" b="508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3" style="position:absolute;margin-left:108pt;margin-top:11.6pt;width:36pt;height:18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"/>
            </w:pict>
          </mc:Fallback>
        </mc:AlternateContent>
      </w:r>
    </w:p>
    <w:p w:rsidR="00C0483B" w:rsidRPr="00F044F5" w:rsidRDefault="00C0483B" w:rsidP="00C0483B">
      <w:pPr>
        <w:jc w:val="both"/>
        <w:rPr>
          <w:b/>
        </w:rPr>
      </w:pPr>
    </w:p>
    <w:p w:rsidR="00C0483B" w:rsidRPr="00F044F5" w:rsidRDefault="00C0483B" w:rsidP="00C0483B">
      <w:pPr>
        <w:jc w:val="both"/>
        <w:rPr>
          <w:b/>
        </w:rPr>
      </w:pPr>
    </w:p>
    <w:p w:rsidR="00C0483B" w:rsidRPr="00F044F5" w:rsidRDefault="00CC7D94" w:rsidP="00C0483B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107950</wp:posOffset>
                </wp:positionV>
                <wp:extent cx="2514600" cy="499110"/>
                <wp:effectExtent l="9525" t="12700" r="9525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14" w:rsidRDefault="00222B14" w:rsidP="00C0483B">
                            <w:pPr>
                              <w:jc w:val="center"/>
                            </w:pPr>
                            <w:r w:rsidRPr="00D424CE">
                              <w:t xml:space="preserve">Подписание выписки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7pt;margin-top:8.5pt;width:198pt;height:3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">
                <v:textbox>
                  <w:txbxContent>
                    <w:p w:rsidR="00222B14" w:rsidRDefault="00222B14" w:rsidP="00C0483B">
                      <w:pPr>
                        <w:jc w:val="center"/>
                      </w:pPr>
                      <w:r w:rsidRPr="00D424CE">
                        <w:t xml:space="preserve">Подписание выписки </w:t>
                      </w:r>
                    </w:p>
                  </w:txbxContent>
                </v:textbox>
              </v:shape>
            </w:pict>
          </mc:Fallback>
        </mc:AlternateContent>
      </w:r>
    </w:p>
    <w:p w:rsidR="00C0483B" w:rsidRPr="00F044F5" w:rsidRDefault="00C0483B" w:rsidP="00C0483B">
      <w:pPr>
        <w:adjustRightInd w:val="0"/>
        <w:jc w:val="both"/>
      </w:pPr>
    </w:p>
    <w:p w:rsidR="00C0483B" w:rsidRPr="00F044F5" w:rsidRDefault="00C0483B" w:rsidP="00C0483B">
      <w:pPr>
        <w:adjustRightInd w:val="0"/>
        <w:ind w:firstLine="540"/>
        <w:jc w:val="both"/>
      </w:pPr>
    </w:p>
    <w:p w:rsidR="00C0483B" w:rsidRPr="00F044F5" w:rsidRDefault="00CC7D94" w:rsidP="00C0483B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282575</wp:posOffset>
                </wp:positionV>
                <wp:extent cx="457200" cy="228600"/>
                <wp:effectExtent l="19050" t="6350" r="19050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3" style="position:absolute;margin-left:108pt;margin-top:22.25pt;width:36pt;height:18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"/>
            </w:pict>
          </mc:Fallback>
        </mc:AlternateContent>
      </w:r>
    </w:p>
    <w:p w:rsidR="00C0483B" w:rsidRPr="00F044F5" w:rsidRDefault="00C0483B" w:rsidP="00C0483B">
      <w:pPr>
        <w:jc w:val="both"/>
        <w:rPr>
          <w:b/>
        </w:rPr>
      </w:pPr>
    </w:p>
    <w:p w:rsidR="00C0483B" w:rsidRPr="00F044F5" w:rsidRDefault="00C0483B" w:rsidP="00C0483B">
      <w:pPr>
        <w:jc w:val="both"/>
        <w:rPr>
          <w:b/>
        </w:rPr>
      </w:pPr>
    </w:p>
    <w:p w:rsidR="00C0483B" w:rsidRPr="00F044F5" w:rsidRDefault="00C0483B" w:rsidP="00C0483B">
      <w:pPr>
        <w:jc w:val="both"/>
        <w:rPr>
          <w:b/>
        </w:rPr>
      </w:pPr>
    </w:p>
    <w:p w:rsidR="00C0483B" w:rsidRPr="00F044F5" w:rsidRDefault="00CC7D94" w:rsidP="00C0483B">
      <w:pPr>
        <w:adjustRightInd w:val="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628900" cy="866775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B14" w:rsidRPr="008421A9" w:rsidRDefault="00222B14" w:rsidP="00C0483B">
                            <w:pPr>
                              <w:jc w:val="center"/>
                            </w:pPr>
                            <w:r w:rsidRPr="00A71794">
                              <w:t>Предоставление выписки (информации) об объектах учета из реестра муниципального имущества городского поселения г. Котово</w:t>
                            </w:r>
                          </w:p>
                          <w:p w:rsidR="00222B14" w:rsidRPr="008421A9" w:rsidRDefault="00222B14" w:rsidP="00C048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8pt;margin-top:0;width:207pt;height:6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">
                <v:textbox>
                  <w:txbxContent>
                    <w:p w:rsidR="00222B14" w:rsidRPr="008421A9" w:rsidRDefault="00222B14" w:rsidP="00C0483B">
                      <w:pPr>
                        <w:jc w:val="center"/>
                      </w:pPr>
                      <w:r w:rsidRPr="00A71794">
                        <w:t>Предоставление выписки (информации) об объектах учета из реестра муниципального имущества городского поселения г. Котово</w:t>
                      </w:r>
                    </w:p>
                    <w:p w:rsidR="00222B14" w:rsidRPr="008421A9" w:rsidRDefault="00222B14" w:rsidP="00C048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0483B" w:rsidRPr="00F044F5" w:rsidRDefault="00C0483B" w:rsidP="00C0483B">
      <w:pPr>
        <w:adjustRightInd w:val="0"/>
        <w:ind w:firstLine="540"/>
        <w:jc w:val="both"/>
      </w:pPr>
    </w:p>
    <w:p w:rsidR="00C0483B" w:rsidRPr="00F044F5" w:rsidRDefault="00C0483B" w:rsidP="00C0483B">
      <w:pPr>
        <w:jc w:val="both"/>
      </w:pPr>
    </w:p>
    <w:p w:rsidR="00C0483B" w:rsidRPr="00F044F5" w:rsidRDefault="00C0483B" w:rsidP="00C0483B">
      <w:pPr>
        <w:jc w:val="both"/>
      </w:pPr>
    </w:p>
    <w:p w:rsidR="00C0483B" w:rsidRPr="00F044F5" w:rsidRDefault="00C0483B" w:rsidP="00C0483B">
      <w:pPr>
        <w:jc w:val="both"/>
      </w:pPr>
    </w:p>
    <w:p w:rsidR="00C0483B" w:rsidRPr="00640ABB" w:rsidRDefault="00C0483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640ABB">
        <w:rPr>
          <w:color w:val="2D2D2D"/>
          <w:spacing w:val="2"/>
          <w:sz w:val="20"/>
          <w:szCs w:val="20"/>
          <w:shd w:val="clear" w:color="auto" w:fill="FFFFFF"/>
        </w:rPr>
        <w:lastRenderedPageBreak/>
        <w:t>Приложение</w:t>
      </w:r>
      <w:r w:rsidR="004210FC" w:rsidRPr="00640ABB">
        <w:rPr>
          <w:color w:val="2D2D2D"/>
          <w:spacing w:val="2"/>
          <w:sz w:val="20"/>
          <w:szCs w:val="20"/>
          <w:shd w:val="clear" w:color="auto" w:fill="FFFFFF"/>
        </w:rPr>
        <w:t xml:space="preserve"> 2</w:t>
      </w:r>
      <w:r w:rsidRPr="00640ABB">
        <w:rPr>
          <w:color w:val="2D2D2D"/>
          <w:spacing w:val="2"/>
          <w:sz w:val="20"/>
          <w:szCs w:val="20"/>
        </w:rPr>
        <w:br/>
      </w:r>
      <w:r w:rsidRPr="00640ABB">
        <w:rPr>
          <w:color w:val="2D2D2D"/>
          <w:spacing w:val="2"/>
          <w:sz w:val="20"/>
          <w:szCs w:val="20"/>
          <w:shd w:val="clear" w:color="auto" w:fill="FFFFFF"/>
        </w:rPr>
        <w:t>к административному </w:t>
      </w:r>
      <w:r w:rsidRPr="00640ABB">
        <w:rPr>
          <w:color w:val="2D2D2D"/>
          <w:spacing w:val="2"/>
          <w:sz w:val="20"/>
          <w:szCs w:val="20"/>
        </w:rPr>
        <w:t xml:space="preserve"> регламенту</w:t>
      </w:r>
      <w:r w:rsidRPr="00640ABB">
        <w:rPr>
          <w:color w:val="2D2D2D"/>
          <w:spacing w:val="2"/>
          <w:sz w:val="20"/>
          <w:szCs w:val="20"/>
        </w:rPr>
        <w:br/>
        <w:t xml:space="preserve">по предоставлению администрацией </w:t>
      </w:r>
    </w:p>
    <w:p w:rsidR="00640ABB" w:rsidRPr="00640ABB" w:rsidRDefault="00C0483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640ABB">
        <w:rPr>
          <w:color w:val="2D2D2D"/>
          <w:spacing w:val="2"/>
          <w:sz w:val="20"/>
          <w:szCs w:val="20"/>
        </w:rPr>
        <w:t>городского поселения г. Котово</w:t>
      </w:r>
      <w:r w:rsidR="00640ABB" w:rsidRPr="00640ABB">
        <w:rPr>
          <w:color w:val="2D2D2D"/>
          <w:spacing w:val="2"/>
          <w:sz w:val="20"/>
          <w:szCs w:val="20"/>
        </w:rPr>
        <w:t xml:space="preserve">  </w:t>
      </w:r>
      <w:r w:rsidRPr="00640ABB">
        <w:rPr>
          <w:color w:val="2D2D2D"/>
          <w:spacing w:val="2"/>
          <w:sz w:val="20"/>
          <w:szCs w:val="20"/>
        </w:rPr>
        <w:t>муниципальной услуги</w:t>
      </w:r>
      <w:r w:rsidRPr="00640ABB">
        <w:rPr>
          <w:color w:val="2D2D2D"/>
          <w:spacing w:val="2"/>
          <w:sz w:val="20"/>
          <w:szCs w:val="20"/>
        </w:rPr>
        <w:br/>
        <w:t>"Предоставление</w:t>
      </w:r>
      <w:r w:rsidR="00DF2CE6" w:rsidRPr="00640ABB">
        <w:rPr>
          <w:color w:val="2D2D2D"/>
          <w:spacing w:val="2"/>
          <w:sz w:val="20"/>
          <w:szCs w:val="20"/>
        </w:rPr>
        <w:t xml:space="preserve"> выписки</w:t>
      </w:r>
      <w:r w:rsidRPr="00640ABB">
        <w:rPr>
          <w:color w:val="2D2D2D"/>
          <w:spacing w:val="2"/>
          <w:sz w:val="20"/>
          <w:szCs w:val="20"/>
        </w:rPr>
        <w:t xml:space="preserve"> </w:t>
      </w:r>
      <w:r w:rsidR="00DF2CE6" w:rsidRPr="00640ABB">
        <w:rPr>
          <w:color w:val="2D2D2D"/>
          <w:spacing w:val="2"/>
          <w:sz w:val="20"/>
          <w:szCs w:val="20"/>
        </w:rPr>
        <w:t>(</w:t>
      </w:r>
      <w:r w:rsidRPr="00640ABB">
        <w:rPr>
          <w:color w:val="2D2D2D"/>
          <w:spacing w:val="2"/>
          <w:sz w:val="20"/>
          <w:szCs w:val="20"/>
        </w:rPr>
        <w:t>информации) об объектах учета</w:t>
      </w:r>
    </w:p>
    <w:p w:rsidR="00640ABB" w:rsidRPr="00640ABB" w:rsidRDefault="00C0483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640ABB">
        <w:rPr>
          <w:color w:val="2D2D2D"/>
          <w:spacing w:val="2"/>
          <w:sz w:val="20"/>
          <w:szCs w:val="20"/>
        </w:rPr>
        <w:t>из реестра муниципального</w:t>
      </w:r>
      <w:r w:rsidR="00640ABB" w:rsidRPr="00640ABB">
        <w:rPr>
          <w:color w:val="2D2D2D"/>
          <w:spacing w:val="2"/>
          <w:sz w:val="20"/>
          <w:szCs w:val="20"/>
        </w:rPr>
        <w:t xml:space="preserve"> </w:t>
      </w:r>
      <w:r w:rsidRPr="00640ABB">
        <w:rPr>
          <w:color w:val="2D2D2D"/>
          <w:spacing w:val="2"/>
          <w:sz w:val="20"/>
          <w:szCs w:val="20"/>
        </w:rPr>
        <w:t>имущества городского поселения г. Котово",</w:t>
      </w:r>
      <w:r w:rsidRPr="00640ABB">
        <w:rPr>
          <w:color w:val="2D2D2D"/>
          <w:spacing w:val="2"/>
          <w:sz w:val="20"/>
          <w:szCs w:val="20"/>
        </w:rPr>
        <w:br/>
        <w:t>утвержденному постановлением</w:t>
      </w:r>
      <w:r w:rsidR="00640ABB" w:rsidRPr="00640ABB">
        <w:rPr>
          <w:color w:val="2D2D2D"/>
          <w:spacing w:val="2"/>
          <w:sz w:val="20"/>
          <w:szCs w:val="20"/>
        </w:rPr>
        <w:t xml:space="preserve"> </w:t>
      </w:r>
      <w:r w:rsidRPr="00640ABB">
        <w:rPr>
          <w:color w:val="2D2D2D"/>
          <w:spacing w:val="2"/>
          <w:sz w:val="20"/>
          <w:szCs w:val="20"/>
        </w:rPr>
        <w:t xml:space="preserve">администрации </w:t>
      </w:r>
    </w:p>
    <w:p w:rsidR="00C0483B" w:rsidRPr="00640ABB" w:rsidRDefault="00C0483B" w:rsidP="00C0483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640ABB">
        <w:rPr>
          <w:color w:val="2D2D2D"/>
          <w:spacing w:val="2"/>
          <w:sz w:val="20"/>
          <w:szCs w:val="20"/>
        </w:rPr>
        <w:t>городского поселения г. Котово</w:t>
      </w:r>
      <w:r w:rsidR="00640ABB" w:rsidRPr="00640ABB">
        <w:rPr>
          <w:color w:val="2D2D2D"/>
          <w:spacing w:val="2"/>
          <w:sz w:val="20"/>
          <w:szCs w:val="20"/>
        </w:rPr>
        <w:t xml:space="preserve"> </w:t>
      </w:r>
      <w:r w:rsidRPr="00640ABB">
        <w:rPr>
          <w:color w:val="2D2D2D"/>
          <w:spacing w:val="2"/>
          <w:sz w:val="20"/>
          <w:szCs w:val="20"/>
        </w:rPr>
        <w:t xml:space="preserve">от </w:t>
      </w:r>
      <w:r w:rsidR="00640ABB" w:rsidRPr="00640ABB">
        <w:rPr>
          <w:color w:val="2D2D2D"/>
          <w:spacing w:val="2"/>
          <w:sz w:val="20"/>
          <w:szCs w:val="20"/>
        </w:rPr>
        <w:t>31.08.2018</w:t>
      </w:r>
      <w:r w:rsidRPr="00640ABB">
        <w:rPr>
          <w:color w:val="2D2D2D"/>
          <w:spacing w:val="2"/>
          <w:sz w:val="20"/>
          <w:szCs w:val="20"/>
        </w:rPr>
        <w:t xml:space="preserve"> N </w:t>
      </w:r>
      <w:r w:rsidR="00640ABB" w:rsidRPr="00640ABB">
        <w:rPr>
          <w:color w:val="2D2D2D"/>
          <w:spacing w:val="2"/>
          <w:sz w:val="20"/>
          <w:szCs w:val="20"/>
        </w:rPr>
        <w:t>477</w:t>
      </w:r>
    </w:p>
    <w:p w:rsidR="00C0483B" w:rsidRPr="006C365B" w:rsidRDefault="00C0483B" w:rsidP="00C0483B">
      <w:pPr>
        <w:shd w:val="clear" w:color="auto" w:fill="FFFFFF"/>
        <w:spacing w:line="288" w:lineRule="atLeast"/>
        <w:textAlignment w:val="baseline"/>
        <w:rPr>
          <w:color w:val="3C3C3C"/>
          <w:spacing w:val="2"/>
          <w:sz w:val="22"/>
          <w:szCs w:val="22"/>
        </w:rPr>
      </w:pPr>
    </w:p>
    <w:p w:rsidR="00640ABB" w:rsidRDefault="00C0483B" w:rsidP="00640AB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</w:rPr>
      </w:pPr>
      <w:r w:rsidRPr="00640ABB">
        <w:rPr>
          <w:color w:val="2D2D2D"/>
          <w:spacing w:val="2"/>
        </w:rPr>
        <w:t>В администрацию городского поселения г. Котово </w:t>
      </w:r>
      <w:r w:rsidRPr="00640ABB">
        <w:rPr>
          <w:color w:val="2D2D2D"/>
          <w:spacing w:val="2"/>
        </w:rPr>
        <w:br/>
        <w:t>от _____________________________</w:t>
      </w:r>
      <w:r w:rsidR="00640ABB">
        <w:rPr>
          <w:color w:val="2D2D2D"/>
          <w:spacing w:val="2"/>
        </w:rPr>
        <w:t>_____</w:t>
      </w:r>
      <w:r w:rsidRPr="00640ABB">
        <w:rPr>
          <w:color w:val="2D2D2D"/>
          <w:spacing w:val="2"/>
        </w:rPr>
        <w:t>_______</w:t>
      </w:r>
    </w:p>
    <w:p w:rsidR="00640ABB" w:rsidRDefault="00640ABB" w:rsidP="00640AB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__________________________________________</w:t>
      </w:r>
    </w:p>
    <w:p w:rsidR="00640ABB" w:rsidRDefault="00640ABB" w:rsidP="00640AB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</w:rPr>
      </w:pPr>
      <w:r w:rsidRPr="00640ABB">
        <w:rPr>
          <w:color w:val="2D2D2D"/>
          <w:spacing w:val="2"/>
        </w:rPr>
        <w:t xml:space="preserve"> </w:t>
      </w:r>
      <w:r w:rsidR="00C0483B" w:rsidRPr="00640ABB">
        <w:rPr>
          <w:color w:val="2D2D2D"/>
          <w:spacing w:val="2"/>
        </w:rPr>
        <w:t>(фамилия, имя, отчество (при наличии)</w:t>
      </w:r>
      <w:r>
        <w:rPr>
          <w:color w:val="2D2D2D"/>
          <w:spacing w:val="2"/>
        </w:rPr>
        <w:t xml:space="preserve"> </w:t>
      </w:r>
    </w:p>
    <w:p w:rsidR="00C0483B" w:rsidRPr="00640ABB" w:rsidRDefault="00C0483B" w:rsidP="00640ABB">
      <w:pPr>
        <w:shd w:val="clear" w:color="auto" w:fill="FFFFFF"/>
        <w:spacing w:line="312" w:lineRule="atLeast"/>
        <w:jc w:val="right"/>
        <w:textAlignment w:val="baseline"/>
        <w:rPr>
          <w:color w:val="2D2D2D"/>
          <w:spacing w:val="2"/>
        </w:rPr>
      </w:pPr>
      <w:r w:rsidRPr="00640ABB">
        <w:rPr>
          <w:color w:val="2D2D2D"/>
          <w:spacing w:val="2"/>
        </w:rPr>
        <w:t>физического лица/полное наименование </w:t>
      </w:r>
      <w:r w:rsidRPr="00640ABB">
        <w:rPr>
          <w:color w:val="2D2D2D"/>
          <w:spacing w:val="2"/>
        </w:rPr>
        <w:br/>
        <w:t>юридического лица, ИНН) </w:t>
      </w:r>
      <w:r w:rsidRPr="00640ABB">
        <w:rPr>
          <w:color w:val="2D2D2D"/>
          <w:spacing w:val="2"/>
        </w:rPr>
        <w:br/>
        <w:t>(Ф.И.О. уполномоченного представителя) </w:t>
      </w:r>
      <w:r w:rsidRPr="00640ABB">
        <w:rPr>
          <w:color w:val="2D2D2D"/>
          <w:spacing w:val="2"/>
        </w:rPr>
        <w:br/>
        <w:t>_______________________________________ </w:t>
      </w:r>
      <w:r w:rsidRPr="00640ABB">
        <w:rPr>
          <w:color w:val="2D2D2D"/>
          <w:spacing w:val="2"/>
        </w:rPr>
        <w:br/>
        <w:t>(почтовый адрес, контактный телефон)</w:t>
      </w:r>
    </w:p>
    <w:p w:rsidR="00C0483B" w:rsidRPr="00640ABB" w:rsidRDefault="00C0483B" w:rsidP="00640ABB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  <w:r w:rsidRPr="00640ABB">
        <w:rPr>
          <w:color w:val="3C3C3C"/>
          <w:spacing w:val="2"/>
        </w:rPr>
        <w:br/>
      </w:r>
    </w:p>
    <w:p w:rsidR="00C0483B" w:rsidRPr="00640ABB" w:rsidRDefault="00C0483B" w:rsidP="00640ABB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  <w:r w:rsidRPr="00640ABB">
        <w:rPr>
          <w:color w:val="3C3C3C"/>
          <w:spacing w:val="2"/>
        </w:rPr>
        <w:t xml:space="preserve">ЗАЯВЛЕНИЕ </w:t>
      </w:r>
    </w:p>
    <w:p w:rsidR="00C0483B" w:rsidRPr="00640ABB" w:rsidRDefault="00C0483B" w:rsidP="00640ABB">
      <w:pPr>
        <w:shd w:val="clear" w:color="auto" w:fill="FFFFFF"/>
        <w:spacing w:line="288" w:lineRule="atLeast"/>
        <w:ind w:firstLine="851"/>
        <w:jc w:val="center"/>
        <w:textAlignment w:val="baseline"/>
        <w:rPr>
          <w:color w:val="3C3C3C"/>
          <w:spacing w:val="2"/>
        </w:rPr>
      </w:pPr>
      <w:r w:rsidRPr="00640ABB">
        <w:rPr>
          <w:color w:val="3C3C3C"/>
          <w:spacing w:val="2"/>
        </w:rPr>
        <w:t>о предоставлении выписки</w:t>
      </w:r>
      <w:r w:rsidR="00DF2CE6" w:rsidRPr="00640ABB">
        <w:rPr>
          <w:color w:val="3C3C3C"/>
          <w:spacing w:val="2"/>
        </w:rPr>
        <w:t xml:space="preserve"> (информации</w:t>
      </w:r>
      <w:r w:rsidRPr="00640ABB">
        <w:rPr>
          <w:color w:val="3C3C3C"/>
          <w:spacing w:val="2"/>
        </w:rPr>
        <w:t>) из реестра муниципального имущества городского поселения г. Котово</w:t>
      </w:r>
    </w:p>
    <w:p w:rsidR="00C0483B" w:rsidRPr="00640ABB" w:rsidRDefault="00C0483B" w:rsidP="00640ABB">
      <w:pPr>
        <w:shd w:val="clear" w:color="auto" w:fill="FFFFFF"/>
        <w:tabs>
          <w:tab w:val="left" w:pos="10348"/>
        </w:tabs>
        <w:spacing w:line="312" w:lineRule="atLeast"/>
        <w:ind w:firstLine="851"/>
        <w:textAlignment w:val="baseline"/>
        <w:rPr>
          <w:color w:val="2D2D2D"/>
          <w:spacing w:val="2"/>
        </w:rPr>
      </w:pPr>
      <w:r w:rsidRPr="00640ABB">
        <w:rPr>
          <w:color w:val="2D2D2D"/>
          <w:spacing w:val="2"/>
        </w:rPr>
        <w:br/>
        <w:t>"__" _________ 20__ г.                                                                           N ________</w:t>
      </w:r>
      <w:r w:rsidRPr="00640ABB">
        <w:rPr>
          <w:color w:val="2D2D2D"/>
          <w:spacing w:val="2"/>
        </w:rPr>
        <w:br/>
      </w:r>
      <w:r w:rsidRPr="00640ABB">
        <w:rPr>
          <w:color w:val="2D2D2D"/>
          <w:spacing w:val="2"/>
        </w:rPr>
        <w:br/>
        <w:t>    Прошу  предоставить  </w:t>
      </w:r>
      <w:r w:rsidR="00640ABB" w:rsidRPr="00640ABB">
        <w:rPr>
          <w:color w:val="2D2D2D"/>
          <w:spacing w:val="2"/>
        </w:rPr>
        <w:t>выписку (</w:t>
      </w:r>
      <w:r w:rsidRPr="00640ABB">
        <w:rPr>
          <w:color w:val="2D2D2D"/>
          <w:spacing w:val="2"/>
        </w:rPr>
        <w:t>информацию)  из  реестра  муниципального</w:t>
      </w:r>
      <w:r w:rsidR="00640ABB">
        <w:rPr>
          <w:color w:val="2D2D2D"/>
          <w:spacing w:val="2"/>
        </w:rPr>
        <w:t xml:space="preserve"> </w:t>
      </w:r>
      <w:r w:rsidRPr="00640ABB">
        <w:rPr>
          <w:color w:val="2D2D2D"/>
          <w:spacing w:val="2"/>
        </w:rPr>
        <w:t>имущества городского поселения г. Котово на следующий(-ие) объект(-ы):</w:t>
      </w:r>
      <w:r w:rsidRPr="00640ABB">
        <w:rPr>
          <w:color w:val="2D2D2D"/>
          <w:spacing w:val="2"/>
        </w:rPr>
        <w:br/>
        <w:t>_____________________________________________________________________</w:t>
      </w:r>
      <w:r w:rsidRPr="00640ABB">
        <w:rPr>
          <w:color w:val="2D2D2D"/>
          <w:spacing w:val="2"/>
        </w:rPr>
        <w:br/>
        <w:t>(наименование объекта, те</w:t>
      </w:r>
      <w:r w:rsidR="00640ABB">
        <w:rPr>
          <w:color w:val="2D2D2D"/>
          <w:spacing w:val="2"/>
        </w:rPr>
        <w:t>хнические характеристики-</w:t>
      </w:r>
      <w:r w:rsidRPr="00640ABB">
        <w:rPr>
          <w:color w:val="2D2D2D"/>
          <w:spacing w:val="2"/>
        </w:rPr>
        <w:t xml:space="preserve"> площадь (кв.м), протяженность</w:t>
      </w:r>
      <w:r w:rsidR="00C56E4F">
        <w:rPr>
          <w:color w:val="2D2D2D"/>
          <w:spacing w:val="2"/>
        </w:rPr>
        <w:t xml:space="preserve"> (</w:t>
      </w:r>
      <w:r w:rsidRPr="00640ABB">
        <w:rPr>
          <w:color w:val="2D2D2D"/>
          <w:spacing w:val="2"/>
        </w:rPr>
        <w:t xml:space="preserve">м) и </w:t>
      </w:r>
      <w:r w:rsidR="00640ABB">
        <w:rPr>
          <w:color w:val="2D2D2D"/>
          <w:spacing w:val="2"/>
        </w:rPr>
        <w:t>д</w:t>
      </w:r>
      <w:r w:rsidRPr="00640ABB">
        <w:rPr>
          <w:color w:val="2D2D2D"/>
          <w:spacing w:val="2"/>
        </w:rPr>
        <w:t>р.)</w:t>
      </w:r>
      <w:r w:rsidRPr="00640ABB">
        <w:rPr>
          <w:color w:val="2D2D2D"/>
          <w:spacing w:val="2"/>
        </w:rPr>
        <w:br/>
        <w:t>по адресу: _______________________________________________________________.</w:t>
      </w:r>
      <w:r w:rsidRPr="00640ABB">
        <w:rPr>
          <w:color w:val="2D2D2D"/>
          <w:spacing w:val="2"/>
        </w:rPr>
        <w:br/>
        <w:t>                        (адрес (местонахождение) объекта)</w:t>
      </w:r>
      <w:r w:rsidRPr="00640ABB">
        <w:rPr>
          <w:color w:val="2D2D2D"/>
          <w:spacing w:val="2"/>
        </w:rPr>
        <w:br/>
        <w:t>    Информацию прошу предоставить __________________________________________________.</w:t>
      </w:r>
      <w:r w:rsidRPr="00640ABB">
        <w:rPr>
          <w:color w:val="2D2D2D"/>
          <w:spacing w:val="2"/>
        </w:rPr>
        <w:br/>
        <w:t xml:space="preserve"> (указать способ получения </w:t>
      </w:r>
      <w:r w:rsidR="00640ABB" w:rsidRPr="00640ABB">
        <w:rPr>
          <w:color w:val="2D2D2D"/>
          <w:spacing w:val="2"/>
        </w:rPr>
        <w:t>выписки (</w:t>
      </w:r>
      <w:r w:rsidRPr="00640ABB">
        <w:rPr>
          <w:color w:val="2D2D2D"/>
          <w:spacing w:val="2"/>
        </w:rPr>
        <w:t>информации) из реестра муниципального</w:t>
      </w:r>
      <w:r w:rsidRPr="00640ABB">
        <w:rPr>
          <w:color w:val="2D2D2D"/>
          <w:spacing w:val="2"/>
        </w:rPr>
        <w:br/>
        <w:t>                           имущества городского поселения г. Котово)</w:t>
      </w:r>
      <w:r w:rsidRPr="00640ABB">
        <w:rPr>
          <w:color w:val="2D2D2D"/>
          <w:spacing w:val="2"/>
        </w:rPr>
        <w:br/>
        <w:t>    Я  даю  согласие  на  обработку  моих персональных данных администрации  городского поселения г. Котово, то есть на совершение действий, предусмотренных пунктом 3 статьи 3 Федерального закона от 27 июля</w:t>
      </w:r>
      <w:r w:rsidR="00640ABB">
        <w:rPr>
          <w:color w:val="2D2D2D"/>
          <w:spacing w:val="2"/>
        </w:rPr>
        <w:t xml:space="preserve"> </w:t>
      </w:r>
      <w:r w:rsidRPr="00640ABB">
        <w:rPr>
          <w:color w:val="2D2D2D"/>
          <w:spacing w:val="2"/>
        </w:rPr>
        <w:t>2006 г. N 152-ФЗ "О персональных данных".</w:t>
      </w:r>
      <w:r w:rsidRPr="00640ABB">
        <w:rPr>
          <w:color w:val="2D2D2D"/>
          <w:spacing w:val="2"/>
        </w:rPr>
        <w:br/>
        <w:t>    Настоящее  согласие  действует  со  дня  его подписания до дня отзыва в</w:t>
      </w:r>
      <w:r w:rsidR="00640ABB">
        <w:rPr>
          <w:color w:val="2D2D2D"/>
          <w:spacing w:val="2"/>
        </w:rPr>
        <w:t xml:space="preserve"> </w:t>
      </w:r>
      <w:r w:rsidRPr="00640ABB">
        <w:rPr>
          <w:color w:val="2D2D2D"/>
          <w:spacing w:val="2"/>
        </w:rPr>
        <w:t>письменной форме.</w:t>
      </w:r>
      <w:r w:rsidRPr="00640ABB">
        <w:rPr>
          <w:color w:val="2D2D2D"/>
          <w:spacing w:val="2"/>
        </w:rPr>
        <w:br/>
        <w:t>Приложения:</w:t>
      </w:r>
      <w:r w:rsidRPr="00640ABB">
        <w:rPr>
          <w:color w:val="2D2D2D"/>
          <w:spacing w:val="2"/>
        </w:rPr>
        <w:br/>
        <w:t>    1. Копия   документа,    подтверждающего    полномочия    представителя</w:t>
      </w:r>
      <w:r w:rsidRPr="00640ABB">
        <w:rPr>
          <w:color w:val="2D2D2D"/>
          <w:spacing w:val="2"/>
        </w:rPr>
        <w:br/>
        <w:t>юридического лица, на _____ л. в 1 экз.</w:t>
      </w:r>
      <w:r w:rsidRPr="00640ABB">
        <w:rPr>
          <w:color w:val="2D2D2D"/>
          <w:spacing w:val="2"/>
        </w:rPr>
        <w:br/>
        <w:t>    2. Копия   документа,    подтверждающего    полномочия    представителя</w:t>
      </w:r>
      <w:r w:rsidRPr="00640ABB">
        <w:rPr>
          <w:color w:val="2D2D2D"/>
          <w:spacing w:val="2"/>
        </w:rPr>
        <w:br/>
        <w:t>физического лица, на _____ л. в 1 экз.</w:t>
      </w:r>
      <w:r w:rsidRPr="00640ABB">
        <w:rPr>
          <w:color w:val="2D2D2D"/>
          <w:spacing w:val="2"/>
        </w:rPr>
        <w:br/>
        <w:t>    3. Копия документа, удостоверяющего личность (для физического лица), на____ л. в 1 экз.</w:t>
      </w:r>
      <w:r w:rsidRPr="00640ABB">
        <w:rPr>
          <w:color w:val="2D2D2D"/>
          <w:spacing w:val="2"/>
        </w:rPr>
        <w:br/>
      </w:r>
      <w:r w:rsidRPr="00640ABB">
        <w:rPr>
          <w:color w:val="2D2D2D"/>
          <w:spacing w:val="2"/>
        </w:rPr>
        <w:br/>
        <w:t>"__" __________ 20__ г.   _________________________________________________</w:t>
      </w:r>
      <w:r w:rsidRPr="00640ABB">
        <w:rPr>
          <w:color w:val="2D2D2D"/>
          <w:spacing w:val="2"/>
        </w:rPr>
        <w:br/>
        <w:t>                             (подпись заявителя или его уполномоченног</w:t>
      </w:r>
      <w:r w:rsidR="00C56E4F">
        <w:rPr>
          <w:color w:val="2D2D2D"/>
          <w:spacing w:val="2"/>
        </w:rPr>
        <w:t xml:space="preserve">о </w:t>
      </w:r>
      <w:r w:rsidRPr="00640ABB">
        <w:rPr>
          <w:color w:val="2D2D2D"/>
          <w:spacing w:val="2"/>
        </w:rPr>
        <w:t>представителя) </w:t>
      </w:r>
      <w:r w:rsidRPr="00640ABB">
        <w:rPr>
          <w:color w:val="2D2D2D"/>
          <w:spacing w:val="2"/>
        </w:rPr>
        <w:br/>
        <w:t>      </w:t>
      </w:r>
    </w:p>
    <w:p w:rsidR="000C7D2F" w:rsidRPr="00640ABB" w:rsidRDefault="000C7D2F" w:rsidP="00640ABB">
      <w:pPr>
        <w:jc w:val="both"/>
      </w:pPr>
    </w:p>
    <w:sectPr w:rsidR="000C7D2F" w:rsidRPr="00640ABB" w:rsidSect="00C56E4F">
      <w:pgSz w:w="11906" w:h="16838"/>
      <w:pgMar w:top="993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7D" w:rsidRDefault="00B7077D" w:rsidP="00AF6C7D">
      <w:r>
        <w:separator/>
      </w:r>
    </w:p>
  </w:endnote>
  <w:endnote w:type="continuationSeparator" w:id="0">
    <w:p w:rsidR="00B7077D" w:rsidRDefault="00B7077D" w:rsidP="00AF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7D" w:rsidRDefault="00B7077D" w:rsidP="00AF6C7D">
      <w:r>
        <w:separator/>
      </w:r>
    </w:p>
  </w:footnote>
  <w:footnote w:type="continuationSeparator" w:id="0">
    <w:p w:rsidR="00B7077D" w:rsidRDefault="00B7077D" w:rsidP="00AF6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C6"/>
    <w:rsid w:val="000022AF"/>
    <w:rsid w:val="00021990"/>
    <w:rsid w:val="0002285A"/>
    <w:rsid w:val="000354E2"/>
    <w:rsid w:val="00064DB2"/>
    <w:rsid w:val="00083F84"/>
    <w:rsid w:val="0009682D"/>
    <w:rsid w:val="000970F4"/>
    <w:rsid w:val="000A0654"/>
    <w:rsid w:val="000A4708"/>
    <w:rsid w:val="000A6F4A"/>
    <w:rsid w:val="000B3B9A"/>
    <w:rsid w:val="000B4E54"/>
    <w:rsid w:val="000C7D2F"/>
    <w:rsid w:val="000D1259"/>
    <w:rsid w:val="000E1938"/>
    <w:rsid w:val="000E247C"/>
    <w:rsid w:val="000E2A9C"/>
    <w:rsid w:val="000E7865"/>
    <w:rsid w:val="000F34F8"/>
    <w:rsid w:val="00101BF2"/>
    <w:rsid w:val="001049B5"/>
    <w:rsid w:val="00130DBA"/>
    <w:rsid w:val="001448C9"/>
    <w:rsid w:val="001510AE"/>
    <w:rsid w:val="001737BC"/>
    <w:rsid w:val="001747EE"/>
    <w:rsid w:val="00176D25"/>
    <w:rsid w:val="001A1E42"/>
    <w:rsid w:val="001A4DD0"/>
    <w:rsid w:val="001B09E2"/>
    <w:rsid w:val="001B364D"/>
    <w:rsid w:val="001C58D5"/>
    <w:rsid w:val="001D4ED6"/>
    <w:rsid w:val="001D54FC"/>
    <w:rsid w:val="001E37A1"/>
    <w:rsid w:val="001F422F"/>
    <w:rsid w:val="002068F1"/>
    <w:rsid w:val="00210887"/>
    <w:rsid w:val="00220769"/>
    <w:rsid w:val="00222B14"/>
    <w:rsid w:val="002469F3"/>
    <w:rsid w:val="00253527"/>
    <w:rsid w:val="002614D0"/>
    <w:rsid w:val="00266682"/>
    <w:rsid w:val="002725EF"/>
    <w:rsid w:val="002772D9"/>
    <w:rsid w:val="00286132"/>
    <w:rsid w:val="002864A3"/>
    <w:rsid w:val="00286AB3"/>
    <w:rsid w:val="0028725A"/>
    <w:rsid w:val="00290917"/>
    <w:rsid w:val="002A0525"/>
    <w:rsid w:val="002A4725"/>
    <w:rsid w:val="002A4E31"/>
    <w:rsid w:val="002B079E"/>
    <w:rsid w:val="002B6455"/>
    <w:rsid w:val="002C08BE"/>
    <w:rsid w:val="00302B69"/>
    <w:rsid w:val="00304449"/>
    <w:rsid w:val="00304D7B"/>
    <w:rsid w:val="0031305D"/>
    <w:rsid w:val="0033405E"/>
    <w:rsid w:val="003371C2"/>
    <w:rsid w:val="00341E36"/>
    <w:rsid w:val="003426B1"/>
    <w:rsid w:val="00347CFC"/>
    <w:rsid w:val="00367F3B"/>
    <w:rsid w:val="00374267"/>
    <w:rsid w:val="00381EA2"/>
    <w:rsid w:val="003829AF"/>
    <w:rsid w:val="00391D6B"/>
    <w:rsid w:val="003B019E"/>
    <w:rsid w:val="003B0AAA"/>
    <w:rsid w:val="003B5640"/>
    <w:rsid w:val="003B6556"/>
    <w:rsid w:val="003D7376"/>
    <w:rsid w:val="003F4E14"/>
    <w:rsid w:val="003F7E02"/>
    <w:rsid w:val="00403B90"/>
    <w:rsid w:val="00411E37"/>
    <w:rsid w:val="004164FA"/>
    <w:rsid w:val="004210FC"/>
    <w:rsid w:val="00426F79"/>
    <w:rsid w:val="004314B3"/>
    <w:rsid w:val="00437778"/>
    <w:rsid w:val="00445654"/>
    <w:rsid w:val="0045018E"/>
    <w:rsid w:val="00451B2D"/>
    <w:rsid w:val="00457CBD"/>
    <w:rsid w:val="00462323"/>
    <w:rsid w:val="00463B12"/>
    <w:rsid w:val="004648C8"/>
    <w:rsid w:val="00476B6D"/>
    <w:rsid w:val="00476E5C"/>
    <w:rsid w:val="00484EF3"/>
    <w:rsid w:val="004860BD"/>
    <w:rsid w:val="004944FD"/>
    <w:rsid w:val="004A2107"/>
    <w:rsid w:val="004A6DCE"/>
    <w:rsid w:val="004B1B6D"/>
    <w:rsid w:val="004B1CD3"/>
    <w:rsid w:val="004B62C2"/>
    <w:rsid w:val="004C1C92"/>
    <w:rsid w:val="004D24FA"/>
    <w:rsid w:val="004D33E2"/>
    <w:rsid w:val="004D7F20"/>
    <w:rsid w:val="004E6E8C"/>
    <w:rsid w:val="0050148C"/>
    <w:rsid w:val="005206A9"/>
    <w:rsid w:val="00524B72"/>
    <w:rsid w:val="00525FBE"/>
    <w:rsid w:val="00526BB0"/>
    <w:rsid w:val="005344B1"/>
    <w:rsid w:val="005376BC"/>
    <w:rsid w:val="00541C00"/>
    <w:rsid w:val="005445A3"/>
    <w:rsid w:val="005451D8"/>
    <w:rsid w:val="005521FB"/>
    <w:rsid w:val="00560371"/>
    <w:rsid w:val="00560CD8"/>
    <w:rsid w:val="00580705"/>
    <w:rsid w:val="00594C3B"/>
    <w:rsid w:val="005A72AC"/>
    <w:rsid w:val="005A7DEA"/>
    <w:rsid w:val="005C2307"/>
    <w:rsid w:val="005C7EC9"/>
    <w:rsid w:val="005E0DD8"/>
    <w:rsid w:val="005E3B3B"/>
    <w:rsid w:val="005E5EA5"/>
    <w:rsid w:val="005F0D20"/>
    <w:rsid w:val="005F2516"/>
    <w:rsid w:val="00607154"/>
    <w:rsid w:val="006142C6"/>
    <w:rsid w:val="00614F21"/>
    <w:rsid w:val="00621738"/>
    <w:rsid w:val="00640ABB"/>
    <w:rsid w:val="00663684"/>
    <w:rsid w:val="006708BF"/>
    <w:rsid w:val="0067251A"/>
    <w:rsid w:val="00675D67"/>
    <w:rsid w:val="006863B5"/>
    <w:rsid w:val="006A375F"/>
    <w:rsid w:val="006B2889"/>
    <w:rsid w:val="006B3677"/>
    <w:rsid w:val="006D653D"/>
    <w:rsid w:val="006E14BC"/>
    <w:rsid w:val="006E6034"/>
    <w:rsid w:val="006F0219"/>
    <w:rsid w:val="006F099E"/>
    <w:rsid w:val="006F0AE5"/>
    <w:rsid w:val="006F6E1B"/>
    <w:rsid w:val="0071519C"/>
    <w:rsid w:val="00734433"/>
    <w:rsid w:val="007418CD"/>
    <w:rsid w:val="00745939"/>
    <w:rsid w:val="00760CF6"/>
    <w:rsid w:val="00765233"/>
    <w:rsid w:val="007667A9"/>
    <w:rsid w:val="00773B52"/>
    <w:rsid w:val="00783210"/>
    <w:rsid w:val="00790967"/>
    <w:rsid w:val="007A2C41"/>
    <w:rsid w:val="007A6C43"/>
    <w:rsid w:val="007B0262"/>
    <w:rsid w:val="007B601A"/>
    <w:rsid w:val="007B6BD8"/>
    <w:rsid w:val="007C78FC"/>
    <w:rsid w:val="007D69CB"/>
    <w:rsid w:val="007D7076"/>
    <w:rsid w:val="007E414B"/>
    <w:rsid w:val="007E7C20"/>
    <w:rsid w:val="007F7A90"/>
    <w:rsid w:val="008101D2"/>
    <w:rsid w:val="00810B0B"/>
    <w:rsid w:val="00813B5F"/>
    <w:rsid w:val="008308B8"/>
    <w:rsid w:val="00836A6A"/>
    <w:rsid w:val="00843032"/>
    <w:rsid w:val="008534D6"/>
    <w:rsid w:val="008572D7"/>
    <w:rsid w:val="00863563"/>
    <w:rsid w:val="00867943"/>
    <w:rsid w:val="00873296"/>
    <w:rsid w:val="00875484"/>
    <w:rsid w:val="00875C0A"/>
    <w:rsid w:val="00892C22"/>
    <w:rsid w:val="00897D50"/>
    <w:rsid w:val="008A6EF9"/>
    <w:rsid w:val="008D398C"/>
    <w:rsid w:val="008E2770"/>
    <w:rsid w:val="008F6D0A"/>
    <w:rsid w:val="009018EF"/>
    <w:rsid w:val="00902143"/>
    <w:rsid w:val="0090483C"/>
    <w:rsid w:val="009125E7"/>
    <w:rsid w:val="00920A13"/>
    <w:rsid w:val="009227D8"/>
    <w:rsid w:val="0093528C"/>
    <w:rsid w:val="009377A8"/>
    <w:rsid w:val="009474AD"/>
    <w:rsid w:val="00947F16"/>
    <w:rsid w:val="00962DD8"/>
    <w:rsid w:val="0096462A"/>
    <w:rsid w:val="00966C4B"/>
    <w:rsid w:val="00973289"/>
    <w:rsid w:val="00994384"/>
    <w:rsid w:val="009E126A"/>
    <w:rsid w:val="009E702E"/>
    <w:rsid w:val="009F6517"/>
    <w:rsid w:val="00A00448"/>
    <w:rsid w:val="00A0190B"/>
    <w:rsid w:val="00A02ABE"/>
    <w:rsid w:val="00A04DD0"/>
    <w:rsid w:val="00A257C7"/>
    <w:rsid w:val="00A2622F"/>
    <w:rsid w:val="00A26981"/>
    <w:rsid w:val="00A33851"/>
    <w:rsid w:val="00A34C21"/>
    <w:rsid w:val="00A4189F"/>
    <w:rsid w:val="00A4699A"/>
    <w:rsid w:val="00A704D8"/>
    <w:rsid w:val="00A70A1B"/>
    <w:rsid w:val="00A71794"/>
    <w:rsid w:val="00A757F5"/>
    <w:rsid w:val="00A806A8"/>
    <w:rsid w:val="00A80AEC"/>
    <w:rsid w:val="00A91FE3"/>
    <w:rsid w:val="00AB576D"/>
    <w:rsid w:val="00AC7AD2"/>
    <w:rsid w:val="00AE1614"/>
    <w:rsid w:val="00AF6C7D"/>
    <w:rsid w:val="00B01978"/>
    <w:rsid w:val="00B156CF"/>
    <w:rsid w:val="00B23019"/>
    <w:rsid w:val="00B33AB1"/>
    <w:rsid w:val="00B33CC4"/>
    <w:rsid w:val="00B3491E"/>
    <w:rsid w:val="00B3609B"/>
    <w:rsid w:val="00B42344"/>
    <w:rsid w:val="00B4461B"/>
    <w:rsid w:val="00B4533B"/>
    <w:rsid w:val="00B465CB"/>
    <w:rsid w:val="00B47758"/>
    <w:rsid w:val="00B502DC"/>
    <w:rsid w:val="00B6086B"/>
    <w:rsid w:val="00B6707E"/>
    <w:rsid w:val="00B7077D"/>
    <w:rsid w:val="00B72720"/>
    <w:rsid w:val="00BB03CA"/>
    <w:rsid w:val="00BB0EF2"/>
    <w:rsid w:val="00BB4928"/>
    <w:rsid w:val="00BB6C0B"/>
    <w:rsid w:val="00BC12D7"/>
    <w:rsid w:val="00BD2CE7"/>
    <w:rsid w:val="00BD62EA"/>
    <w:rsid w:val="00BE77E4"/>
    <w:rsid w:val="00BF277F"/>
    <w:rsid w:val="00BF2B88"/>
    <w:rsid w:val="00BF6141"/>
    <w:rsid w:val="00BF77C0"/>
    <w:rsid w:val="00C0087B"/>
    <w:rsid w:val="00C025AD"/>
    <w:rsid w:val="00C0483B"/>
    <w:rsid w:val="00C21D3D"/>
    <w:rsid w:val="00C240B5"/>
    <w:rsid w:val="00C27436"/>
    <w:rsid w:val="00C3142F"/>
    <w:rsid w:val="00C37E26"/>
    <w:rsid w:val="00C37F8C"/>
    <w:rsid w:val="00C52A93"/>
    <w:rsid w:val="00C56E4F"/>
    <w:rsid w:val="00C6497D"/>
    <w:rsid w:val="00C675B6"/>
    <w:rsid w:val="00C70A9E"/>
    <w:rsid w:val="00C75967"/>
    <w:rsid w:val="00C821C6"/>
    <w:rsid w:val="00C86663"/>
    <w:rsid w:val="00CB2BE7"/>
    <w:rsid w:val="00CB2F45"/>
    <w:rsid w:val="00CB3E0D"/>
    <w:rsid w:val="00CC36E5"/>
    <w:rsid w:val="00CC5307"/>
    <w:rsid w:val="00CC7D94"/>
    <w:rsid w:val="00CD667A"/>
    <w:rsid w:val="00CE0511"/>
    <w:rsid w:val="00CE4CE1"/>
    <w:rsid w:val="00D01BAA"/>
    <w:rsid w:val="00D11206"/>
    <w:rsid w:val="00D114A9"/>
    <w:rsid w:val="00D13C82"/>
    <w:rsid w:val="00D30F9A"/>
    <w:rsid w:val="00D326A0"/>
    <w:rsid w:val="00D369AC"/>
    <w:rsid w:val="00D4089A"/>
    <w:rsid w:val="00D41C12"/>
    <w:rsid w:val="00D463A1"/>
    <w:rsid w:val="00D51CF9"/>
    <w:rsid w:val="00D62FB5"/>
    <w:rsid w:val="00D81313"/>
    <w:rsid w:val="00D84A18"/>
    <w:rsid w:val="00D87221"/>
    <w:rsid w:val="00D9461F"/>
    <w:rsid w:val="00DA266F"/>
    <w:rsid w:val="00DB2C96"/>
    <w:rsid w:val="00DB4ED6"/>
    <w:rsid w:val="00DB4F73"/>
    <w:rsid w:val="00DD3CC1"/>
    <w:rsid w:val="00DD73C3"/>
    <w:rsid w:val="00DE7AB3"/>
    <w:rsid w:val="00DF2CE6"/>
    <w:rsid w:val="00DF32C6"/>
    <w:rsid w:val="00E04AC6"/>
    <w:rsid w:val="00E12C00"/>
    <w:rsid w:val="00E16E72"/>
    <w:rsid w:val="00E227C4"/>
    <w:rsid w:val="00E25AF5"/>
    <w:rsid w:val="00E31B65"/>
    <w:rsid w:val="00E3335B"/>
    <w:rsid w:val="00E35B5E"/>
    <w:rsid w:val="00E43579"/>
    <w:rsid w:val="00E6252E"/>
    <w:rsid w:val="00E658A2"/>
    <w:rsid w:val="00E9486A"/>
    <w:rsid w:val="00E95287"/>
    <w:rsid w:val="00E96677"/>
    <w:rsid w:val="00EC5125"/>
    <w:rsid w:val="00EC53E9"/>
    <w:rsid w:val="00ED3F09"/>
    <w:rsid w:val="00ED6381"/>
    <w:rsid w:val="00EE0C55"/>
    <w:rsid w:val="00EE31A1"/>
    <w:rsid w:val="00EF2410"/>
    <w:rsid w:val="00EF685A"/>
    <w:rsid w:val="00EF71E6"/>
    <w:rsid w:val="00F13822"/>
    <w:rsid w:val="00F17DEC"/>
    <w:rsid w:val="00F3395A"/>
    <w:rsid w:val="00F40D67"/>
    <w:rsid w:val="00F51901"/>
    <w:rsid w:val="00F51D3D"/>
    <w:rsid w:val="00F535EE"/>
    <w:rsid w:val="00F617B0"/>
    <w:rsid w:val="00F6325B"/>
    <w:rsid w:val="00F65748"/>
    <w:rsid w:val="00F70623"/>
    <w:rsid w:val="00F727CA"/>
    <w:rsid w:val="00F75044"/>
    <w:rsid w:val="00F84967"/>
    <w:rsid w:val="00FB3566"/>
    <w:rsid w:val="00FB35DA"/>
    <w:rsid w:val="00FC6E87"/>
    <w:rsid w:val="00FC7A84"/>
    <w:rsid w:val="00FD1046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Normal (Web)"/>
    <w:basedOn w:val="a"/>
    <w:uiPriority w:val="99"/>
    <w:unhideWhenUsed/>
    <w:rsid w:val="00476B6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76B6D"/>
    <w:rPr>
      <w:color w:val="0000FF"/>
      <w:u w:val="single"/>
    </w:rPr>
  </w:style>
  <w:style w:type="paragraph" w:customStyle="1" w:styleId="headertext">
    <w:name w:val="headertext"/>
    <w:basedOn w:val="a"/>
    <w:rsid w:val="00476B6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76B6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0483B"/>
    <w:rPr>
      <w:rFonts w:ascii="Arial" w:hAnsi="Arial" w:cs="Arial"/>
    </w:rPr>
  </w:style>
  <w:style w:type="paragraph" w:customStyle="1" w:styleId="ConsPlusCell">
    <w:name w:val="ConsPlusCell"/>
    <w:rsid w:val="00C048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048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C048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C0483B"/>
  </w:style>
  <w:style w:type="paragraph" w:styleId="ae">
    <w:name w:val="footnote text"/>
    <w:basedOn w:val="a"/>
    <w:link w:val="af"/>
    <w:rsid w:val="00C0483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0483B"/>
  </w:style>
  <w:style w:type="character" w:styleId="af0">
    <w:name w:val="footnote reference"/>
    <w:rsid w:val="00C0483B"/>
    <w:rPr>
      <w:vertAlign w:val="superscript"/>
    </w:rPr>
  </w:style>
  <w:style w:type="paragraph" w:customStyle="1" w:styleId="paragraph">
    <w:name w:val="paragraph"/>
    <w:basedOn w:val="a"/>
    <w:rsid w:val="00C0483B"/>
    <w:pPr>
      <w:spacing w:before="100" w:beforeAutospacing="1" w:after="100" w:afterAutospacing="1"/>
    </w:pPr>
  </w:style>
  <w:style w:type="character" w:customStyle="1" w:styleId="eop">
    <w:name w:val="eop"/>
    <w:basedOn w:val="a0"/>
    <w:rsid w:val="00C04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Normal (Web)"/>
    <w:basedOn w:val="a"/>
    <w:uiPriority w:val="99"/>
    <w:unhideWhenUsed/>
    <w:rsid w:val="00476B6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476B6D"/>
    <w:rPr>
      <w:color w:val="0000FF"/>
      <w:u w:val="single"/>
    </w:rPr>
  </w:style>
  <w:style w:type="paragraph" w:customStyle="1" w:styleId="headertext">
    <w:name w:val="headertext"/>
    <w:basedOn w:val="a"/>
    <w:rsid w:val="00476B6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76B6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0483B"/>
    <w:rPr>
      <w:rFonts w:ascii="Arial" w:hAnsi="Arial" w:cs="Arial"/>
    </w:rPr>
  </w:style>
  <w:style w:type="paragraph" w:customStyle="1" w:styleId="ConsPlusCell">
    <w:name w:val="ConsPlusCell"/>
    <w:rsid w:val="00C048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0483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endnote text"/>
    <w:basedOn w:val="a"/>
    <w:link w:val="ad"/>
    <w:rsid w:val="00C048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C0483B"/>
  </w:style>
  <w:style w:type="paragraph" w:styleId="ae">
    <w:name w:val="footnote text"/>
    <w:basedOn w:val="a"/>
    <w:link w:val="af"/>
    <w:rsid w:val="00C0483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0483B"/>
  </w:style>
  <w:style w:type="character" w:styleId="af0">
    <w:name w:val="footnote reference"/>
    <w:rsid w:val="00C0483B"/>
    <w:rPr>
      <w:vertAlign w:val="superscript"/>
    </w:rPr>
  </w:style>
  <w:style w:type="paragraph" w:customStyle="1" w:styleId="paragraph">
    <w:name w:val="paragraph"/>
    <w:basedOn w:val="a"/>
    <w:rsid w:val="00C0483B"/>
    <w:pPr>
      <w:spacing w:before="100" w:beforeAutospacing="1" w:after="100" w:afterAutospacing="1"/>
    </w:pPr>
  </w:style>
  <w:style w:type="character" w:customStyle="1" w:styleId="eop">
    <w:name w:val="eop"/>
    <w:basedOn w:val="a0"/>
    <w:rsid w:val="00C0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83E6380CB1E7A0A2B4C7E9FB9D37F13B0C2F50534219791DC43C0DDA6Cs7M" TargetMode="External"/><Relationship Id="rId18" Type="http://schemas.openxmlformats.org/officeDocument/2006/relationships/hyperlink" Target="consultantplus://offline/ref=8F6EFCEBD78D73945BB09737A027B4142E33081DC130F502F77E0E3DD8F195EB1B53B1CE58D9EE82C8o9N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34" Type="http://schemas.openxmlformats.org/officeDocument/2006/relationships/hyperlink" Target="consultantplus://offline/ref=938F66B7088F2AE0CE87CE2E6758CE0A1909C10513173091FC04CDFB805EA86C8940ADFAB8EE2D00dDRAM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83E6380CB1E7A0A2B4C7E9FB9D37F13B0C2F50504619791DC43C0DDA6Cs7M" TargetMode="External"/><Relationship Id="rId17" Type="http://schemas.openxmlformats.org/officeDocument/2006/relationships/hyperlink" Target="consultantplus://offline/ref=16FF902BDFE25612FA4EB7B7F2CC3DD866E795FBBD4973CF464A4C1BC177F5EEF6178D0973E1DF18nECCO" TargetMode="External"/><Relationship Id="rId25" Type="http://schemas.openxmlformats.org/officeDocument/2006/relationships/hyperlink" Target="consultantplus://offline/ref=872CE06093E7012314A68028A56DBFE51DA9BBD3F25796245F05D10BD10B5D1B8388DBD7E3750F8AV6g6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166B6C834A40D9ED059D12BC8CDD9D84D13C7A68142196DE02C83138nBM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DB994723FE8A2A5C2A977E5B1A6D0FD52D014751949B3CE3C7C1EF552676952840729519EFF3B4O6h3I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9" Type="http://schemas.openxmlformats.org/officeDocument/2006/relationships/hyperlink" Target="consultantplus://offline/ref=6E22BD7C4DF76CD4F2BAC246121A2A4D404725F3728915D9DD2596E0C58E667DFE383995599CD603Q449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2B41579ADA7722726A9FBAB0A32810685311FFCA5FB31566FE0374C76B94DAA1432E2CF1DC3B94F8b0P9M" TargetMode="External"/><Relationship Id="rId37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1B04AFEAC1078C055B2081D2F00D7D26850915DDEAC67687723897B638DD29D841668B624D3366b9JC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consultantplus://offline/ref=8F6EFCEBD78D73945BB09737A027B4142E3B091AC632F502F77E0E3DD8F195EB1B53B1CE58D9EF8DC8o2N" TargetMode="External"/><Relationship Id="rId31" Type="http://schemas.openxmlformats.org/officeDocument/2006/relationships/hyperlink" Target="consultantplus://offline/ref=9215AC8A1E463DFF740A80FB31FBF0B2612AA2B4E714CBC50206CADC0DD46A6F507464BF337222E6f1N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6363110F9D2FBDCEEAD3A939DAA4173ACC1EE5D5669DA2762E75D6989V3A6N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30" Type="http://schemas.openxmlformats.org/officeDocument/2006/relationships/hyperlink" Target="consultantplus://offline/ref=6F67E2581701D00929E4F46049104D6C3043F019207BFC64419F7EC3EB820C64B945127D662AA87CHAAE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0EC2-20C3-4A87-880F-37B125C6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8039</Words>
  <Characters>45824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53756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Home</dc:creator>
  <cp:lastModifiedBy>Дурочок</cp:lastModifiedBy>
  <cp:revision>2</cp:revision>
  <cp:lastPrinted>2018-09-03T11:03:00Z</cp:lastPrinted>
  <dcterms:created xsi:type="dcterms:W3CDTF">2020-11-30T14:42:00Z</dcterms:created>
  <dcterms:modified xsi:type="dcterms:W3CDTF">2020-11-30T14:42:00Z</dcterms:modified>
</cp:coreProperties>
</file>