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91" w:rsidRDefault="00245391" w:rsidP="00245391">
      <w:pPr>
        <w:jc w:val="center"/>
        <w:outlineLvl w:val="0"/>
        <w:rPr>
          <w:b/>
          <w:sz w:val="36"/>
          <w:szCs w:val="36"/>
        </w:rPr>
      </w:pPr>
      <w:r w:rsidRPr="005A49C5">
        <w:rPr>
          <w:b/>
          <w:noProof/>
          <w:sz w:val="36"/>
          <w:szCs w:val="36"/>
          <w:lang w:eastAsia="ru-RU"/>
        </w:rPr>
        <w:drawing>
          <wp:inline distT="0" distB="0" distL="0" distR="0">
            <wp:extent cx="600075" cy="90487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8"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245391" w:rsidRPr="004678E7" w:rsidRDefault="00245391" w:rsidP="00245391">
      <w:pPr>
        <w:jc w:val="center"/>
        <w:outlineLvl w:val="0"/>
        <w:rPr>
          <w:b/>
          <w:sz w:val="36"/>
          <w:szCs w:val="36"/>
        </w:rPr>
      </w:pPr>
      <w:r w:rsidRPr="004678E7">
        <w:rPr>
          <w:b/>
          <w:sz w:val="36"/>
          <w:szCs w:val="36"/>
        </w:rPr>
        <w:t xml:space="preserve">А Д М И Н И С Т </w:t>
      </w:r>
      <w:proofErr w:type="gramStart"/>
      <w:r w:rsidRPr="004678E7">
        <w:rPr>
          <w:b/>
          <w:sz w:val="36"/>
          <w:szCs w:val="36"/>
        </w:rPr>
        <w:t>Р</w:t>
      </w:r>
      <w:proofErr w:type="gramEnd"/>
      <w:r w:rsidRPr="004678E7">
        <w:rPr>
          <w:b/>
          <w:sz w:val="36"/>
          <w:szCs w:val="36"/>
        </w:rPr>
        <w:t xml:space="preserve"> А Ц И Я</w:t>
      </w:r>
    </w:p>
    <w:p w:rsidR="00245391" w:rsidRPr="004678E7" w:rsidRDefault="00245391" w:rsidP="00245391">
      <w:pPr>
        <w:jc w:val="center"/>
        <w:rPr>
          <w:b/>
          <w:sz w:val="24"/>
          <w:szCs w:val="24"/>
        </w:rPr>
      </w:pPr>
      <w:r w:rsidRPr="004678E7">
        <w:rPr>
          <w:b/>
          <w:sz w:val="24"/>
          <w:szCs w:val="24"/>
        </w:rPr>
        <w:t xml:space="preserve">городского поселения </w:t>
      </w:r>
      <w:proofErr w:type="gramStart"/>
      <w:r w:rsidRPr="004678E7">
        <w:rPr>
          <w:b/>
          <w:sz w:val="24"/>
          <w:szCs w:val="24"/>
        </w:rPr>
        <w:t>г</w:t>
      </w:r>
      <w:proofErr w:type="gramEnd"/>
      <w:r w:rsidRPr="004678E7">
        <w:rPr>
          <w:b/>
          <w:sz w:val="24"/>
          <w:szCs w:val="24"/>
        </w:rPr>
        <w:t>. Котово</w:t>
      </w:r>
    </w:p>
    <w:p w:rsidR="00245391" w:rsidRPr="004678E7" w:rsidRDefault="00245391" w:rsidP="00245391">
      <w:pPr>
        <w:pBdr>
          <w:bottom w:val="single" w:sz="12" w:space="1" w:color="auto"/>
        </w:pBdr>
        <w:jc w:val="center"/>
        <w:rPr>
          <w:b/>
          <w:sz w:val="24"/>
          <w:szCs w:val="24"/>
        </w:rPr>
      </w:pPr>
      <w:r w:rsidRPr="004678E7">
        <w:rPr>
          <w:b/>
          <w:sz w:val="24"/>
          <w:szCs w:val="24"/>
        </w:rPr>
        <w:t>Волгоградской области</w:t>
      </w:r>
    </w:p>
    <w:p w:rsidR="00245391" w:rsidRPr="004678E7" w:rsidRDefault="00245391" w:rsidP="00245391">
      <w:pPr>
        <w:jc w:val="right"/>
        <w:rPr>
          <w:sz w:val="18"/>
          <w:szCs w:val="18"/>
        </w:rPr>
      </w:pP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18"/>
          <w:szCs w:val="18"/>
        </w:rPr>
        <w:t>ПРОЕКТ</w:t>
      </w:r>
    </w:p>
    <w:p w:rsidR="00245391" w:rsidRPr="004678E7" w:rsidRDefault="00245391" w:rsidP="00245391">
      <w:pPr>
        <w:jc w:val="center"/>
        <w:rPr>
          <w:b/>
          <w:sz w:val="36"/>
          <w:szCs w:val="36"/>
        </w:rPr>
      </w:pPr>
      <w:r w:rsidRPr="004678E7">
        <w:rPr>
          <w:b/>
          <w:sz w:val="36"/>
          <w:szCs w:val="36"/>
        </w:rPr>
        <w:t>ПОСТАНОВЛЕНИЕ</w:t>
      </w:r>
    </w:p>
    <w:p w:rsidR="00245391" w:rsidRDefault="00245391" w:rsidP="00245391">
      <w:pPr>
        <w:ind w:firstLine="708"/>
        <w:jc w:val="center"/>
        <w:rPr>
          <w:b/>
          <w:sz w:val="28"/>
          <w:szCs w:val="28"/>
        </w:rPr>
      </w:pPr>
    </w:p>
    <w:p w:rsidR="00245391" w:rsidRPr="004678E7" w:rsidRDefault="00A7278E" w:rsidP="00245391">
      <w:pPr>
        <w:ind w:firstLine="708"/>
        <w:jc w:val="center"/>
        <w:rPr>
          <w:b/>
          <w:sz w:val="28"/>
          <w:szCs w:val="28"/>
        </w:rPr>
      </w:pPr>
      <w:r>
        <w:rPr>
          <w:b/>
          <w:sz w:val="28"/>
          <w:szCs w:val="28"/>
        </w:rPr>
        <w:t xml:space="preserve">13 </w:t>
      </w:r>
      <w:r w:rsidR="00245391">
        <w:rPr>
          <w:b/>
          <w:sz w:val="28"/>
          <w:szCs w:val="28"/>
        </w:rPr>
        <w:t xml:space="preserve">октября </w:t>
      </w:r>
      <w:r w:rsidR="00245391" w:rsidRPr="004678E7">
        <w:rPr>
          <w:b/>
          <w:sz w:val="28"/>
          <w:szCs w:val="28"/>
        </w:rPr>
        <w:t>201</w:t>
      </w:r>
      <w:r w:rsidR="00245391">
        <w:rPr>
          <w:b/>
          <w:sz w:val="28"/>
          <w:szCs w:val="28"/>
        </w:rPr>
        <w:t>7</w:t>
      </w:r>
      <w:r w:rsidR="00245391" w:rsidRPr="004678E7">
        <w:rPr>
          <w:b/>
          <w:sz w:val="28"/>
          <w:szCs w:val="28"/>
        </w:rPr>
        <w:t xml:space="preserve"> г.</w:t>
      </w:r>
      <w:r w:rsidR="00245391" w:rsidRPr="004678E7">
        <w:rPr>
          <w:b/>
          <w:sz w:val="28"/>
          <w:szCs w:val="28"/>
        </w:rPr>
        <w:tab/>
      </w:r>
      <w:r w:rsidR="00245391" w:rsidRPr="004678E7">
        <w:rPr>
          <w:b/>
          <w:sz w:val="28"/>
          <w:szCs w:val="28"/>
        </w:rPr>
        <w:tab/>
      </w:r>
      <w:r w:rsidR="00245391" w:rsidRPr="004678E7">
        <w:rPr>
          <w:b/>
          <w:sz w:val="28"/>
          <w:szCs w:val="28"/>
        </w:rPr>
        <w:tab/>
      </w:r>
      <w:r w:rsidR="00245391" w:rsidRPr="004678E7">
        <w:rPr>
          <w:b/>
          <w:sz w:val="28"/>
          <w:szCs w:val="28"/>
        </w:rPr>
        <w:tab/>
      </w:r>
      <w:r w:rsidR="00245391" w:rsidRPr="004678E7">
        <w:rPr>
          <w:b/>
          <w:sz w:val="28"/>
          <w:szCs w:val="28"/>
        </w:rPr>
        <w:tab/>
      </w:r>
      <w:r w:rsidR="00245391" w:rsidRPr="004678E7">
        <w:rPr>
          <w:b/>
          <w:sz w:val="28"/>
          <w:szCs w:val="28"/>
        </w:rPr>
        <w:tab/>
      </w:r>
      <w:r w:rsidR="00245391" w:rsidRPr="004678E7">
        <w:rPr>
          <w:b/>
          <w:sz w:val="28"/>
          <w:szCs w:val="28"/>
        </w:rPr>
        <w:tab/>
      </w:r>
      <w:r w:rsidR="00245391" w:rsidRPr="004678E7">
        <w:rPr>
          <w:b/>
          <w:sz w:val="28"/>
          <w:szCs w:val="28"/>
        </w:rPr>
        <w:tab/>
        <w:t xml:space="preserve">       №</w:t>
      </w:r>
      <w:r>
        <w:rPr>
          <w:b/>
          <w:sz w:val="28"/>
          <w:szCs w:val="28"/>
        </w:rPr>
        <w:t xml:space="preserve"> 796</w:t>
      </w:r>
    </w:p>
    <w:p w:rsidR="00245391" w:rsidRDefault="00F749C3" w:rsidP="00F749C3">
      <w:pPr>
        <w:widowControl w:val="0"/>
        <w:autoSpaceDE w:val="0"/>
        <w:jc w:val="right"/>
        <w:rPr>
          <w:sz w:val="29"/>
          <w:szCs w:val="29"/>
        </w:rPr>
      </w:pPr>
      <w:r>
        <w:rPr>
          <w:sz w:val="29"/>
          <w:szCs w:val="29"/>
        </w:rPr>
        <w:t xml:space="preserve">                                           </w:t>
      </w:r>
    </w:p>
    <w:p w:rsidR="00245391" w:rsidRPr="00245391" w:rsidRDefault="00245391" w:rsidP="00245391">
      <w:pPr>
        <w:pStyle w:val="ConsPlusCell"/>
        <w:jc w:val="center"/>
        <w:rPr>
          <w:rFonts w:ascii="Times New Roman" w:hAnsi="Times New Roman" w:cs="Times New Roman"/>
          <w:b/>
          <w:sz w:val="28"/>
          <w:szCs w:val="28"/>
        </w:rPr>
      </w:pPr>
      <w:r w:rsidRPr="00245391">
        <w:rPr>
          <w:rFonts w:ascii="Times New Roman" w:hAnsi="Times New Roman" w:cs="Times New Roman"/>
          <w:b/>
          <w:sz w:val="28"/>
          <w:szCs w:val="28"/>
        </w:rPr>
        <w:t>Об утверждении административного регламента</w:t>
      </w:r>
    </w:p>
    <w:p w:rsidR="00245391" w:rsidRPr="00245391" w:rsidRDefault="00245391" w:rsidP="00245391">
      <w:pPr>
        <w:autoSpaceDE w:val="0"/>
        <w:ind w:firstLine="540"/>
        <w:jc w:val="center"/>
        <w:rPr>
          <w:b/>
          <w:sz w:val="28"/>
          <w:szCs w:val="28"/>
        </w:rPr>
      </w:pPr>
      <w:r w:rsidRPr="00245391">
        <w:rPr>
          <w:b/>
          <w:sz w:val="28"/>
          <w:szCs w:val="28"/>
        </w:rPr>
        <w:t xml:space="preserve">предоставления муниципальной услуги «Предоставление земельных участков, находящихся в муниципальной собственности городского поселения </w:t>
      </w:r>
      <w:proofErr w:type="gramStart"/>
      <w:r w:rsidRPr="00245391">
        <w:rPr>
          <w:b/>
          <w:sz w:val="28"/>
          <w:szCs w:val="28"/>
        </w:rPr>
        <w:t>г</w:t>
      </w:r>
      <w:proofErr w:type="gramEnd"/>
      <w:r w:rsidRPr="00245391">
        <w:rPr>
          <w:b/>
          <w:sz w:val="28"/>
          <w:szCs w:val="28"/>
        </w:rPr>
        <w:t>.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p>
    <w:p w:rsidR="00245391" w:rsidRDefault="00245391" w:rsidP="00245391">
      <w:pPr>
        <w:widowControl w:val="0"/>
        <w:autoSpaceDE w:val="0"/>
        <w:ind w:firstLine="709"/>
        <w:jc w:val="center"/>
        <w:rPr>
          <w:sz w:val="29"/>
          <w:szCs w:val="29"/>
        </w:rPr>
      </w:pPr>
    </w:p>
    <w:p w:rsidR="004345F6" w:rsidRPr="00B22F4C" w:rsidRDefault="004B3A84" w:rsidP="004B3A84">
      <w:pPr>
        <w:widowControl w:val="0"/>
        <w:autoSpaceDE w:val="0"/>
        <w:ind w:firstLine="709"/>
        <w:jc w:val="both"/>
        <w:rPr>
          <w:b/>
          <w:sz w:val="28"/>
          <w:szCs w:val="28"/>
        </w:rPr>
      </w:pPr>
      <w:proofErr w:type="gramStart"/>
      <w:r>
        <w:rPr>
          <w:spacing w:val="-1"/>
          <w:sz w:val="28"/>
          <w:szCs w:val="28"/>
        </w:rPr>
        <w:t xml:space="preserve">На основании </w:t>
      </w:r>
      <w:r w:rsidR="004345F6">
        <w:rPr>
          <w:spacing w:val="-1"/>
          <w:sz w:val="28"/>
          <w:szCs w:val="28"/>
        </w:rPr>
        <w:t xml:space="preserve">Федерального закона от 27.07.2010 № 210-ФЗ «Об организации предоставления государственных и </w:t>
      </w:r>
      <w:r w:rsidR="004345F6">
        <w:rPr>
          <w:sz w:val="28"/>
          <w:szCs w:val="28"/>
        </w:rPr>
        <w:t>муниципальных услуг»,</w:t>
      </w:r>
      <w:r>
        <w:rPr>
          <w:sz w:val="28"/>
          <w:szCs w:val="28"/>
        </w:rPr>
        <w:t xml:space="preserve"> в соответствии с ч. 2 ст. 3.3 Федерального закона от 25.10.2001  137-ФЗ «О введении в действие Земельного кодекса Российской Федерации», </w:t>
      </w:r>
      <w:r w:rsidR="004345F6">
        <w:rPr>
          <w:sz w:val="28"/>
          <w:szCs w:val="28"/>
        </w:rPr>
        <w:t>руководствуясь Уставом городского поселения г. Котово Котовского муниципального района Волгоградской области</w:t>
      </w:r>
      <w:r>
        <w:rPr>
          <w:sz w:val="28"/>
          <w:szCs w:val="28"/>
        </w:rPr>
        <w:t xml:space="preserve">, администрация городского поселения г. Котово </w:t>
      </w:r>
      <w:r w:rsidRPr="00B22F4C">
        <w:rPr>
          <w:b/>
          <w:sz w:val="28"/>
          <w:szCs w:val="28"/>
        </w:rPr>
        <w:t>постановляет</w:t>
      </w:r>
      <w:r w:rsidR="00B22F4C">
        <w:rPr>
          <w:b/>
          <w:sz w:val="28"/>
          <w:szCs w:val="28"/>
        </w:rPr>
        <w:t>:</w:t>
      </w:r>
      <w:proofErr w:type="gramEnd"/>
    </w:p>
    <w:p w:rsidR="00B22F4C" w:rsidRPr="00B22F4C" w:rsidRDefault="00B22F4C" w:rsidP="00B22F4C">
      <w:pPr>
        <w:pStyle w:val="ConsPlusCell"/>
        <w:ind w:firstLine="709"/>
        <w:jc w:val="both"/>
        <w:rPr>
          <w:rFonts w:ascii="Times New Roman" w:hAnsi="Times New Roman" w:cs="Times New Roman"/>
          <w:sz w:val="28"/>
          <w:szCs w:val="28"/>
        </w:rPr>
      </w:pPr>
      <w:r w:rsidRPr="00B22F4C">
        <w:rPr>
          <w:rFonts w:ascii="Times New Roman" w:hAnsi="Times New Roman" w:cs="Times New Roman"/>
          <w:sz w:val="28"/>
          <w:szCs w:val="28"/>
        </w:rPr>
        <w:t>1. Утвердить прилагаемый Административный регламент</w:t>
      </w:r>
      <w:r>
        <w:rPr>
          <w:rFonts w:ascii="Times New Roman" w:hAnsi="Times New Roman" w:cs="Times New Roman"/>
          <w:sz w:val="28"/>
          <w:szCs w:val="28"/>
        </w:rPr>
        <w:t xml:space="preserve"> </w:t>
      </w:r>
      <w:r w:rsidRPr="00B22F4C">
        <w:rPr>
          <w:rFonts w:ascii="Times New Roman" w:hAnsi="Times New Roman" w:cs="Times New Roman"/>
          <w:sz w:val="28"/>
          <w:szCs w:val="28"/>
        </w:rPr>
        <w:t xml:space="preserve">предоставления муниципальной услуги «Предоставление земельных участков, находящихся в муниципальной собственности городского поселения </w:t>
      </w:r>
      <w:proofErr w:type="gramStart"/>
      <w:r w:rsidRPr="00B22F4C">
        <w:rPr>
          <w:rFonts w:ascii="Times New Roman" w:hAnsi="Times New Roman" w:cs="Times New Roman"/>
          <w:sz w:val="28"/>
          <w:szCs w:val="28"/>
        </w:rPr>
        <w:t>г</w:t>
      </w:r>
      <w:proofErr w:type="gramEnd"/>
      <w:r w:rsidRPr="00B22F4C">
        <w:rPr>
          <w:rFonts w:ascii="Times New Roman" w:hAnsi="Times New Roman" w:cs="Times New Roman"/>
          <w:sz w:val="28"/>
          <w:szCs w:val="28"/>
        </w:rPr>
        <w:t>.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p>
    <w:p w:rsidR="00245391" w:rsidRDefault="00B22F4C" w:rsidP="00B22F4C">
      <w:pPr>
        <w:widowControl w:val="0"/>
        <w:autoSpaceDE w:val="0"/>
        <w:ind w:firstLine="709"/>
        <w:jc w:val="both"/>
        <w:rPr>
          <w:sz w:val="29"/>
          <w:szCs w:val="29"/>
        </w:rPr>
      </w:pPr>
      <w:r>
        <w:rPr>
          <w:sz w:val="29"/>
          <w:szCs w:val="29"/>
        </w:rPr>
        <w:t xml:space="preserve">2. </w:t>
      </w:r>
      <w:r w:rsidR="00504589">
        <w:rPr>
          <w:sz w:val="29"/>
          <w:szCs w:val="29"/>
        </w:rPr>
        <w:t>Признать утратившими силу:</w:t>
      </w:r>
    </w:p>
    <w:p w:rsidR="00245391" w:rsidRDefault="00504589" w:rsidP="00504589">
      <w:pPr>
        <w:widowControl w:val="0"/>
        <w:autoSpaceDE w:val="0"/>
        <w:ind w:firstLine="709"/>
        <w:jc w:val="both"/>
        <w:rPr>
          <w:sz w:val="28"/>
          <w:szCs w:val="28"/>
        </w:rPr>
      </w:pPr>
      <w:r>
        <w:rPr>
          <w:sz w:val="29"/>
          <w:szCs w:val="29"/>
        </w:rPr>
        <w:t xml:space="preserve">- </w:t>
      </w:r>
      <w:r w:rsidR="001017EC" w:rsidRPr="009F7A8D">
        <w:rPr>
          <w:sz w:val="28"/>
          <w:szCs w:val="28"/>
        </w:rPr>
        <w:t xml:space="preserve">постановление администрации городского поселения </w:t>
      </w:r>
      <w:proofErr w:type="gramStart"/>
      <w:r w:rsidR="001017EC" w:rsidRPr="009F7A8D">
        <w:rPr>
          <w:sz w:val="28"/>
          <w:szCs w:val="28"/>
        </w:rPr>
        <w:t>г</w:t>
      </w:r>
      <w:proofErr w:type="gramEnd"/>
      <w:r w:rsidR="001017EC" w:rsidRPr="009F7A8D">
        <w:rPr>
          <w:sz w:val="28"/>
          <w:szCs w:val="28"/>
        </w:rPr>
        <w:t xml:space="preserve">. Котово от 10.12.2015 № 868 «Об утверждении Административного регламента предоставления </w:t>
      </w:r>
      <w:r w:rsidR="001017EC" w:rsidRPr="009F7A8D">
        <w:rPr>
          <w:spacing w:val="-2"/>
          <w:sz w:val="28"/>
          <w:szCs w:val="28"/>
        </w:rPr>
        <w:t xml:space="preserve">администрацией городского поселения г. Котово </w:t>
      </w:r>
      <w:r w:rsidR="001017EC" w:rsidRPr="009F7A8D">
        <w:rPr>
          <w:sz w:val="28"/>
          <w:szCs w:val="28"/>
        </w:rPr>
        <w:t>Котовского муниципального района Волгоградской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или аренду, без проведения торгов»</w:t>
      </w:r>
      <w:r>
        <w:rPr>
          <w:sz w:val="28"/>
          <w:szCs w:val="28"/>
        </w:rPr>
        <w:t>;</w:t>
      </w:r>
    </w:p>
    <w:p w:rsidR="00245391" w:rsidRDefault="00504589" w:rsidP="00504589">
      <w:pPr>
        <w:widowControl w:val="0"/>
        <w:autoSpaceDE w:val="0"/>
        <w:ind w:firstLine="709"/>
        <w:jc w:val="both"/>
        <w:rPr>
          <w:sz w:val="28"/>
          <w:szCs w:val="28"/>
        </w:rPr>
      </w:pPr>
      <w:r w:rsidRPr="00504589">
        <w:rPr>
          <w:sz w:val="28"/>
          <w:szCs w:val="28"/>
        </w:rPr>
        <w:t xml:space="preserve">- </w:t>
      </w:r>
      <w:r w:rsidR="003A6202" w:rsidRPr="00504589">
        <w:rPr>
          <w:sz w:val="28"/>
          <w:szCs w:val="28"/>
        </w:rPr>
        <w:t xml:space="preserve">постановление администрации городского поселения </w:t>
      </w:r>
      <w:proofErr w:type="gramStart"/>
      <w:r w:rsidR="003A6202" w:rsidRPr="00504589">
        <w:rPr>
          <w:sz w:val="28"/>
          <w:szCs w:val="28"/>
        </w:rPr>
        <w:t>г</w:t>
      </w:r>
      <w:proofErr w:type="gramEnd"/>
      <w:r w:rsidR="003A6202" w:rsidRPr="00504589">
        <w:rPr>
          <w:sz w:val="28"/>
          <w:szCs w:val="28"/>
        </w:rPr>
        <w:t xml:space="preserve">. Котово от 21.03.2016 № 216 </w:t>
      </w:r>
      <w:r w:rsidRPr="00504589">
        <w:rPr>
          <w:sz w:val="28"/>
          <w:szCs w:val="28"/>
        </w:rPr>
        <w:t>«</w:t>
      </w:r>
      <w:r w:rsidR="003A6202" w:rsidRPr="00504589">
        <w:rPr>
          <w:sz w:val="28"/>
          <w:szCs w:val="28"/>
        </w:rPr>
        <w:t>О внесении изменений в постановление от 10.12.2015 № 868</w:t>
      </w:r>
      <w:r w:rsidRPr="00504589">
        <w:rPr>
          <w:sz w:val="28"/>
          <w:szCs w:val="28"/>
        </w:rPr>
        <w:t>»</w:t>
      </w:r>
      <w:r w:rsidR="0099243F">
        <w:rPr>
          <w:sz w:val="28"/>
          <w:szCs w:val="28"/>
        </w:rPr>
        <w:t>;</w:t>
      </w:r>
    </w:p>
    <w:p w:rsidR="0099243F" w:rsidRDefault="0099243F" w:rsidP="0099243F">
      <w:pPr>
        <w:pStyle w:val="ConsPlusTitle"/>
        <w:widowControl/>
        <w:ind w:firstLine="709"/>
        <w:jc w:val="both"/>
        <w:rPr>
          <w:rFonts w:ascii="Times New Roman" w:hAnsi="Times New Roman" w:cs="Times New Roman"/>
          <w:b w:val="0"/>
          <w:bCs w:val="0"/>
          <w:sz w:val="28"/>
          <w:szCs w:val="28"/>
        </w:rPr>
      </w:pPr>
      <w:r w:rsidRPr="0099243F">
        <w:rPr>
          <w:rFonts w:ascii="Times New Roman" w:hAnsi="Times New Roman" w:cs="Times New Roman"/>
          <w:b w:val="0"/>
          <w:sz w:val="28"/>
          <w:szCs w:val="28"/>
        </w:rPr>
        <w:lastRenderedPageBreak/>
        <w:t xml:space="preserve">- постановление администрации городского поселения </w:t>
      </w:r>
      <w:proofErr w:type="gramStart"/>
      <w:r w:rsidRPr="0099243F">
        <w:rPr>
          <w:rFonts w:ascii="Times New Roman" w:hAnsi="Times New Roman" w:cs="Times New Roman"/>
          <w:b w:val="0"/>
          <w:sz w:val="28"/>
          <w:szCs w:val="28"/>
        </w:rPr>
        <w:t>г</w:t>
      </w:r>
      <w:proofErr w:type="gramEnd"/>
      <w:r w:rsidRPr="0099243F">
        <w:rPr>
          <w:rFonts w:ascii="Times New Roman" w:hAnsi="Times New Roman" w:cs="Times New Roman"/>
          <w:b w:val="0"/>
          <w:sz w:val="28"/>
          <w:szCs w:val="28"/>
        </w:rPr>
        <w:t>. Котово от 11.12.2015 № 875 «Об утверждении Административного регламента предоставления</w:t>
      </w:r>
      <w:r>
        <w:rPr>
          <w:rFonts w:ascii="Times New Roman" w:hAnsi="Times New Roman" w:cs="Times New Roman"/>
          <w:b w:val="0"/>
          <w:sz w:val="28"/>
          <w:szCs w:val="28"/>
        </w:rPr>
        <w:t xml:space="preserve"> </w:t>
      </w:r>
      <w:r w:rsidRPr="0099243F">
        <w:rPr>
          <w:rFonts w:ascii="Times New Roman" w:hAnsi="Times New Roman" w:cs="Times New Roman"/>
          <w:b w:val="0"/>
          <w:spacing w:val="-2"/>
          <w:sz w:val="28"/>
          <w:szCs w:val="28"/>
        </w:rPr>
        <w:t xml:space="preserve">администрацией городского поселения г. Котово </w:t>
      </w:r>
      <w:r w:rsidRPr="0099243F">
        <w:rPr>
          <w:rFonts w:ascii="Times New Roman" w:hAnsi="Times New Roman" w:cs="Times New Roman"/>
          <w:b w:val="0"/>
          <w:sz w:val="28"/>
          <w:szCs w:val="28"/>
        </w:rPr>
        <w:t xml:space="preserve">Котовского муниципального района Волгоградской области муниципальной услуги </w:t>
      </w:r>
      <w:r w:rsidRPr="0099243F">
        <w:rPr>
          <w:rFonts w:ascii="Times New Roman" w:hAnsi="Times New Roman" w:cs="Times New Roman"/>
          <w:b w:val="0"/>
          <w:bCs w:val="0"/>
          <w:sz w:val="28"/>
          <w:szCs w:val="28"/>
        </w:rPr>
        <w:t>«</w:t>
      </w:r>
      <w:r w:rsidRPr="0099243F">
        <w:rPr>
          <w:rFonts w:ascii="Times New Roman" w:hAnsi="Times New Roman" w:cs="Times New Roman"/>
          <w:b w:val="0"/>
          <w:sz w:val="28"/>
          <w:szCs w:val="28"/>
        </w:rPr>
        <w:t>Предварительное согласование предоставления земельных участков, государственная собственность на которые не разграничена, а также земельных участков, находящихся в муниципальной собственности городского поселения г. Котово</w:t>
      </w:r>
      <w:r w:rsidRPr="0099243F">
        <w:rPr>
          <w:rFonts w:ascii="Times New Roman" w:hAnsi="Times New Roman" w:cs="Times New Roman"/>
          <w:b w:val="0"/>
          <w:bCs w:val="0"/>
          <w:sz w:val="28"/>
          <w:szCs w:val="28"/>
        </w:rPr>
        <w:t>»</w:t>
      </w:r>
      <w:r>
        <w:rPr>
          <w:rFonts w:ascii="Times New Roman" w:hAnsi="Times New Roman" w:cs="Times New Roman"/>
          <w:b w:val="0"/>
          <w:bCs w:val="0"/>
          <w:sz w:val="28"/>
          <w:szCs w:val="28"/>
        </w:rPr>
        <w:t>;</w:t>
      </w:r>
    </w:p>
    <w:p w:rsidR="0099243F" w:rsidRDefault="0099243F" w:rsidP="00504589">
      <w:pPr>
        <w:widowControl w:val="0"/>
        <w:autoSpaceDE w:val="0"/>
        <w:ind w:firstLine="709"/>
        <w:jc w:val="both"/>
        <w:rPr>
          <w:sz w:val="28"/>
          <w:szCs w:val="28"/>
        </w:rPr>
      </w:pPr>
      <w:r>
        <w:rPr>
          <w:b/>
          <w:bCs/>
          <w:sz w:val="28"/>
          <w:szCs w:val="28"/>
        </w:rPr>
        <w:t xml:space="preserve">- </w:t>
      </w:r>
      <w:r w:rsidRPr="00504589">
        <w:rPr>
          <w:sz w:val="28"/>
          <w:szCs w:val="28"/>
        </w:rPr>
        <w:t xml:space="preserve">постановление администрации городского поселения </w:t>
      </w:r>
      <w:proofErr w:type="gramStart"/>
      <w:r w:rsidRPr="00504589">
        <w:rPr>
          <w:sz w:val="28"/>
          <w:szCs w:val="28"/>
        </w:rPr>
        <w:t>г</w:t>
      </w:r>
      <w:proofErr w:type="gramEnd"/>
      <w:r w:rsidRPr="00504589">
        <w:rPr>
          <w:sz w:val="28"/>
          <w:szCs w:val="28"/>
        </w:rPr>
        <w:t>. Котово от 21.03.2016 № 21</w:t>
      </w:r>
      <w:r>
        <w:rPr>
          <w:sz w:val="28"/>
          <w:szCs w:val="28"/>
        </w:rPr>
        <w:t>2</w:t>
      </w:r>
      <w:r w:rsidRPr="00504589">
        <w:rPr>
          <w:sz w:val="28"/>
          <w:szCs w:val="28"/>
        </w:rPr>
        <w:t xml:space="preserve"> «О внесении изменений в постановление от 1</w:t>
      </w:r>
      <w:r>
        <w:rPr>
          <w:sz w:val="28"/>
          <w:szCs w:val="28"/>
        </w:rPr>
        <w:t>1</w:t>
      </w:r>
      <w:r w:rsidRPr="00504589">
        <w:rPr>
          <w:sz w:val="28"/>
          <w:szCs w:val="28"/>
        </w:rPr>
        <w:t>.12.2015 № 8</w:t>
      </w:r>
      <w:r>
        <w:rPr>
          <w:sz w:val="28"/>
          <w:szCs w:val="28"/>
        </w:rPr>
        <w:t>75</w:t>
      </w:r>
      <w:r w:rsidRPr="00504589">
        <w:rPr>
          <w:sz w:val="28"/>
          <w:szCs w:val="28"/>
        </w:rPr>
        <w:t>»</w:t>
      </w:r>
      <w:r>
        <w:rPr>
          <w:sz w:val="28"/>
          <w:szCs w:val="28"/>
        </w:rPr>
        <w:t>.</w:t>
      </w:r>
    </w:p>
    <w:p w:rsidR="002814A3" w:rsidRPr="008A43FE" w:rsidRDefault="002814A3" w:rsidP="002814A3">
      <w:pPr>
        <w:shd w:val="clear" w:color="auto" w:fill="FFFFFF"/>
        <w:tabs>
          <w:tab w:val="left" w:pos="1253"/>
        </w:tabs>
        <w:ind w:firstLine="709"/>
        <w:jc w:val="both"/>
        <w:rPr>
          <w:sz w:val="28"/>
          <w:szCs w:val="28"/>
        </w:rPr>
      </w:pPr>
      <w:r>
        <w:rPr>
          <w:sz w:val="28"/>
          <w:szCs w:val="28"/>
        </w:rPr>
        <w:t xml:space="preserve">3. </w:t>
      </w:r>
      <w:r w:rsidRPr="008A43FE">
        <w:rPr>
          <w:sz w:val="28"/>
          <w:szCs w:val="28"/>
        </w:rPr>
        <w:t xml:space="preserve">Настоящее постановление подлежит </w:t>
      </w:r>
      <w:r w:rsidRPr="008A43FE">
        <w:rPr>
          <w:spacing w:val="-1"/>
          <w:sz w:val="28"/>
          <w:szCs w:val="28"/>
        </w:rPr>
        <w:t>опубликованию (обнародованию) и</w:t>
      </w:r>
    </w:p>
    <w:p w:rsidR="002814A3" w:rsidRPr="008A43FE" w:rsidRDefault="002814A3" w:rsidP="002814A3">
      <w:pPr>
        <w:shd w:val="clear" w:color="auto" w:fill="FFFFFF"/>
        <w:tabs>
          <w:tab w:val="left" w:pos="1253"/>
        </w:tabs>
        <w:jc w:val="both"/>
        <w:rPr>
          <w:sz w:val="28"/>
          <w:szCs w:val="28"/>
        </w:rPr>
      </w:pPr>
      <w:r w:rsidRPr="008A43FE">
        <w:rPr>
          <w:sz w:val="28"/>
          <w:szCs w:val="28"/>
        </w:rPr>
        <w:t xml:space="preserve">размещению в региональном реестре </w:t>
      </w:r>
      <w:r w:rsidRPr="008A43FE">
        <w:rPr>
          <w:spacing w:val="-1"/>
          <w:sz w:val="28"/>
          <w:szCs w:val="28"/>
        </w:rPr>
        <w:t xml:space="preserve">государственных и муниципальных услуг (функций) в сети Интернет. </w:t>
      </w:r>
    </w:p>
    <w:p w:rsidR="00504589" w:rsidRDefault="00504589" w:rsidP="00504589">
      <w:pPr>
        <w:widowControl w:val="0"/>
        <w:autoSpaceDE w:val="0"/>
        <w:jc w:val="both"/>
        <w:rPr>
          <w:sz w:val="29"/>
          <w:szCs w:val="29"/>
        </w:rPr>
      </w:pPr>
    </w:p>
    <w:p w:rsidR="001C1D75" w:rsidRDefault="001C1D75" w:rsidP="00504589">
      <w:pPr>
        <w:widowControl w:val="0"/>
        <w:autoSpaceDE w:val="0"/>
        <w:jc w:val="both"/>
        <w:rPr>
          <w:sz w:val="29"/>
          <w:szCs w:val="29"/>
        </w:rPr>
      </w:pPr>
    </w:p>
    <w:p w:rsidR="00245391" w:rsidRDefault="00504589" w:rsidP="00504589">
      <w:pPr>
        <w:widowControl w:val="0"/>
        <w:autoSpaceDE w:val="0"/>
        <w:jc w:val="both"/>
        <w:rPr>
          <w:sz w:val="29"/>
          <w:szCs w:val="29"/>
        </w:rPr>
      </w:pPr>
      <w:r>
        <w:rPr>
          <w:sz w:val="29"/>
          <w:szCs w:val="29"/>
        </w:rPr>
        <w:t xml:space="preserve">Глава городского поселения </w:t>
      </w:r>
      <w:proofErr w:type="gramStart"/>
      <w:r>
        <w:rPr>
          <w:sz w:val="29"/>
          <w:szCs w:val="29"/>
        </w:rPr>
        <w:t>г</w:t>
      </w:r>
      <w:proofErr w:type="gramEnd"/>
      <w:r>
        <w:rPr>
          <w:sz w:val="29"/>
          <w:szCs w:val="29"/>
        </w:rPr>
        <w:t>. Котово</w:t>
      </w:r>
      <w:r>
        <w:rPr>
          <w:sz w:val="29"/>
          <w:szCs w:val="29"/>
        </w:rPr>
        <w:tab/>
      </w:r>
      <w:r>
        <w:rPr>
          <w:sz w:val="29"/>
          <w:szCs w:val="29"/>
        </w:rPr>
        <w:tab/>
      </w:r>
      <w:r>
        <w:rPr>
          <w:sz w:val="29"/>
          <w:szCs w:val="29"/>
        </w:rPr>
        <w:tab/>
      </w:r>
      <w:r>
        <w:rPr>
          <w:sz w:val="29"/>
          <w:szCs w:val="29"/>
        </w:rPr>
        <w:tab/>
      </w:r>
      <w:r>
        <w:rPr>
          <w:sz w:val="29"/>
          <w:szCs w:val="29"/>
        </w:rPr>
        <w:tab/>
        <w:t xml:space="preserve">        С.В. Калинина</w:t>
      </w: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1C1D75" w:rsidRDefault="001C1D75" w:rsidP="00F749C3">
      <w:pPr>
        <w:widowControl w:val="0"/>
        <w:autoSpaceDE w:val="0"/>
        <w:jc w:val="right"/>
        <w:rPr>
          <w:sz w:val="24"/>
          <w:szCs w:val="24"/>
        </w:rPr>
      </w:pPr>
    </w:p>
    <w:p w:rsidR="00F749C3" w:rsidRDefault="00F749C3" w:rsidP="00F749C3">
      <w:pPr>
        <w:widowControl w:val="0"/>
        <w:autoSpaceDE w:val="0"/>
        <w:jc w:val="right"/>
        <w:rPr>
          <w:sz w:val="24"/>
          <w:szCs w:val="24"/>
          <w:u w:val="single"/>
        </w:rPr>
      </w:pPr>
      <w:r>
        <w:rPr>
          <w:sz w:val="24"/>
          <w:szCs w:val="24"/>
        </w:rPr>
        <w:lastRenderedPageBreak/>
        <w:t xml:space="preserve">Утвержден постановлением </w:t>
      </w:r>
    </w:p>
    <w:p w:rsidR="00F749C3" w:rsidRDefault="00F749C3" w:rsidP="00F749C3">
      <w:pPr>
        <w:widowControl w:val="0"/>
        <w:autoSpaceDE w:val="0"/>
        <w:jc w:val="right"/>
        <w:rPr>
          <w:sz w:val="24"/>
          <w:szCs w:val="24"/>
          <w:u w:val="single"/>
        </w:rPr>
      </w:pPr>
      <w:r>
        <w:rPr>
          <w:sz w:val="24"/>
          <w:szCs w:val="24"/>
          <w:u w:val="single"/>
        </w:rPr>
        <w:t xml:space="preserve">администрации </w:t>
      </w:r>
      <w:proofErr w:type="gramStart"/>
      <w:r>
        <w:rPr>
          <w:sz w:val="24"/>
          <w:szCs w:val="24"/>
          <w:u w:val="single"/>
        </w:rPr>
        <w:t>городского</w:t>
      </w:r>
      <w:proofErr w:type="gramEnd"/>
      <w:r>
        <w:rPr>
          <w:sz w:val="24"/>
          <w:szCs w:val="24"/>
          <w:u w:val="single"/>
        </w:rPr>
        <w:t xml:space="preserve"> </w:t>
      </w:r>
    </w:p>
    <w:p w:rsidR="00F749C3" w:rsidRDefault="00F749C3" w:rsidP="00F749C3">
      <w:pPr>
        <w:widowControl w:val="0"/>
        <w:autoSpaceDE w:val="0"/>
        <w:jc w:val="right"/>
        <w:rPr>
          <w:sz w:val="24"/>
          <w:szCs w:val="24"/>
        </w:rPr>
      </w:pPr>
      <w:r>
        <w:rPr>
          <w:sz w:val="24"/>
          <w:szCs w:val="24"/>
          <w:u w:val="single"/>
        </w:rPr>
        <w:t xml:space="preserve">поселения </w:t>
      </w:r>
      <w:proofErr w:type="gramStart"/>
      <w:r>
        <w:rPr>
          <w:sz w:val="24"/>
          <w:szCs w:val="24"/>
          <w:u w:val="single"/>
        </w:rPr>
        <w:t>г</w:t>
      </w:r>
      <w:proofErr w:type="gramEnd"/>
      <w:r>
        <w:rPr>
          <w:sz w:val="24"/>
          <w:szCs w:val="24"/>
          <w:u w:val="single"/>
        </w:rPr>
        <w:t>. Котово</w:t>
      </w:r>
    </w:p>
    <w:p w:rsidR="00F749C3" w:rsidRDefault="00F749C3" w:rsidP="00F749C3">
      <w:pPr>
        <w:widowControl w:val="0"/>
        <w:autoSpaceDE w:val="0"/>
        <w:jc w:val="right"/>
      </w:pPr>
      <w:r>
        <w:rPr>
          <w:sz w:val="24"/>
          <w:szCs w:val="24"/>
        </w:rPr>
        <w:t xml:space="preserve">от </w:t>
      </w:r>
      <w:r w:rsidR="00E30125">
        <w:rPr>
          <w:sz w:val="24"/>
          <w:szCs w:val="24"/>
        </w:rPr>
        <w:t>13.10.</w:t>
      </w:r>
      <w:r>
        <w:rPr>
          <w:sz w:val="24"/>
          <w:szCs w:val="24"/>
        </w:rPr>
        <w:t>20</w:t>
      </w:r>
      <w:r w:rsidR="00A202C9">
        <w:rPr>
          <w:sz w:val="24"/>
          <w:szCs w:val="24"/>
        </w:rPr>
        <w:t>17</w:t>
      </w:r>
      <w:r>
        <w:rPr>
          <w:sz w:val="24"/>
          <w:szCs w:val="24"/>
        </w:rPr>
        <w:t xml:space="preserve"> г. №</w:t>
      </w:r>
      <w:r w:rsidR="00E30125">
        <w:rPr>
          <w:sz w:val="24"/>
          <w:szCs w:val="24"/>
        </w:rPr>
        <w:t xml:space="preserve"> 796</w:t>
      </w:r>
    </w:p>
    <w:p w:rsidR="00F749C3" w:rsidRDefault="00F749C3" w:rsidP="00F749C3">
      <w:pPr>
        <w:widowControl w:val="0"/>
        <w:autoSpaceDE w:val="0"/>
        <w:ind w:firstLine="540"/>
        <w:jc w:val="both"/>
      </w:pPr>
    </w:p>
    <w:p w:rsidR="00F749C3" w:rsidRDefault="00F749C3" w:rsidP="00F749C3">
      <w:pPr>
        <w:widowControl w:val="0"/>
        <w:autoSpaceDE w:val="0"/>
        <w:ind w:firstLine="540"/>
        <w:jc w:val="both"/>
      </w:pPr>
    </w:p>
    <w:p w:rsidR="00F749C3" w:rsidRDefault="00F749C3" w:rsidP="00F749C3">
      <w:pPr>
        <w:widowControl w:val="0"/>
        <w:autoSpaceDE w:val="0"/>
        <w:ind w:firstLine="540"/>
        <w:jc w:val="both"/>
      </w:pPr>
    </w:p>
    <w:p w:rsidR="00F749C3" w:rsidRDefault="00F749C3" w:rsidP="00F749C3">
      <w:pPr>
        <w:pStyle w:val="ConsPlusCell"/>
        <w:jc w:val="center"/>
        <w:rPr>
          <w:b/>
          <w:sz w:val="28"/>
          <w:szCs w:val="28"/>
        </w:rPr>
      </w:pPr>
      <w:bookmarkStart w:id="0" w:name="Par34"/>
      <w:bookmarkEnd w:id="0"/>
      <w:r>
        <w:rPr>
          <w:rFonts w:ascii="Times New Roman" w:hAnsi="Times New Roman" w:cs="Times New Roman"/>
          <w:b/>
          <w:sz w:val="28"/>
          <w:szCs w:val="28"/>
        </w:rPr>
        <w:t>Административный регламент</w:t>
      </w:r>
    </w:p>
    <w:p w:rsidR="00F749C3" w:rsidRDefault="00F749C3" w:rsidP="00F749C3">
      <w:pPr>
        <w:autoSpaceDE w:val="0"/>
        <w:ind w:firstLine="540"/>
        <w:jc w:val="center"/>
      </w:pPr>
      <w:r>
        <w:rPr>
          <w:b/>
          <w:sz w:val="28"/>
          <w:szCs w:val="28"/>
        </w:rPr>
        <w:t xml:space="preserve">предоставления муниципальной услуги «Предоставление земельных участков, находящихся в муниципальной собственности городского поселения </w:t>
      </w:r>
      <w:proofErr w:type="gramStart"/>
      <w:r>
        <w:rPr>
          <w:b/>
          <w:sz w:val="28"/>
          <w:szCs w:val="28"/>
        </w:rPr>
        <w:t>г</w:t>
      </w:r>
      <w:proofErr w:type="gramEnd"/>
      <w:r>
        <w:rPr>
          <w:b/>
          <w:sz w:val="28"/>
          <w:szCs w:val="28"/>
        </w:rPr>
        <w:t>. Котово Котовского муниципального района Волгоградской области</w:t>
      </w:r>
      <w:r>
        <w:rPr>
          <w:b/>
          <w:sz w:val="29"/>
          <w:szCs w:val="29"/>
        </w:rPr>
        <w:t>,</w:t>
      </w:r>
      <w:r>
        <w:rPr>
          <w:b/>
          <w:sz w:val="28"/>
          <w:szCs w:val="28"/>
        </w:rPr>
        <w:t xml:space="preserve">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p>
    <w:p w:rsidR="00F749C3" w:rsidRDefault="00F749C3" w:rsidP="00F749C3">
      <w:pPr>
        <w:pStyle w:val="ConsPlusCell"/>
        <w:jc w:val="center"/>
      </w:pPr>
    </w:p>
    <w:p w:rsidR="00F749C3" w:rsidRDefault="00F749C3" w:rsidP="00F749C3">
      <w:pPr>
        <w:widowControl w:val="0"/>
        <w:autoSpaceDE w:val="0"/>
        <w:jc w:val="center"/>
        <w:rPr>
          <w:sz w:val="28"/>
          <w:szCs w:val="28"/>
        </w:rPr>
      </w:pPr>
      <w:r>
        <w:rPr>
          <w:b/>
          <w:sz w:val="28"/>
          <w:szCs w:val="28"/>
        </w:rPr>
        <w:t>1. Общие положения</w:t>
      </w:r>
    </w:p>
    <w:p w:rsidR="00F749C3" w:rsidRDefault="00F749C3" w:rsidP="00F749C3">
      <w:pPr>
        <w:autoSpaceDE w:val="0"/>
        <w:ind w:firstLine="540"/>
        <w:jc w:val="both"/>
        <w:rPr>
          <w:sz w:val="28"/>
          <w:szCs w:val="28"/>
        </w:rPr>
      </w:pPr>
    </w:p>
    <w:p w:rsidR="00F749C3" w:rsidRDefault="00F749C3" w:rsidP="00F749C3">
      <w:pPr>
        <w:autoSpaceDE w:val="0"/>
        <w:ind w:firstLine="645"/>
        <w:jc w:val="both"/>
        <w:rPr>
          <w:sz w:val="28"/>
          <w:szCs w:val="28"/>
        </w:rPr>
      </w:pPr>
      <w:r>
        <w:rPr>
          <w:sz w:val="28"/>
          <w:szCs w:val="28"/>
        </w:rPr>
        <w:t>1.1. Предмет регулирования</w:t>
      </w:r>
    </w:p>
    <w:p w:rsidR="00F749C3" w:rsidRDefault="00F749C3" w:rsidP="00F749C3">
      <w:pPr>
        <w:ind w:firstLine="675"/>
        <w:jc w:val="both"/>
        <w:rPr>
          <w:sz w:val="28"/>
          <w:szCs w:val="28"/>
        </w:rPr>
      </w:pPr>
      <w:proofErr w:type="gramStart"/>
      <w:r>
        <w:rPr>
          <w:sz w:val="28"/>
          <w:szCs w:val="28"/>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w:t>
      </w:r>
      <w:r>
        <w:rPr>
          <w:sz w:val="29"/>
          <w:szCs w:val="29"/>
        </w:rPr>
        <w:t>,</w:t>
      </w:r>
      <w:r>
        <w:rPr>
          <w:sz w:val="28"/>
          <w:szCs w:val="28"/>
        </w:rPr>
        <w:t xml:space="preserve">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 (далее – муниципальная услуга) и стандарт предоставления муниципальной услуги, в том</w:t>
      </w:r>
      <w:proofErr w:type="gramEnd"/>
      <w:r>
        <w:rPr>
          <w:sz w:val="28"/>
          <w:szCs w:val="28"/>
        </w:rPr>
        <w:t xml:space="preserve"> </w:t>
      </w:r>
      <w:proofErr w:type="gramStart"/>
      <w:r>
        <w:rPr>
          <w:sz w:val="28"/>
          <w:szCs w:val="28"/>
        </w:rPr>
        <w:t>числе</w:t>
      </w:r>
      <w:proofErr w:type="gramEnd"/>
      <w:r>
        <w:rPr>
          <w:sz w:val="28"/>
          <w:szCs w:val="28"/>
        </w:rPr>
        <w:t xml:space="preserve"> определяет сроки и последовательность административных процедур при предоставлении муниципальной услуги </w:t>
      </w:r>
      <w:r>
        <w:rPr>
          <w:bCs/>
          <w:sz w:val="29"/>
          <w:szCs w:val="29"/>
        </w:rPr>
        <w:t xml:space="preserve">администрацией </w:t>
      </w:r>
      <w:r>
        <w:rPr>
          <w:sz w:val="28"/>
          <w:szCs w:val="28"/>
        </w:rPr>
        <w:t>городского поселения г. Котово Котовского муниципального района Волгоградской области.</w:t>
      </w:r>
    </w:p>
    <w:p w:rsidR="00F749C3" w:rsidRDefault="00F749C3" w:rsidP="00F749C3">
      <w:pPr>
        <w:ind w:firstLine="567"/>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F749C3" w:rsidRDefault="00F749C3" w:rsidP="00F749C3">
      <w:pPr>
        <w:autoSpaceDE w:val="0"/>
        <w:ind w:firstLine="540"/>
        <w:jc w:val="both"/>
        <w:rPr>
          <w:sz w:val="28"/>
          <w:szCs w:val="28"/>
        </w:rPr>
      </w:pPr>
      <w:r>
        <w:rPr>
          <w:sz w:val="28"/>
          <w:szCs w:val="28"/>
        </w:rPr>
        <w:t>Договор аренды земельного участка заключается без проведения торгов в случае предоставления:</w:t>
      </w:r>
    </w:p>
    <w:p w:rsidR="00F749C3" w:rsidRDefault="00F749C3" w:rsidP="00F749C3">
      <w:pPr>
        <w:numPr>
          <w:ilvl w:val="0"/>
          <w:numId w:val="2"/>
        </w:numPr>
        <w:autoSpaceDE w:val="0"/>
        <w:ind w:left="0" w:firstLine="540"/>
        <w:jc w:val="both"/>
        <w:rPr>
          <w:sz w:val="28"/>
          <w:szCs w:val="28"/>
        </w:rPr>
      </w:pPr>
      <w:r>
        <w:rPr>
          <w:sz w:val="28"/>
          <w:szCs w:val="28"/>
        </w:rPr>
        <w:t>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F749C3" w:rsidRDefault="00F749C3" w:rsidP="00F749C3">
      <w:pPr>
        <w:numPr>
          <w:ilvl w:val="0"/>
          <w:numId w:val="2"/>
        </w:numPr>
        <w:autoSpaceDE w:val="0"/>
        <w:ind w:left="0" w:firstLine="540"/>
        <w:jc w:val="both"/>
        <w:rPr>
          <w:sz w:val="28"/>
          <w:szCs w:val="28"/>
        </w:rPr>
      </w:pPr>
      <w:r>
        <w:rPr>
          <w:sz w:val="28"/>
          <w:szCs w:val="28"/>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Pr="0026189E">
          <w:rPr>
            <w:rStyle w:val="a4"/>
            <w:color w:val="000000" w:themeColor="text1"/>
            <w:sz w:val="28"/>
            <w:szCs w:val="28"/>
            <w:u w:val="none"/>
          </w:rPr>
          <w:t>критериям</w:t>
        </w:r>
      </w:hyperlink>
      <w:r>
        <w:rPr>
          <w:sz w:val="28"/>
          <w:szCs w:val="28"/>
        </w:rPr>
        <w:t>, установленным Правительством Российской Федерации (п.п. 2 п. 2 ст. 39.6 ЗК РФ);</w:t>
      </w:r>
    </w:p>
    <w:p w:rsidR="00F749C3" w:rsidRDefault="00F749C3" w:rsidP="00F749C3">
      <w:pPr>
        <w:autoSpaceDE w:val="0"/>
        <w:ind w:firstLine="540"/>
        <w:jc w:val="both"/>
        <w:rPr>
          <w:sz w:val="28"/>
          <w:szCs w:val="28"/>
        </w:rPr>
      </w:pPr>
      <w:r>
        <w:rPr>
          <w:sz w:val="28"/>
          <w:szCs w:val="28"/>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w:t>
      </w:r>
      <w:r>
        <w:rPr>
          <w:sz w:val="28"/>
          <w:szCs w:val="28"/>
        </w:rPr>
        <w:lastRenderedPageBreak/>
        <w:t>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F749C3" w:rsidRDefault="00F749C3" w:rsidP="00F749C3">
      <w:pPr>
        <w:autoSpaceDE w:val="0"/>
        <w:ind w:firstLine="540"/>
        <w:jc w:val="both"/>
        <w:rPr>
          <w:sz w:val="28"/>
          <w:szCs w:val="28"/>
        </w:rPr>
      </w:pPr>
      <w:r>
        <w:rPr>
          <w:sz w:val="28"/>
          <w:szCs w:val="28"/>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Pr>
          <w:sz w:val="28"/>
          <w:szCs w:val="28"/>
        </w:rPr>
        <w:t>электро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и водоснабжения, водоотведения, связи, нефтепроводов, объектов федерального, регионального или местного значения (п.п. 4 п. 2 ст. 39.6 ЗК РФ);</w:t>
      </w:r>
    </w:p>
    <w:p w:rsidR="00F749C3" w:rsidRDefault="00F749C3" w:rsidP="00F749C3">
      <w:pPr>
        <w:autoSpaceDE w:val="0"/>
        <w:ind w:firstLine="540"/>
        <w:jc w:val="both"/>
        <w:rPr>
          <w:sz w:val="28"/>
          <w:szCs w:val="28"/>
        </w:rPr>
      </w:pPr>
      <w:proofErr w:type="gramStart"/>
      <w:r>
        <w:rPr>
          <w:sz w:val="28"/>
          <w:szCs w:val="28"/>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6" w:history="1">
        <w:r w:rsidRPr="0026189E">
          <w:rPr>
            <w:rStyle w:val="a4"/>
            <w:color w:val="000000" w:themeColor="text1"/>
            <w:sz w:val="28"/>
            <w:szCs w:val="28"/>
            <w:u w:val="none"/>
          </w:rPr>
          <w:t>подпунктами 6</w:t>
        </w:r>
      </w:hyperlink>
      <w:r w:rsidRPr="0026189E">
        <w:rPr>
          <w:color w:val="000000" w:themeColor="text1"/>
          <w:sz w:val="28"/>
          <w:szCs w:val="28"/>
        </w:rPr>
        <w:t xml:space="preserve"> </w:t>
      </w:r>
      <w:r>
        <w:rPr>
          <w:sz w:val="28"/>
          <w:szCs w:val="28"/>
        </w:rPr>
        <w:t>и 8  пункта 2 статьи 39.6 Земельного кодекса Российской Федерации (п.п. 5 п. 2 ст. 39.6 ЗК РФ);</w:t>
      </w:r>
      <w:proofErr w:type="gramEnd"/>
    </w:p>
    <w:p w:rsidR="00F749C3" w:rsidRDefault="00F749C3" w:rsidP="00F749C3">
      <w:pPr>
        <w:autoSpaceDE w:val="0"/>
        <w:ind w:firstLine="540"/>
        <w:jc w:val="both"/>
        <w:rPr>
          <w:sz w:val="28"/>
          <w:szCs w:val="28"/>
        </w:rPr>
      </w:pPr>
      <w:bookmarkStart w:id="1" w:name="Par6"/>
      <w:bookmarkEnd w:id="1"/>
      <w:proofErr w:type="gramStart"/>
      <w:r>
        <w:rPr>
          <w:sz w:val="28"/>
          <w:szCs w:val="28"/>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roofErr w:type="gramEnd"/>
    </w:p>
    <w:p w:rsidR="00F749C3" w:rsidRDefault="00F749C3" w:rsidP="00F749C3">
      <w:pPr>
        <w:autoSpaceDE w:val="0"/>
        <w:ind w:firstLine="540"/>
        <w:jc w:val="both"/>
        <w:rPr>
          <w:sz w:val="28"/>
          <w:szCs w:val="28"/>
        </w:rPr>
      </w:pPr>
      <w:proofErr w:type="gramStart"/>
      <w:r>
        <w:rPr>
          <w:sz w:val="28"/>
          <w:szCs w:val="28"/>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(п.п. 7 п. 2 ст. 39.6 ЗК РФ);</w:t>
      </w:r>
      <w:proofErr w:type="gramEnd"/>
    </w:p>
    <w:p w:rsidR="00F749C3" w:rsidRDefault="00F749C3" w:rsidP="00F749C3">
      <w:pPr>
        <w:autoSpaceDE w:val="0"/>
        <w:ind w:firstLine="540"/>
        <w:jc w:val="both"/>
        <w:rPr>
          <w:sz w:val="28"/>
          <w:szCs w:val="28"/>
        </w:rPr>
      </w:pPr>
      <w:bookmarkStart w:id="2" w:name="Par8"/>
      <w:bookmarkEnd w:id="2"/>
      <w:proofErr w:type="gramStart"/>
      <w:r>
        <w:rPr>
          <w:sz w:val="28"/>
          <w:szCs w:val="28"/>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(п.п. 8 п. 2 ст. 39.6 ЗК РФ);</w:t>
      </w:r>
      <w:proofErr w:type="gramEnd"/>
    </w:p>
    <w:p w:rsidR="00F749C3" w:rsidRDefault="00F749C3" w:rsidP="00F749C3">
      <w:pPr>
        <w:autoSpaceDE w:val="0"/>
        <w:ind w:firstLine="540"/>
        <w:jc w:val="both"/>
        <w:rPr>
          <w:sz w:val="28"/>
          <w:szCs w:val="28"/>
        </w:rPr>
      </w:pPr>
      <w:r>
        <w:rPr>
          <w:sz w:val="28"/>
          <w:szCs w:val="28"/>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 w:history="1">
        <w:r w:rsidRPr="0026189E">
          <w:rPr>
            <w:rStyle w:val="a4"/>
            <w:color w:val="000000" w:themeColor="text1"/>
            <w:sz w:val="28"/>
            <w:szCs w:val="28"/>
            <w:u w:val="none"/>
          </w:rPr>
          <w:t>статьей 39.20</w:t>
        </w:r>
      </w:hyperlink>
      <w:r>
        <w:rPr>
          <w:sz w:val="28"/>
          <w:szCs w:val="28"/>
        </w:rPr>
        <w:t xml:space="preserve"> Земельного кодекса Российской Федерации, на праве оперативного управления (п.п. 9 п. 2 ст. 39.6 ЗК РФ);</w:t>
      </w:r>
    </w:p>
    <w:p w:rsidR="00F749C3" w:rsidRDefault="00F749C3" w:rsidP="00F749C3">
      <w:pPr>
        <w:autoSpaceDE w:val="0"/>
        <w:ind w:firstLine="540"/>
        <w:jc w:val="both"/>
        <w:rPr>
          <w:sz w:val="28"/>
          <w:szCs w:val="28"/>
        </w:rPr>
      </w:pPr>
      <w:r>
        <w:rPr>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Pr="0026189E">
          <w:rPr>
            <w:rStyle w:val="a4"/>
            <w:color w:val="000000" w:themeColor="text1"/>
            <w:sz w:val="28"/>
            <w:szCs w:val="28"/>
            <w:u w:val="none"/>
          </w:rPr>
          <w:t>пунктом 5</w:t>
        </w:r>
      </w:hyperlink>
      <w:r>
        <w:rPr>
          <w:sz w:val="28"/>
          <w:szCs w:val="28"/>
        </w:rPr>
        <w:t xml:space="preserve"> статьи 39.6 Земельного кодекса Российской Федерации (п.п. 10 п. 2 ст. 39.6 ЗК РФ);</w:t>
      </w:r>
    </w:p>
    <w:p w:rsidR="00F749C3" w:rsidRDefault="00F749C3" w:rsidP="00F749C3">
      <w:pPr>
        <w:autoSpaceDE w:val="0"/>
        <w:ind w:firstLine="540"/>
        <w:jc w:val="both"/>
        <w:rPr>
          <w:sz w:val="28"/>
          <w:szCs w:val="28"/>
        </w:rPr>
      </w:pPr>
      <w:r>
        <w:rPr>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w:t>
      </w:r>
      <w:r>
        <w:rPr>
          <w:sz w:val="28"/>
          <w:szCs w:val="28"/>
        </w:rPr>
        <w:lastRenderedPageBreak/>
        <w:t xml:space="preserve">указанных в </w:t>
      </w:r>
      <w:hyperlink r:id="rId12" w:history="1">
        <w:r w:rsidRPr="0026189E">
          <w:rPr>
            <w:rStyle w:val="a4"/>
            <w:color w:val="000000" w:themeColor="text1"/>
            <w:sz w:val="28"/>
            <w:szCs w:val="28"/>
            <w:u w:val="none"/>
          </w:rPr>
          <w:t>пункте 2 статьи 39.9</w:t>
        </w:r>
      </w:hyperlink>
      <w:r>
        <w:rPr>
          <w:sz w:val="28"/>
          <w:szCs w:val="28"/>
        </w:rPr>
        <w:t xml:space="preserve"> Земельного кодекса Российской Федерации (п.п. 11 п. 2 ст. 39.6 ЗК РФ);</w:t>
      </w:r>
    </w:p>
    <w:p w:rsidR="00F749C3" w:rsidRDefault="00F749C3" w:rsidP="00F749C3">
      <w:pPr>
        <w:autoSpaceDE w:val="0"/>
        <w:ind w:firstLine="540"/>
        <w:jc w:val="both"/>
        <w:rPr>
          <w:sz w:val="28"/>
          <w:szCs w:val="28"/>
        </w:rPr>
      </w:pPr>
      <w:r>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history="1">
        <w:r w:rsidRPr="0026189E">
          <w:rPr>
            <w:rStyle w:val="a4"/>
            <w:color w:val="000000" w:themeColor="text1"/>
            <w:sz w:val="28"/>
            <w:szCs w:val="28"/>
            <w:u w:val="none"/>
          </w:rPr>
          <w:t>законом</w:t>
        </w:r>
      </w:hyperlink>
      <w:r w:rsidRPr="0026189E">
        <w:rPr>
          <w:color w:val="000000" w:themeColor="text1"/>
          <w:sz w:val="28"/>
          <w:szCs w:val="28"/>
        </w:rPr>
        <w:t xml:space="preserve"> </w:t>
      </w:r>
      <w:r>
        <w:rPr>
          <w:sz w:val="28"/>
          <w:szCs w:val="28"/>
        </w:rPr>
        <w:t>"Об обороте земель сельскохозяйственного назначения" (п.п. 12 п. 2 ст. 39.6 ЗК РФ);</w:t>
      </w:r>
    </w:p>
    <w:p w:rsidR="00F749C3" w:rsidRDefault="00F749C3" w:rsidP="00F749C3">
      <w:pPr>
        <w:autoSpaceDE w:val="0"/>
        <w:ind w:firstLine="540"/>
        <w:jc w:val="both"/>
        <w:rPr>
          <w:sz w:val="28"/>
          <w:szCs w:val="28"/>
        </w:rPr>
      </w:pPr>
      <w:r>
        <w:rPr>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F749C3" w:rsidRDefault="00F749C3" w:rsidP="00F749C3">
      <w:pPr>
        <w:autoSpaceDE w:val="0"/>
        <w:ind w:firstLine="540"/>
        <w:jc w:val="both"/>
        <w:rPr>
          <w:sz w:val="28"/>
          <w:szCs w:val="28"/>
        </w:rPr>
      </w:pPr>
      <w:proofErr w:type="gramStart"/>
      <w:r>
        <w:rPr>
          <w:sz w:val="28"/>
          <w:szCs w:val="28"/>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(п.п. 13.1 п. 2 ст. 39.6 ЗК РФ);</w:t>
      </w:r>
      <w:proofErr w:type="gramEnd"/>
    </w:p>
    <w:p w:rsidR="00F749C3" w:rsidRDefault="00F749C3" w:rsidP="00F749C3">
      <w:pPr>
        <w:autoSpaceDE w:val="0"/>
        <w:ind w:firstLine="540"/>
        <w:jc w:val="both"/>
        <w:rPr>
          <w:sz w:val="28"/>
          <w:szCs w:val="28"/>
        </w:rPr>
      </w:pPr>
      <w:proofErr w:type="gramStart"/>
      <w:r>
        <w:rPr>
          <w:sz w:val="28"/>
          <w:szCs w:val="28"/>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4" w:history="1">
        <w:r w:rsidRPr="0026189E">
          <w:rPr>
            <w:rStyle w:val="a4"/>
            <w:color w:val="000000" w:themeColor="text1"/>
            <w:sz w:val="28"/>
            <w:szCs w:val="28"/>
            <w:u w:val="none"/>
          </w:rPr>
          <w:t>кодексом</w:t>
        </w:r>
      </w:hyperlink>
      <w:r>
        <w:rPr>
          <w:sz w:val="28"/>
          <w:szCs w:val="28"/>
        </w:rPr>
        <w:t xml:space="preserve"> Российской Федерации (п.п. 13.2 п. 2 ст</w:t>
      </w:r>
      <w:proofErr w:type="gramEnd"/>
      <w:r>
        <w:rPr>
          <w:sz w:val="28"/>
          <w:szCs w:val="28"/>
        </w:rPr>
        <w:t xml:space="preserve">. </w:t>
      </w:r>
      <w:proofErr w:type="gramStart"/>
      <w:r>
        <w:rPr>
          <w:sz w:val="28"/>
          <w:szCs w:val="28"/>
        </w:rPr>
        <w:t>39.6 ЗК РФ);</w:t>
      </w:r>
      <w:proofErr w:type="gramEnd"/>
    </w:p>
    <w:p w:rsidR="00F749C3" w:rsidRDefault="00F749C3" w:rsidP="00F749C3">
      <w:pPr>
        <w:autoSpaceDE w:val="0"/>
        <w:ind w:firstLine="540"/>
        <w:jc w:val="both"/>
        <w:rPr>
          <w:sz w:val="28"/>
          <w:szCs w:val="28"/>
        </w:rPr>
      </w:pPr>
      <w:r>
        <w:rPr>
          <w:sz w:val="28"/>
          <w:szCs w:val="28"/>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5" w:history="1">
        <w:r w:rsidRPr="002324F2">
          <w:rPr>
            <w:rStyle w:val="a4"/>
            <w:color w:val="000000" w:themeColor="text1"/>
            <w:sz w:val="28"/>
            <w:szCs w:val="28"/>
            <w:u w:val="none"/>
          </w:rPr>
          <w:t>кодексом</w:t>
        </w:r>
      </w:hyperlink>
      <w:r>
        <w:rPr>
          <w:sz w:val="28"/>
          <w:szCs w:val="28"/>
        </w:rPr>
        <w:t xml:space="preserve"> Российской Федерации (п.п. 13.3 п. 2 ст. 39.6 ЗК РФ);</w:t>
      </w:r>
    </w:p>
    <w:p w:rsidR="00F749C3" w:rsidRDefault="00F749C3" w:rsidP="00F749C3">
      <w:pPr>
        <w:autoSpaceDE w:val="0"/>
        <w:ind w:firstLine="540"/>
        <w:jc w:val="both"/>
        <w:rPr>
          <w:sz w:val="28"/>
          <w:szCs w:val="28"/>
        </w:rPr>
      </w:pPr>
      <w:r>
        <w:rPr>
          <w:sz w:val="28"/>
          <w:szCs w:val="28"/>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F749C3" w:rsidRDefault="00F749C3" w:rsidP="00F749C3">
      <w:pPr>
        <w:autoSpaceDE w:val="0"/>
        <w:ind w:firstLine="540"/>
        <w:jc w:val="both"/>
        <w:rPr>
          <w:sz w:val="28"/>
          <w:szCs w:val="28"/>
        </w:rPr>
      </w:pPr>
      <w:r>
        <w:rPr>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F749C3" w:rsidRDefault="00F749C3" w:rsidP="00F749C3">
      <w:pPr>
        <w:numPr>
          <w:ilvl w:val="0"/>
          <w:numId w:val="3"/>
        </w:numPr>
        <w:autoSpaceDE w:val="0"/>
        <w:ind w:left="0" w:firstLine="540"/>
        <w:jc w:val="both"/>
        <w:rPr>
          <w:sz w:val="28"/>
          <w:szCs w:val="28"/>
        </w:rPr>
      </w:pPr>
      <w:r>
        <w:rPr>
          <w:sz w:val="28"/>
          <w:szCs w:val="28"/>
        </w:rPr>
        <w:t>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F749C3" w:rsidRDefault="00F749C3" w:rsidP="00F749C3">
      <w:pPr>
        <w:numPr>
          <w:ilvl w:val="0"/>
          <w:numId w:val="3"/>
        </w:numPr>
        <w:autoSpaceDE w:val="0"/>
        <w:ind w:left="0" w:firstLine="540"/>
        <w:jc w:val="both"/>
        <w:rPr>
          <w:sz w:val="28"/>
          <w:szCs w:val="28"/>
        </w:rPr>
      </w:pPr>
      <w:proofErr w:type="gramStart"/>
      <w:r>
        <w:rPr>
          <w:sz w:val="28"/>
          <w:szCs w:val="28"/>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roofErr w:type="gramEnd"/>
    </w:p>
    <w:p w:rsidR="00F749C3" w:rsidRDefault="00F749C3" w:rsidP="00F749C3">
      <w:pPr>
        <w:autoSpaceDE w:val="0"/>
        <w:ind w:firstLine="540"/>
        <w:jc w:val="both"/>
        <w:rPr>
          <w:sz w:val="28"/>
          <w:szCs w:val="28"/>
        </w:rPr>
      </w:pPr>
      <w:r>
        <w:rPr>
          <w:sz w:val="28"/>
          <w:szCs w:val="28"/>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Pr>
          <w:sz w:val="28"/>
          <w:szCs w:val="28"/>
        </w:rPr>
        <w:lastRenderedPageBreak/>
        <w:t>расположенного за границами населенного пункта, гражданину для ведения личного подсобного хозяйства (п.п. 19 п. 2 ст. 39.6 ЗК РФ);</w:t>
      </w:r>
    </w:p>
    <w:p w:rsidR="00F749C3" w:rsidRDefault="00F749C3" w:rsidP="00F749C3">
      <w:pPr>
        <w:autoSpaceDE w:val="0"/>
        <w:ind w:firstLine="540"/>
        <w:jc w:val="both"/>
        <w:rPr>
          <w:sz w:val="28"/>
          <w:szCs w:val="28"/>
        </w:rPr>
      </w:pPr>
      <w:r>
        <w:rPr>
          <w:sz w:val="28"/>
          <w:szCs w:val="28"/>
        </w:rPr>
        <w:t xml:space="preserve">- земельного участка, необходимого для проведения работ, связанных с пользованием недрами, </w:t>
      </w:r>
      <w:proofErr w:type="spellStart"/>
      <w:r>
        <w:rPr>
          <w:sz w:val="28"/>
          <w:szCs w:val="28"/>
        </w:rPr>
        <w:t>недропользователю</w:t>
      </w:r>
      <w:proofErr w:type="spellEnd"/>
      <w:r>
        <w:rPr>
          <w:sz w:val="28"/>
          <w:szCs w:val="28"/>
        </w:rPr>
        <w:t xml:space="preserve"> (п.п. 20 п. 2 ст. 39.6 ЗК РФ);</w:t>
      </w:r>
    </w:p>
    <w:p w:rsidR="00F749C3" w:rsidRDefault="00F749C3" w:rsidP="00F749C3">
      <w:pPr>
        <w:autoSpaceDE w:val="0"/>
        <w:ind w:firstLine="540"/>
        <w:jc w:val="both"/>
        <w:rPr>
          <w:sz w:val="28"/>
          <w:szCs w:val="28"/>
        </w:rPr>
      </w:pPr>
      <w:r>
        <w:rPr>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sz w:val="28"/>
          <w:szCs w:val="28"/>
        </w:rPr>
        <w:t>муниципально-частном</w:t>
      </w:r>
      <w:proofErr w:type="spellEnd"/>
      <w:r>
        <w:rPr>
          <w:sz w:val="28"/>
          <w:szCs w:val="28"/>
        </w:rPr>
        <w:t xml:space="preserve"> партнерстве, лицу, с которым заключены указанные соглашения (п.п. 23 п. 2 ст. 39.6 ЗК РФ);</w:t>
      </w:r>
    </w:p>
    <w:p w:rsidR="00F749C3" w:rsidRDefault="00F749C3" w:rsidP="00F749C3">
      <w:pPr>
        <w:autoSpaceDE w:val="0"/>
        <w:ind w:firstLine="540"/>
        <w:jc w:val="both"/>
        <w:rPr>
          <w:sz w:val="28"/>
          <w:szCs w:val="28"/>
        </w:rPr>
      </w:pPr>
      <w:proofErr w:type="gramStart"/>
      <w:r>
        <w:rPr>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Pr>
          <w:sz w:val="28"/>
          <w:szCs w:val="28"/>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F749C3" w:rsidRDefault="00F749C3" w:rsidP="00F749C3">
      <w:pPr>
        <w:autoSpaceDE w:val="0"/>
        <w:ind w:firstLine="540"/>
        <w:jc w:val="both"/>
        <w:rPr>
          <w:sz w:val="28"/>
          <w:szCs w:val="28"/>
        </w:rPr>
      </w:pPr>
      <w:r>
        <w:rPr>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F749C3" w:rsidRDefault="00F749C3" w:rsidP="00F749C3">
      <w:pPr>
        <w:autoSpaceDE w:val="0"/>
        <w:ind w:firstLine="540"/>
        <w:jc w:val="both"/>
        <w:rPr>
          <w:sz w:val="28"/>
          <w:szCs w:val="28"/>
        </w:rPr>
      </w:pPr>
      <w:r>
        <w:rPr>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Pr>
          <w:sz w:val="28"/>
          <w:szCs w:val="28"/>
        </w:rPr>
        <w:t>охотхозяйственное</w:t>
      </w:r>
      <w:proofErr w:type="spellEnd"/>
      <w:r>
        <w:rPr>
          <w:sz w:val="28"/>
          <w:szCs w:val="28"/>
        </w:rPr>
        <w:t xml:space="preserve"> соглашение (п.п. 24 п. 2 ст. 39.6 ЗК РФ);</w:t>
      </w:r>
    </w:p>
    <w:p w:rsidR="00F749C3" w:rsidRDefault="00F749C3" w:rsidP="00F749C3">
      <w:pPr>
        <w:autoSpaceDE w:val="0"/>
        <w:ind w:firstLine="540"/>
        <w:jc w:val="both"/>
        <w:rPr>
          <w:sz w:val="28"/>
          <w:szCs w:val="28"/>
        </w:rPr>
      </w:pPr>
      <w:r>
        <w:rPr>
          <w:sz w:val="28"/>
          <w:szCs w:val="28"/>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F749C3" w:rsidRDefault="00F749C3" w:rsidP="00F749C3">
      <w:pPr>
        <w:autoSpaceDE w:val="0"/>
        <w:ind w:firstLine="540"/>
        <w:jc w:val="both"/>
        <w:rPr>
          <w:sz w:val="28"/>
          <w:szCs w:val="28"/>
        </w:rPr>
      </w:pPr>
      <w:r>
        <w:rPr>
          <w:sz w:val="28"/>
          <w:szCs w:val="28"/>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Pr>
          <w:sz w:val="28"/>
          <w:szCs w:val="28"/>
        </w:rPr>
        <w:t>полос</w:t>
      </w:r>
      <w:proofErr w:type="gramEnd"/>
      <w:r>
        <w:rPr>
          <w:sz w:val="28"/>
          <w:szCs w:val="28"/>
        </w:rPr>
        <w:t xml:space="preserve"> автомобильных дорог (п.п. 26 п. 2 ст. 39.6 ЗК РФ);</w:t>
      </w:r>
    </w:p>
    <w:p w:rsidR="00F749C3" w:rsidRDefault="00F749C3" w:rsidP="00F749C3">
      <w:pPr>
        <w:autoSpaceDE w:val="0"/>
        <w:ind w:firstLine="540"/>
        <w:jc w:val="both"/>
        <w:rPr>
          <w:sz w:val="28"/>
          <w:szCs w:val="28"/>
        </w:rPr>
      </w:pPr>
      <w:r>
        <w:rPr>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F749C3" w:rsidRDefault="00F749C3" w:rsidP="00F749C3">
      <w:pPr>
        <w:autoSpaceDE w:val="0"/>
        <w:ind w:firstLine="540"/>
        <w:jc w:val="both"/>
        <w:rPr>
          <w:sz w:val="28"/>
          <w:szCs w:val="28"/>
        </w:rPr>
      </w:pPr>
      <w:r>
        <w:rPr>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F749C3" w:rsidRDefault="00F749C3" w:rsidP="00F749C3">
      <w:pPr>
        <w:autoSpaceDE w:val="0"/>
        <w:ind w:firstLine="540"/>
        <w:jc w:val="both"/>
        <w:rPr>
          <w:sz w:val="28"/>
          <w:szCs w:val="28"/>
        </w:rPr>
      </w:pPr>
      <w:r>
        <w:rPr>
          <w:sz w:val="28"/>
          <w:szCs w:val="28"/>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F749C3" w:rsidRDefault="00F749C3" w:rsidP="00F749C3">
      <w:pPr>
        <w:autoSpaceDE w:val="0"/>
        <w:ind w:firstLine="540"/>
        <w:jc w:val="both"/>
        <w:rPr>
          <w:sz w:val="28"/>
          <w:szCs w:val="28"/>
        </w:rPr>
      </w:pPr>
      <w:r>
        <w:rPr>
          <w:sz w:val="28"/>
          <w:szCs w:val="28"/>
        </w:rPr>
        <w:lastRenderedPageBreak/>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F749C3" w:rsidRDefault="00F749C3" w:rsidP="00F749C3">
      <w:pPr>
        <w:autoSpaceDE w:val="0"/>
        <w:ind w:firstLine="540"/>
        <w:jc w:val="both"/>
        <w:rPr>
          <w:sz w:val="28"/>
          <w:szCs w:val="28"/>
        </w:rPr>
      </w:pPr>
      <w:bookmarkStart w:id="3" w:name="Par46"/>
      <w:bookmarkEnd w:id="3"/>
      <w:proofErr w:type="gramStart"/>
      <w:r>
        <w:rPr>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sz w:val="28"/>
          <w:szCs w:val="28"/>
        </w:rPr>
        <w:t>неустраненных</w:t>
      </w:r>
      <w:proofErr w:type="spellEnd"/>
      <w:r>
        <w:rPr>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Pr>
          <w:sz w:val="28"/>
          <w:szCs w:val="28"/>
        </w:rPr>
        <w:t xml:space="preserve"> участка (п.п. 31 п. 2 ст. 39.6 ЗК РФ);</w:t>
      </w:r>
    </w:p>
    <w:p w:rsidR="00F749C3" w:rsidRDefault="00F749C3" w:rsidP="00F749C3">
      <w:pPr>
        <w:autoSpaceDE w:val="0"/>
        <w:ind w:firstLine="540"/>
        <w:jc w:val="both"/>
        <w:rPr>
          <w:sz w:val="28"/>
          <w:szCs w:val="28"/>
        </w:rPr>
      </w:pPr>
      <w:proofErr w:type="gramStart"/>
      <w:r>
        <w:rPr>
          <w:sz w:val="28"/>
          <w:szCs w:val="28"/>
        </w:rPr>
        <w:t xml:space="preserve">- земельного участка арендатору (за исключением арендаторов земельных участков, указанных в </w:t>
      </w:r>
      <w:hyperlink w:anchor="Par46" w:history="1">
        <w:r w:rsidRPr="002324F2">
          <w:rPr>
            <w:rStyle w:val="a4"/>
            <w:color w:val="000000" w:themeColor="text1"/>
            <w:sz w:val="28"/>
            <w:szCs w:val="28"/>
            <w:u w:val="none"/>
          </w:rPr>
          <w:t>подпункте 31</w:t>
        </w:r>
      </w:hyperlink>
      <w:r>
        <w:rPr>
          <w:sz w:val="28"/>
          <w:szCs w:val="28"/>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6" w:history="1">
        <w:r w:rsidRPr="002324F2">
          <w:rPr>
            <w:rStyle w:val="a4"/>
            <w:color w:val="000000" w:themeColor="text1"/>
            <w:sz w:val="28"/>
            <w:szCs w:val="28"/>
            <w:u w:val="none"/>
          </w:rPr>
          <w:t>пунктами 3</w:t>
        </w:r>
      </w:hyperlink>
      <w:r>
        <w:rPr>
          <w:sz w:val="28"/>
          <w:szCs w:val="28"/>
        </w:rPr>
        <w:t xml:space="preserve"> и </w:t>
      </w:r>
      <w:hyperlink r:id="rId17" w:history="1">
        <w:r>
          <w:rPr>
            <w:rStyle w:val="a4"/>
          </w:rPr>
          <w:t>4</w:t>
        </w:r>
      </w:hyperlink>
      <w:r>
        <w:rPr>
          <w:sz w:val="28"/>
          <w:szCs w:val="28"/>
        </w:rPr>
        <w:t xml:space="preserve"> пункта 2 статьи 39.6 Земельного кодекса Российской Федерации (п.п. 32 п. 2 ст. 39.6           ЗК РФ);</w:t>
      </w:r>
      <w:proofErr w:type="gramEnd"/>
    </w:p>
    <w:p w:rsidR="00F749C3" w:rsidRDefault="00F749C3" w:rsidP="00F749C3">
      <w:pPr>
        <w:autoSpaceDE w:val="0"/>
        <w:ind w:firstLine="540"/>
        <w:jc w:val="both"/>
        <w:rPr>
          <w:sz w:val="28"/>
          <w:szCs w:val="28"/>
        </w:rPr>
      </w:pPr>
      <w:r>
        <w:rPr>
          <w:sz w:val="28"/>
          <w:szCs w:val="28"/>
        </w:rPr>
        <w:t xml:space="preserve">- земельного участка в соответствии с Федеральным </w:t>
      </w:r>
      <w:hyperlink r:id="rId18" w:history="1">
        <w:r w:rsidRPr="002324F2">
          <w:rPr>
            <w:rStyle w:val="a4"/>
            <w:color w:val="000000" w:themeColor="text1"/>
            <w:sz w:val="28"/>
            <w:szCs w:val="28"/>
            <w:u w:val="none"/>
          </w:rPr>
          <w:t>законом</w:t>
        </w:r>
      </w:hyperlink>
      <w:r w:rsidRPr="002324F2">
        <w:rPr>
          <w:color w:val="000000" w:themeColor="text1"/>
          <w:sz w:val="28"/>
          <w:szCs w:val="28"/>
        </w:rPr>
        <w:t xml:space="preserve"> </w:t>
      </w:r>
      <w:r>
        <w:rPr>
          <w:sz w:val="28"/>
          <w:szCs w:val="28"/>
        </w:rPr>
        <w:t>от 24 июля 2008 года N 161-ФЗ "О содействии развитию жилищного строительства" (п.п. 35 п. 2        ст. 39.6 ЗК РФ);</w:t>
      </w:r>
    </w:p>
    <w:p w:rsidR="00F749C3" w:rsidRDefault="00F749C3" w:rsidP="00F749C3">
      <w:pPr>
        <w:suppressAutoHyphens w:val="0"/>
        <w:autoSpaceDE w:val="0"/>
        <w:ind w:firstLine="540"/>
        <w:jc w:val="both"/>
        <w:rPr>
          <w:sz w:val="28"/>
          <w:szCs w:val="28"/>
        </w:rPr>
      </w:pPr>
      <w:r>
        <w:rPr>
          <w:sz w:val="28"/>
          <w:szCs w:val="28"/>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9" w:history="1">
        <w:r w:rsidRPr="002324F2">
          <w:rPr>
            <w:rStyle w:val="a4"/>
            <w:color w:val="000000" w:themeColor="text1"/>
            <w:sz w:val="28"/>
            <w:szCs w:val="28"/>
            <w:u w:val="none"/>
          </w:rPr>
          <w:t>законом</w:t>
        </w:r>
      </w:hyperlink>
      <w:r w:rsidRPr="002324F2">
        <w:rPr>
          <w:color w:val="000000" w:themeColor="text1"/>
          <w:sz w:val="28"/>
          <w:szCs w:val="28"/>
        </w:rPr>
        <w:t xml:space="preserve"> </w:t>
      </w:r>
      <w:r>
        <w:rPr>
          <w:sz w:val="28"/>
          <w:szCs w:val="28"/>
        </w:rPr>
        <w:t>"Об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F749C3" w:rsidRDefault="00F749C3" w:rsidP="00F749C3">
      <w:pPr>
        <w:widowControl w:val="0"/>
        <w:autoSpaceDE w:val="0"/>
        <w:ind w:firstLine="540"/>
        <w:jc w:val="both"/>
        <w:rPr>
          <w:sz w:val="28"/>
          <w:szCs w:val="28"/>
        </w:rPr>
      </w:pPr>
      <w:r>
        <w:rPr>
          <w:sz w:val="28"/>
          <w:szCs w:val="28"/>
        </w:rPr>
        <w:t>1.3. Порядок информирования  заявителей о предоставлении муниципальной услуги</w:t>
      </w:r>
      <w:r w:rsidR="00A202C9">
        <w:rPr>
          <w:sz w:val="28"/>
          <w:szCs w:val="28"/>
        </w:rPr>
        <w:t>.</w:t>
      </w:r>
    </w:p>
    <w:p w:rsidR="00F749C3" w:rsidRDefault="00F749C3" w:rsidP="00F749C3">
      <w:pPr>
        <w:widowControl w:val="0"/>
        <w:numPr>
          <w:ilvl w:val="2"/>
          <w:numId w:val="4"/>
        </w:numPr>
        <w:autoSpaceDE w:val="0"/>
        <w:ind w:left="0" w:firstLine="540"/>
        <w:jc w:val="both"/>
      </w:pPr>
      <w:r>
        <w:rPr>
          <w:sz w:val="28"/>
          <w:szCs w:val="28"/>
        </w:rPr>
        <w:t xml:space="preserve">Сведения о месте нахождения, контактных телефонах и графике работы </w:t>
      </w:r>
      <w:r>
        <w:rPr>
          <w:bCs/>
          <w:sz w:val="29"/>
          <w:szCs w:val="29"/>
        </w:rPr>
        <w:t xml:space="preserve">администрации </w:t>
      </w:r>
      <w:r>
        <w:rPr>
          <w:sz w:val="28"/>
          <w:szCs w:val="28"/>
        </w:rPr>
        <w:t xml:space="preserve">городского поселения </w:t>
      </w:r>
      <w:proofErr w:type="gramStart"/>
      <w:r>
        <w:rPr>
          <w:sz w:val="28"/>
          <w:szCs w:val="28"/>
        </w:rPr>
        <w:t>г</w:t>
      </w:r>
      <w:proofErr w:type="gramEnd"/>
      <w:r>
        <w:rPr>
          <w:sz w:val="28"/>
          <w:szCs w:val="28"/>
        </w:rPr>
        <w:t>. Котово Котовского муниципального района Волгоградской области, филиала по работе с заявлениями Котовского района Волгоградской области ГКУ ВО «МФЦ» (далее – МФЦ):</w:t>
      </w:r>
    </w:p>
    <w:p w:rsidR="00F749C3" w:rsidRDefault="00F749C3" w:rsidP="00F749C3">
      <w:pPr>
        <w:widowControl w:val="0"/>
        <w:autoSpaceDE w:val="0"/>
        <w:ind w:firstLine="540"/>
        <w:jc w:val="both"/>
      </w:pPr>
    </w:p>
    <w:tbl>
      <w:tblPr>
        <w:tblW w:w="0" w:type="auto"/>
        <w:tblInd w:w="129" w:type="dxa"/>
        <w:tblLayout w:type="fixed"/>
        <w:tblLook w:val="0000"/>
      </w:tblPr>
      <w:tblGrid>
        <w:gridCol w:w="525"/>
        <w:gridCol w:w="2415"/>
        <w:gridCol w:w="1635"/>
        <w:gridCol w:w="135"/>
        <w:gridCol w:w="3165"/>
        <w:gridCol w:w="2310"/>
      </w:tblGrid>
      <w:tr w:rsidR="00F749C3" w:rsidRPr="00A202C9" w:rsidTr="002324F2">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Наименование</w:t>
            </w:r>
          </w:p>
          <w:p w:rsidR="00F749C3" w:rsidRPr="00A202C9" w:rsidRDefault="00F749C3" w:rsidP="002324F2">
            <w:pPr>
              <w:jc w:val="both"/>
            </w:pPr>
            <w:r w:rsidRPr="00A202C9">
              <w:t>органа</w:t>
            </w:r>
          </w:p>
        </w:tc>
        <w:tc>
          <w:tcPr>
            <w:tcW w:w="1635"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Телефоны для консультаций</w:t>
            </w:r>
          </w:p>
        </w:tc>
        <w:tc>
          <w:tcPr>
            <w:tcW w:w="3300" w:type="dxa"/>
            <w:gridSpan w:val="2"/>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Адрес приема заявлений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График</w:t>
            </w:r>
          </w:p>
          <w:p w:rsidR="00F749C3" w:rsidRPr="00A202C9" w:rsidRDefault="00F749C3" w:rsidP="002324F2">
            <w:r w:rsidRPr="00A202C9">
              <w:t>консультаций и приема                 заявлений</w:t>
            </w:r>
          </w:p>
        </w:tc>
      </w:tr>
      <w:tr w:rsidR="00F749C3" w:rsidRPr="00A202C9" w:rsidTr="002324F2">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1</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 xml:space="preserve">Администрация городского поселения </w:t>
            </w:r>
            <w:proofErr w:type="gramStart"/>
            <w:r w:rsidRPr="00A202C9">
              <w:t>г</w:t>
            </w:r>
            <w:proofErr w:type="gramEnd"/>
            <w:r w:rsidRPr="00A202C9">
              <w:t>. Котово</w:t>
            </w:r>
          </w:p>
        </w:tc>
        <w:tc>
          <w:tcPr>
            <w:tcW w:w="1770" w:type="dxa"/>
            <w:gridSpan w:val="2"/>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4-58-00</w:t>
            </w:r>
          </w:p>
        </w:tc>
        <w:tc>
          <w:tcPr>
            <w:tcW w:w="3165"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403805, г</w:t>
            </w:r>
            <w:proofErr w:type="gramStart"/>
            <w:r w:rsidRPr="00A202C9">
              <w:t>.К</w:t>
            </w:r>
            <w:proofErr w:type="gramEnd"/>
            <w:r w:rsidRPr="00A202C9">
              <w:t>отово,</w:t>
            </w:r>
          </w:p>
          <w:p w:rsidR="00F749C3" w:rsidRPr="00A202C9" w:rsidRDefault="00F749C3" w:rsidP="002324F2">
            <w:r w:rsidRPr="00A202C9">
              <w:t>ул</w:t>
            </w:r>
            <w:proofErr w:type="gramStart"/>
            <w:r w:rsidRPr="00A202C9">
              <w:t>.Ч</w:t>
            </w:r>
            <w:proofErr w:type="gramEnd"/>
            <w:r w:rsidRPr="00A202C9">
              <w:t>ернышевского, 22</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График работы администрации:</w:t>
            </w:r>
          </w:p>
          <w:p w:rsidR="00F749C3" w:rsidRPr="00A202C9" w:rsidRDefault="00F749C3" w:rsidP="002324F2">
            <w:r w:rsidRPr="00A202C9">
              <w:t xml:space="preserve">понедельник - четверг: </w:t>
            </w:r>
          </w:p>
          <w:p w:rsidR="00F749C3" w:rsidRPr="00A202C9" w:rsidRDefault="00F749C3" w:rsidP="002324F2">
            <w:r w:rsidRPr="00A202C9">
              <w:t xml:space="preserve">с 8-00 до 17-00 часов, </w:t>
            </w:r>
          </w:p>
          <w:p w:rsidR="00F749C3" w:rsidRPr="00A202C9" w:rsidRDefault="00F749C3" w:rsidP="002324F2">
            <w:r w:rsidRPr="00A202C9">
              <w:t>пятница:</w:t>
            </w:r>
          </w:p>
          <w:p w:rsidR="00F749C3" w:rsidRPr="00A202C9" w:rsidRDefault="00F749C3" w:rsidP="002324F2">
            <w:r w:rsidRPr="00A202C9">
              <w:t>с 8-00 до 16-00 часов;</w:t>
            </w:r>
          </w:p>
          <w:p w:rsidR="00F749C3" w:rsidRPr="00A202C9" w:rsidRDefault="00F749C3" w:rsidP="002324F2">
            <w:r w:rsidRPr="00A202C9">
              <w:t xml:space="preserve"> перерыв на обед: </w:t>
            </w:r>
          </w:p>
          <w:p w:rsidR="00F749C3" w:rsidRPr="00A202C9" w:rsidRDefault="00F749C3" w:rsidP="002324F2">
            <w:r w:rsidRPr="00A202C9">
              <w:t xml:space="preserve">с 12-00 до 12-48 часов; </w:t>
            </w:r>
          </w:p>
          <w:p w:rsidR="00F749C3" w:rsidRPr="00A202C9" w:rsidRDefault="00F749C3" w:rsidP="002324F2">
            <w:r w:rsidRPr="00A202C9">
              <w:t>выходные дни:</w:t>
            </w:r>
          </w:p>
          <w:p w:rsidR="00F749C3" w:rsidRPr="00A202C9" w:rsidRDefault="00F749C3" w:rsidP="002324F2">
            <w:r w:rsidRPr="00A202C9">
              <w:t xml:space="preserve">суббота, воскресенье. </w:t>
            </w:r>
          </w:p>
        </w:tc>
      </w:tr>
      <w:tr w:rsidR="00F749C3" w:rsidRPr="00A202C9" w:rsidTr="002324F2">
        <w:trPr>
          <w:trHeight w:val="2357"/>
        </w:trPr>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rPr>
                <w:color w:val="000000"/>
              </w:rPr>
            </w:pPr>
            <w:r w:rsidRPr="00A202C9">
              <w:lastRenderedPageBreak/>
              <w:t>2</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pStyle w:val="aff6"/>
              <w:rPr>
                <w:rFonts w:ascii="Times New Roman" w:hAnsi="Times New Roman" w:cs="Times New Roman"/>
                <w:color w:val="000000"/>
              </w:rPr>
            </w:pPr>
            <w:r w:rsidRPr="00A202C9">
              <w:rPr>
                <w:rFonts w:ascii="Times New Roman" w:hAnsi="Times New Roman" w:cs="Times New Roman"/>
                <w:color w:val="000000"/>
              </w:rPr>
              <w:t>Отдел архитектуры, земельных отношений, гражданской обороны и чрезвычайных ситуаций администрации городского поселения г</w:t>
            </w:r>
            <w:proofErr w:type="gramStart"/>
            <w:r w:rsidRPr="00A202C9">
              <w:rPr>
                <w:rFonts w:ascii="Times New Roman" w:hAnsi="Times New Roman" w:cs="Times New Roman"/>
                <w:color w:val="000000"/>
              </w:rPr>
              <w:t>.К</w:t>
            </w:r>
            <w:proofErr w:type="gramEnd"/>
            <w:r w:rsidRPr="00A202C9">
              <w:rPr>
                <w:rFonts w:ascii="Times New Roman" w:hAnsi="Times New Roman" w:cs="Times New Roman"/>
                <w:color w:val="000000"/>
              </w:rPr>
              <w:t xml:space="preserve">отово </w:t>
            </w:r>
          </w:p>
          <w:p w:rsidR="00F749C3" w:rsidRPr="00A202C9" w:rsidRDefault="00F749C3" w:rsidP="002324F2">
            <w:pPr>
              <w:rPr>
                <w:color w:val="000000"/>
              </w:rPr>
            </w:pPr>
          </w:p>
        </w:tc>
        <w:tc>
          <w:tcPr>
            <w:tcW w:w="1635"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8 (84455) 4-30-86</w:t>
            </w:r>
          </w:p>
        </w:tc>
        <w:tc>
          <w:tcPr>
            <w:tcW w:w="3300" w:type="dxa"/>
            <w:gridSpan w:val="2"/>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403805, г</w:t>
            </w:r>
            <w:proofErr w:type="gramStart"/>
            <w:r w:rsidRPr="00A202C9">
              <w:t>.К</w:t>
            </w:r>
            <w:proofErr w:type="gramEnd"/>
            <w:r w:rsidRPr="00A202C9">
              <w:t>отово,</w:t>
            </w:r>
          </w:p>
          <w:p w:rsidR="00F749C3" w:rsidRPr="00A202C9" w:rsidRDefault="00F749C3" w:rsidP="002324F2">
            <w:r w:rsidRPr="00A202C9">
              <w:t>ул</w:t>
            </w:r>
            <w:proofErr w:type="gramStart"/>
            <w:r w:rsidRPr="00A202C9">
              <w:t>.Ч</w:t>
            </w:r>
            <w:proofErr w:type="gramEnd"/>
            <w:r w:rsidRPr="00A202C9">
              <w:t xml:space="preserve">ернышевского, 22, </w:t>
            </w:r>
          </w:p>
          <w:p w:rsidR="00F749C3" w:rsidRPr="00A202C9" w:rsidRDefault="00F749C3" w:rsidP="002324F2">
            <w:r w:rsidRPr="00A202C9">
              <w:t xml:space="preserve">1 этаж, </w:t>
            </w:r>
          </w:p>
          <w:p w:rsidR="00F749C3" w:rsidRPr="00A202C9" w:rsidRDefault="00F749C3" w:rsidP="002324F2">
            <w:r w:rsidRPr="00A202C9">
              <w:t xml:space="preserve">кабинет № 2. </w:t>
            </w:r>
            <w:proofErr w:type="spellStart"/>
            <w:r w:rsidRPr="00A202C9">
              <w:rPr>
                <w:bCs/>
                <w:color w:val="000000"/>
              </w:rPr>
              <w:t>Email</w:t>
            </w:r>
            <w:proofErr w:type="spellEnd"/>
            <w:r w:rsidRPr="00A202C9">
              <w:rPr>
                <w:bCs/>
                <w:color w:val="000000"/>
              </w:rPr>
              <w:t>:</w:t>
            </w:r>
            <w:r w:rsidRPr="00A202C9">
              <w:rPr>
                <w:color w:val="000000"/>
              </w:rPr>
              <w:t> </w:t>
            </w:r>
            <w:proofErr w:type="spellStart"/>
            <w:r w:rsidRPr="00A202C9">
              <w:rPr>
                <w:u w:val="single"/>
                <w:lang w:val="en-US"/>
              </w:rPr>
              <w:t>admkotovo</w:t>
            </w:r>
            <w:proofErr w:type="spellEnd"/>
            <w:r w:rsidRPr="00A202C9">
              <w:rPr>
                <w:u w:val="single"/>
              </w:rPr>
              <w:t>@</w:t>
            </w:r>
            <w:r w:rsidRPr="00A202C9">
              <w:rPr>
                <w:u w:val="single"/>
                <w:lang w:val="en-US"/>
              </w:rPr>
              <w:t>mail</w:t>
            </w:r>
            <w:r w:rsidRPr="00A202C9">
              <w:rPr>
                <w:u w:val="single"/>
              </w:rPr>
              <w:t>.</w:t>
            </w:r>
            <w:proofErr w:type="spellStart"/>
            <w:r w:rsidRPr="00A202C9">
              <w:rPr>
                <w:u w:val="single"/>
                <w:lang w:val="en-US"/>
              </w:rPr>
              <w:t>ru</w:t>
            </w:r>
            <w:proofErr w:type="spellEnd"/>
            <w:r w:rsidRPr="00A202C9">
              <w:t xml:space="preserve">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График работы  отдела:</w:t>
            </w:r>
          </w:p>
          <w:p w:rsidR="00F749C3" w:rsidRPr="00A202C9" w:rsidRDefault="00F749C3" w:rsidP="002324F2">
            <w:r w:rsidRPr="00A202C9">
              <w:t xml:space="preserve"> понедельник - четверг: </w:t>
            </w:r>
          </w:p>
          <w:p w:rsidR="00F749C3" w:rsidRPr="00A202C9" w:rsidRDefault="00F749C3" w:rsidP="002324F2">
            <w:r w:rsidRPr="00A202C9">
              <w:t xml:space="preserve">с 8-00 до 17-00 часов, </w:t>
            </w:r>
          </w:p>
          <w:p w:rsidR="00F749C3" w:rsidRPr="00A202C9" w:rsidRDefault="00F749C3" w:rsidP="002324F2">
            <w:r w:rsidRPr="00A202C9">
              <w:t>пятница:</w:t>
            </w:r>
          </w:p>
          <w:p w:rsidR="00F749C3" w:rsidRPr="00A202C9" w:rsidRDefault="00F749C3" w:rsidP="002324F2">
            <w:r w:rsidRPr="00A202C9">
              <w:t>с 8-00 до 16-00 часов,</w:t>
            </w:r>
          </w:p>
          <w:p w:rsidR="00F749C3" w:rsidRPr="00A202C9" w:rsidRDefault="00F749C3" w:rsidP="002324F2">
            <w:r w:rsidRPr="00A202C9">
              <w:t xml:space="preserve"> перерыв на обед: </w:t>
            </w:r>
          </w:p>
          <w:p w:rsidR="00F749C3" w:rsidRPr="00A202C9" w:rsidRDefault="00F749C3" w:rsidP="002324F2">
            <w:r w:rsidRPr="00A202C9">
              <w:t xml:space="preserve">с 12-00 до 12-48 часов; </w:t>
            </w:r>
          </w:p>
          <w:p w:rsidR="00F749C3" w:rsidRPr="00A202C9" w:rsidRDefault="00F749C3" w:rsidP="002324F2">
            <w:r w:rsidRPr="00A202C9">
              <w:t>выходные дни:</w:t>
            </w:r>
          </w:p>
          <w:p w:rsidR="00F749C3" w:rsidRPr="00A202C9" w:rsidRDefault="00F749C3" w:rsidP="002324F2">
            <w:r w:rsidRPr="00A202C9">
              <w:t xml:space="preserve">суббота, воскресенье. </w:t>
            </w:r>
          </w:p>
          <w:p w:rsidR="00F749C3" w:rsidRPr="00A202C9" w:rsidRDefault="00F749C3" w:rsidP="002324F2">
            <w:r w:rsidRPr="00A202C9">
              <w:t xml:space="preserve">Дни приема граждан специалистами отдела </w:t>
            </w:r>
          </w:p>
          <w:p w:rsidR="00F749C3" w:rsidRPr="00A202C9" w:rsidRDefault="00F749C3" w:rsidP="002324F2">
            <w:r w:rsidRPr="00A202C9">
              <w:t xml:space="preserve">осуществляется:  </w:t>
            </w:r>
          </w:p>
          <w:p w:rsidR="00F749C3" w:rsidRPr="00A202C9" w:rsidRDefault="00F749C3" w:rsidP="002324F2">
            <w:r w:rsidRPr="00A202C9">
              <w:t>вторник, четверг:</w:t>
            </w:r>
          </w:p>
          <w:p w:rsidR="00F749C3" w:rsidRPr="00A202C9" w:rsidRDefault="00F749C3" w:rsidP="002324F2">
            <w:r w:rsidRPr="00A202C9">
              <w:t xml:space="preserve"> с 9-00 до 16-00, </w:t>
            </w:r>
          </w:p>
          <w:p w:rsidR="00F749C3" w:rsidRPr="00A202C9" w:rsidRDefault="00F749C3" w:rsidP="002324F2">
            <w:r w:rsidRPr="00A202C9">
              <w:t xml:space="preserve">перерыв на обед: </w:t>
            </w:r>
          </w:p>
          <w:p w:rsidR="00F749C3" w:rsidRPr="00A202C9" w:rsidRDefault="00F749C3" w:rsidP="002324F2">
            <w:r w:rsidRPr="00A202C9">
              <w:t xml:space="preserve">с 12-00 до 12-48 </w:t>
            </w:r>
          </w:p>
          <w:p w:rsidR="00F749C3" w:rsidRPr="00A202C9" w:rsidRDefault="00F749C3" w:rsidP="002324F2">
            <w:r w:rsidRPr="00A202C9">
              <w:t xml:space="preserve">часов </w:t>
            </w:r>
          </w:p>
        </w:tc>
      </w:tr>
      <w:tr w:rsidR="00F749C3" w:rsidRPr="00A202C9" w:rsidTr="002324F2">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3</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pStyle w:val="ConsPlusCell"/>
              <w:rPr>
                <w:rFonts w:ascii="Times New Roman" w:hAnsi="Times New Roman" w:cs="Times New Roman"/>
              </w:rPr>
            </w:pPr>
            <w:r w:rsidRPr="00A202C9">
              <w:rPr>
                <w:rFonts w:ascii="Times New Roman" w:hAnsi="Times New Roman" w:cs="Times New Roman"/>
              </w:rPr>
              <w:t>Филиал по работе с заявителями Котовского района Волгоградской области ГКУ ВО "МФЦ"</w:t>
            </w:r>
          </w:p>
        </w:tc>
        <w:tc>
          <w:tcPr>
            <w:tcW w:w="1635"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8 (84455) 4-36-13</w:t>
            </w:r>
          </w:p>
        </w:tc>
        <w:tc>
          <w:tcPr>
            <w:tcW w:w="3300" w:type="dxa"/>
            <w:gridSpan w:val="2"/>
            <w:tcBorders>
              <w:top w:val="single" w:sz="4" w:space="0" w:color="000000"/>
              <w:left w:val="single" w:sz="4" w:space="0" w:color="000000"/>
              <w:bottom w:val="single" w:sz="4" w:space="0" w:color="000000"/>
            </w:tcBorders>
            <w:shd w:val="clear" w:color="auto" w:fill="auto"/>
          </w:tcPr>
          <w:p w:rsidR="00F749C3" w:rsidRPr="00A202C9" w:rsidRDefault="00F749C3" w:rsidP="002324F2">
            <w:pPr>
              <w:pStyle w:val="ConsPlusNormal0"/>
              <w:rPr>
                <w:rFonts w:ascii="Times New Roman" w:hAnsi="Times New Roman" w:cs="Times New Roman"/>
              </w:rPr>
            </w:pPr>
            <w:r w:rsidRPr="00A202C9">
              <w:rPr>
                <w:rFonts w:ascii="Times New Roman" w:hAnsi="Times New Roman" w:cs="Times New Roman"/>
              </w:rPr>
              <w:t xml:space="preserve">403805, Волгоградская область, </w:t>
            </w:r>
            <w:proofErr w:type="gramStart"/>
            <w:r w:rsidRPr="00A202C9">
              <w:rPr>
                <w:rFonts w:ascii="Times New Roman" w:hAnsi="Times New Roman" w:cs="Times New Roman"/>
              </w:rPr>
              <w:t>г</w:t>
            </w:r>
            <w:proofErr w:type="gramEnd"/>
            <w:r w:rsidRPr="00A202C9">
              <w:rPr>
                <w:rFonts w:ascii="Times New Roman" w:hAnsi="Times New Roman" w:cs="Times New Roman"/>
              </w:rPr>
              <w:t xml:space="preserve">. Котово, ул. Победы, д. 25.   </w:t>
            </w:r>
            <w:r w:rsidRPr="00A202C9">
              <w:rPr>
                <w:rFonts w:ascii="Times New Roman" w:hAnsi="Times New Roman" w:cs="Times New Roman"/>
                <w:color w:val="000000"/>
              </w:rPr>
              <w:t>Email:</w:t>
            </w:r>
            <w:hyperlink r:id="rId20" w:history="1">
              <w:r w:rsidRPr="00A202C9">
                <w:rPr>
                  <w:rStyle w:val="a4"/>
                  <w:rFonts w:ascii="Times New Roman" w:hAnsi="Times New Roman" w:cs="Times New Roman"/>
                  <w:color w:val="000000" w:themeColor="text1"/>
                </w:rPr>
                <w:t>mfc171@volganet.ru</w:t>
              </w:r>
            </w:hyperlink>
          </w:p>
          <w:p w:rsidR="00F749C3" w:rsidRPr="00A202C9" w:rsidRDefault="00F749C3" w:rsidP="002324F2">
            <w:pPr>
              <w:pStyle w:val="ConsPlusNormal0"/>
              <w:rPr>
                <w:rFonts w:ascii="Times New Roman" w:hAnsi="Times New Roman" w:cs="Times New Roma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 xml:space="preserve">Часы работы: </w:t>
            </w:r>
          </w:p>
          <w:p w:rsidR="00F749C3" w:rsidRPr="00A202C9" w:rsidRDefault="00F749C3" w:rsidP="002324F2">
            <w:proofErr w:type="spellStart"/>
            <w:proofErr w:type="gramStart"/>
            <w:r w:rsidRPr="00A202C9">
              <w:t>Пн</w:t>
            </w:r>
            <w:proofErr w:type="spellEnd"/>
            <w:proofErr w:type="gramEnd"/>
            <w:r w:rsidRPr="00A202C9">
              <w:t>: с 9:00 до 20:00</w:t>
            </w:r>
          </w:p>
          <w:p w:rsidR="00F749C3" w:rsidRPr="00A202C9" w:rsidRDefault="00F749C3" w:rsidP="002324F2">
            <w:proofErr w:type="spellStart"/>
            <w:r w:rsidRPr="00A202C9">
              <w:t>Вт-Пт</w:t>
            </w:r>
            <w:proofErr w:type="spellEnd"/>
            <w:r w:rsidRPr="00A202C9">
              <w:t>: с 9:00 до 18:00</w:t>
            </w:r>
          </w:p>
          <w:p w:rsidR="00F749C3" w:rsidRPr="00A202C9" w:rsidRDefault="00F749C3" w:rsidP="002324F2">
            <w:proofErr w:type="spellStart"/>
            <w:proofErr w:type="gramStart"/>
            <w:r w:rsidRPr="00A202C9">
              <w:t>Сб</w:t>
            </w:r>
            <w:proofErr w:type="spellEnd"/>
            <w:proofErr w:type="gramEnd"/>
            <w:r w:rsidRPr="00A202C9">
              <w:t xml:space="preserve"> с 9:00 до 15:00</w:t>
            </w:r>
          </w:p>
          <w:p w:rsidR="00F749C3" w:rsidRPr="00A202C9" w:rsidRDefault="00F749C3" w:rsidP="002324F2">
            <w:proofErr w:type="spellStart"/>
            <w:proofErr w:type="gramStart"/>
            <w:r w:rsidRPr="00A202C9">
              <w:t>Вс</w:t>
            </w:r>
            <w:proofErr w:type="spellEnd"/>
            <w:proofErr w:type="gramEnd"/>
            <w:r w:rsidRPr="00A202C9">
              <w:t>: выходной</w:t>
            </w:r>
          </w:p>
        </w:tc>
      </w:tr>
    </w:tbl>
    <w:p w:rsidR="00F749C3" w:rsidRDefault="00F749C3" w:rsidP="00F749C3">
      <w:pPr>
        <w:widowControl w:val="0"/>
        <w:autoSpaceDE w:val="0"/>
        <w:ind w:firstLine="540"/>
        <w:jc w:val="both"/>
      </w:pPr>
    </w:p>
    <w:p w:rsidR="00F749C3" w:rsidRDefault="00F749C3" w:rsidP="00F749C3">
      <w:pPr>
        <w:autoSpaceDE w:val="0"/>
        <w:ind w:firstLine="540"/>
        <w:jc w:val="both"/>
        <w:rPr>
          <w:sz w:val="28"/>
          <w:szCs w:val="28"/>
        </w:rPr>
      </w:pPr>
      <w:r>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F749C3" w:rsidRDefault="00F749C3" w:rsidP="00F749C3">
      <w:pPr>
        <w:widowControl w:val="0"/>
        <w:autoSpaceDE w:val="0"/>
        <w:ind w:firstLine="540"/>
        <w:jc w:val="both"/>
        <w:rPr>
          <w:sz w:val="28"/>
          <w:szCs w:val="28"/>
        </w:rPr>
      </w:pPr>
      <w:r>
        <w:rPr>
          <w:sz w:val="28"/>
          <w:szCs w:val="28"/>
        </w:rPr>
        <w:t>1.3.2. Информацию о порядке предоставления муниципальной услуги заявитель может получить:</w:t>
      </w:r>
    </w:p>
    <w:p w:rsidR="00F749C3" w:rsidRDefault="00F749C3" w:rsidP="00F749C3">
      <w:pPr>
        <w:widowControl w:val="0"/>
        <w:autoSpaceDE w:val="0"/>
        <w:ind w:firstLine="540"/>
        <w:jc w:val="both"/>
        <w:rPr>
          <w:sz w:val="28"/>
          <w:szCs w:val="28"/>
        </w:rPr>
      </w:pPr>
      <w:r>
        <w:rPr>
          <w:sz w:val="28"/>
          <w:szCs w:val="28"/>
        </w:rPr>
        <w:t xml:space="preserve">непосредственно в </w:t>
      </w:r>
      <w:r>
        <w:rPr>
          <w:sz w:val="29"/>
          <w:szCs w:val="29"/>
        </w:rPr>
        <w:t xml:space="preserve">отделе архитектуры, земельных отношений, гражданской обороны и чрезвычайных ситуаций администрации городского поселения </w:t>
      </w:r>
      <w:proofErr w:type="gramStart"/>
      <w:r>
        <w:rPr>
          <w:sz w:val="29"/>
          <w:szCs w:val="29"/>
        </w:rPr>
        <w:t>г</w:t>
      </w:r>
      <w:proofErr w:type="gramEnd"/>
      <w:r>
        <w:rPr>
          <w:sz w:val="29"/>
          <w:szCs w:val="29"/>
        </w:rPr>
        <w:t>. Котово</w:t>
      </w:r>
      <w:r>
        <w:rPr>
          <w:sz w:val="28"/>
          <w:szCs w:val="28"/>
        </w:rPr>
        <w:t xml:space="preserve"> (информационные стенды, устное информирование по телефону, а также на личном приеме муниципальными служащими </w:t>
      </w:r>
      <w:r>
        <w:rPr>
          <w:sz w:val="29"/>
          <w:szCs w:val="29"/>
        </w:rPr>
        <w:t>отдела архитектуры, земельных отношений, гражданской обороны и чрезвычайных ситуаций администрации городского поселения г. Котово</w:t>
      </w:r>
      <w:r>
        <w:rPr>
          <w:sz w:val="28"/>
          <w:szCs w:val="28"/>
        </w:rPr>
        <w:t>;</w:t>
      </w:r>
    </w:p>
    <w:p w:rsidR="00F749C3" w:rsidRPr="00A202C9" w:rsidRDefault="00F749C3" w:rsidP="00F749C3">
      <w:pPr>
        <w:widowControl w:val="0"/>
        <w:autoSpaceDE w:val="0"/>
        <w:ind w:firstLine="540"/>
        <w:jc w:val="both"/>
        <w:rPr>
          <w:color w:val="000000"/>
          <w:sz w:val="28"/>
          <w:szCs w:val="28"/>
        </w:rPr>
      </w:pPr>
      <w:r w:rsidRPr="00A202C9">
        <w:rPr>
          <w:sz w:val="28"/>
          <w:szCs w:val="28"/>
        </w:rPr>
        <w:t>по почте, в том числе электронной (</w:t>
      </w:r>
      <w:proofErr w:type="spellStart"/>
      <w:r w:rsidR="00A202C9" w:rsidRPr="00A202C9">
        <w:rPr>
          <w:sz w:val="28"/>
          <w:szCs w:val="28"/>
          <w:lang w:val="en-US"/>
        </w:rPr>
        <w:t>admkotovo</w:t>
      </w:r>
      <w:proofErr w:type="spellEnd"/>
      <w:r w:rsidR="00A202C9" w:rsidRPr="00A202C9">
        <w:rPr>
          <w:sz w:val="28"/>
          <w:szCs w:val="28"/>
        </w:rPr>
        <w:t>@</w:t>
      </w:r>
      <w:r w:rsidR="00A202C9" w:rsidRPr="00A202C9">
        <w:rPr>
          <w:sz w:val="28"/>
          <w:szCs w:val="28"/>
          <w:lang w:val="en-US"/>
        </w:rPr>
        <w:t>mail</w:t>
      </w:r>
      <w:r w:rsidR="00A202C9" w:rsidRPr="00A202C9">
        <w:rPr>
          <w:sz w:val="28"/>
          <w:szCs w:val="28"/>
        </w:rPr>
        <w:t>.</w:t>
      </w:r>
      <w:proofErr w:type="spellStart"/>
      <w:r w:rsidR="00A202C9" w:rsidRPr="00A202C9">
        <w:rPr>
          <w:sz w:val="28"/>
          <w:szCs w:val="28"/>
          <w:lang w:val="en-US"/>
        </w:rPr>
        <w:t>ru</w:t>
      </w:r>
      <w:proofErr w:type="spellEnd"/>
      <w:r w:rsidRPr="00A202C9">
        <w:rPr>
          <w:sz w:val="28"/>
          <w:szCs w:val="28"/>
        </w:rPr>
        <w:t>), в случае письменного обращения заявителя;</w:t>
      </w:r>
    </w:p>
    <w:p w:rsidR="00F749C3" w:rsidRDefault="00F749C3" w:rsidP="00F749C3">
      <w:pPr>
        <w:pStyle w:val="aff6"/>
        <w:ind w:firstLine="709"/>
        <w:jc w:val="both"/>
        <w:rPr>
          <w:b/>
          <w:sz w:val="28"/>
          <w:szCs w:val="28"/>
        </w:rPr>
      </w:pPr>
      <w:proofErr w:type="gramStart"/>
      <w:r>
        <w:rPr>
          <w:rFonts w:ascii="Times New Roman" w:hAnsi="Times New Roman" w:cs="Times New Roman"/>
          <w:color w:val="000000"/>
          <w:sz w:val="28"/>
          <w:szCs w:val="28"/>
        </w:rPr>
        <w:t xml:space="preserve">в сети Интернет на официальном сайте </w:t>
      </w:r>
      <w:r>
        <w:rPr>
          <w:rFonts w:ascii="Times New Roman" w:hAnsi="Times New Roman" w:cs="Times New Roman"/>
          <w:bCs/>
          <w:color w:val="000000"/>
          <w:sz w:val="28"/>
          <w:szCs w:val="28"/>
        </w:rPr>
        <w:t xml:space="preserve">администрации </w:t>
      </w:r>
      <w:r>
        <w:rPr>
          <w:rFonts w:ascii="Times New Roman" w:hAnsi="Times New Roman" w:cs="Times New Roman"/>
          <w:color w:val="000000"/>
          <w:sz w:val="28"/>
          <w:szCs w:val="28"/>
        </w:rPr>
        <w:t>городского поселения г. Котово Котовского муниципального района Волгоградской области (</w:t>
      </w:r>
      <w:r>
        <w:rPr>
          <w:rFonts w:ascii="Times New Roman" w:hAnsi="Times New Roman" w:cs="Times New Roman"/>
          <w:color w:val="000000"/>
          <w:sz w:val="28"/>
          <w:szCs w:val="28"/>
          <w:lang w:val="en-US"/>
        </w:rPr>
        <w:t>www</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admgorod.admkotovo.ru</w:t>
      </w:r>
      <w:proofErr w:type="spellEnd"/>
      <w:r w:rsidRPr="002324F2">
        <w:rPr>
          <w:color w:val="000000" w:themeColor="text1"/>
          <w:sz w:val="28"/>
          <w:szCs w:val="28"/>
        </w:rPr>
        <w:t>)</w:t>
      </w:r>
      <w:r>
        <w:rPr>
          <w:sz w:val="28"/>
          <w:szCs w:val="28"/>
        </w:rPr>
        <w:t xml:space="preserve">, </w:t>
      </w:r>
      <w:r>
        <w:rPr>
          <w:rFonts w:ascii="Times New Roman" w:hAnsi="Times New Roman" w:cs="Times New Roman"/>
          <w:color w:val="000000"/>
          <w:sz w:val="28"/>
          <w:szCs w:val="28"/>
        </w:rPr>
        <w:t>на официальном портале Губернатора и Администрации Волгоградской области (</w:t>
      </w:r>
      <w:r>
        <w:rPr>
          <w:rFonts w:ascii="Times New Roman" w:hAnsi="Times New Roman" w:cs="Times New Roman"/>
          <w:color w:val="000000"/>
          <w:sz w:val="28"/>
          <w:szCs w:val="28"/>
          <w:lang w:val="en-US"/>
        </w:rPr>
        <w:t>www</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volganet</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r>
        <w:rPr>
          <w:rFonts w:ascii="Times New Roman" w:hAnsi="Times New Roman" w:cs="Times New Roman"/>
          <w:color w:val="000000"/>
          <w:sz w:val="28"/>
          <w:szCs w:val="28"/>
        </w:rPr>
        <w:t xml:space="preserve">),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2324F2">
        <w:rPr>
          <w:rFonts w:ascii="Times New Roman" w:hAnsi="Times New Roman" w:cs="Times New Roman"/>
          <w:color w:val="000000" w:themeColor="text1"/>
          <w:sz w:val="28"/>
          <w:szCs w:val="28"/>
        </w:rPr>
        <w:t>(</w:t>
      </w:r>
      <w:hyperlink r:id="rId21" w:history="1">
        <w:r w:rsidRPr="002324F2">
          <w:rPr>
            <w:rStyle w:val="a4"/>
            <w:rFonts w:ascii="Times New Roman" w:hAnsi="Times New Roman" w:cs="Times New Roman"/>
            <w:color w:val="000000" w:themeColor="text1"/>
            <w:sz w:val="28"/>
            <w:szCs w:val="28"/>
            <w:u w:val="none"/>
          </w:rPr>
          <w:t>www</w:t>
        </w:r>
        <w:proofErr w:type="gramEnd"/>
        <w:r w:rsidRPr="002324F2">
          <w:rPr>
            <w:rStyle w:val="a4"/>
            <w:rFonts w:ascii="Times New Roman" w:hAnsi="Times New Roman" w:cs="Times New Roman"/>
            <w:color w:val="000000" w:themeColor="text1"/>
            <w:sz w:val="28"/>
            <w:szCs w:val="28"/>
            <w:u w:val="none"/>
          </w:rPr>
          <w:t>.</w:t>
        </w:r>
        <w:proofErr w:type="gramStart"/>
        <w:r w:rsidRPr="002324F2">
          <w:rPr>
            <w:rStyle w:val="a4"/>
            <w:rFonts w:ascii="Times New Roman" w:hAnsi="Times New Roman" w:cs="Times New Roman"/>
            <w:color w:val="000000" w:themeColor="text1"/>
            <w:sz w:val="28"/>
            <w:szCs w:val="28"/>
            <w:u w:val="none"/>
          </w:rPr>
          <w:t>gosuslugi.ru</w:t>
        </w:r>
      </w:hyperlink>
      <w:r w:rsidRPr="002324F2">
        <w:rPr>
          <w:rFonts w:ascii="Times New Roman" w:hAnsi="Times New Roman" w:cs="Times New Roman"/>
          <w:color w:val="000000" w:themeColor="text1"/>
          <w:sz w:val="28"/>
          <w:szCs w:val="28"/>
        </w:rPr>
        <w:t>).</w:t>
      </w:r>
      <w:proofErr w:type="gramEnd"/>
    </w:p>
    <w:p w:rsidR="00F749C3" w:rsidRDefault="00F749C3" w:rsidP="00F749C3">
      <w:pPr>
        <w:widowControl w:val="0"/>
        <w:autoSpaceDE w:val="0"/>
        <w:rPr>
          <w:b/>
          <w:sz w:val="28"/>
          <w:szCs w:val="28"/>
        </w:rPr>
      </w:pPr>
    </w:p>
    <w:p w:rsidR="00F749C3" w:rsidRDefault="00F749C3" w:rsidP="00F749C3">
      <w:pPr>
        <w:widowControl w:val="0"/>
        <w:autoSpaceDE w:val="0"/>
        <w:jc w:val="center"/>
      </w:pPr>
      <w:r>
        <w:rPr>
          <w:b/>
          <w:sz w:val="28"/>
          <w:szCs w:val="28"/>
        </w:rPr>
        <w:t>2. Стандарт предоставления муниципальной услуги</w:t>
      </w:r>
    </w:p>
    <w:p w:rsidR="00F749C3" w:rsidRDefault="00F749C3" w:rsidP="00F749C3">
      <w:pPr>
        <w:pStyle w:val="ConsPlusNonformat"/>
        <w:jc w:val="both"/>
      </w:pPr>
    </w:p>
    <w:p w:rsidR="00F749C3" w:rsidRDefault="00F749C3" w:rsidP="00F749C3">
      <w:pPr>
        <w:autoSpaceDE w:val="0"/>
        <w:ind w:firstLine="540"/>
        <w:jc w:val="both"/>
        <w:rPr>
          <w:sz w:val="28"/>
          <w:szCs w:val="28"/>
        </w:rPr>
      </w:pPr>
      <w:r>
        <w:t xml:space="preserve">    </w:t>
      </w:r>
      <w:r>
        <w:rPr>
          <w:sz w:val="28"/>
          <w:szCs w:val="28"/>
        </w:rPr>
        <w:t xml:space="preserve">2.1.  Наименование муниципальной услуги – «Предоставление земельных участков, находящихся в муниципальной собственности городского поселения </w:t>
      </w:r>
      <w:proofErr w:type="gramStart"/>
      <w:r>
        <w:rPr>
          <w:sz w:val="28"/>
          <w:szCs w:val="28"/>
        </w:rPr>
        <w:t>г</w:t>
      </w:r>
      <w:proofErr w:type="gramEnd"/>
      <w:r>
        <w:rPr>
          <w:sz w:val="28"/>
          <w:szCs w:val="28"/>
        </w:rPr>
        <w:t>. Котово Котовского муниципального района Волгоградской области</w:t>
      </w:r>
      <w:r>
        <w:rPr>
          <w:sz w:val="29"/>
          <w:szCs w:val="29"/>
        </w:rPr>
        <w:t>,</w:t>
      </w:r>
      <w:r>
        <w:rPr>
          <w:sz w:val="28"/>
          <w:szCs w:val="28"/>
        </w:rPr>
        <w:t xml:space="preserve"> и земельных </w:t>
      </w:r>
      <w:r>
        <w:rPr>
          <w:sz w:val="28"/>
          <w:szCs w:val="28"/>
        </w:rPr>
        <w:lastRenderedPageBreak/>
        <w:t>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p>
    <w:p w:rsidR="00F749C3" w:rsidRDefault="00F749C3" w:rsidP="00F749C3">
      <w:pPr>
        <w:autoSpaceDE w:val="0"/>
        <w:ind w:firstLine="540"/>
        <w:jc w:val="both"/>
        <w:rPr>
          <w:sz w:val="28"/>
          <w:szCs w:val="28"/>
        </w:rPr>
      </w:pPr>
      <w:r>
        <w:rPr>
          <w:sz w:val="28"/>
          <w:szCs w:val="28"/>
        </w:rPr>
        <w:t>В случае если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предоставление муниципальной услуги осуществляется с предварительным согласованием предоставления земельного участка.</w:t>
      </w:r>
    </w:p>
    <w:p w:rsidR="00F749C3" w:rsidRDefault="00F749C3" w:rsidP="00F749C3">
      <w:pPr>
        <w:widowControl w:val="0"/>
        <w:autoSpaceDE w:val="0"/>
        <w:ind w:firstLine="540"/>
        <w:jc w:val="both"/>
        <w:rPr>
          <w:sz w:val="28"/>
          <w:szCs w:val="28"/>
        </w:rPr>
      </w:pPr>
      <w:r>
        <w:rPr>
          <w:sz w:val="28"/>
          <w:szCs w:val="28"/>
        </w:rPr>
        <w:t xml:space="preserve">2.2. Муниципальная услуга предоставляется </w:t>
      </w:r>
      <w:r>
        <w:rPr>
          <w:bCs/>
          <w:color w:val="000000"/>
          <w:sz w:val="28"/>
          <w:szCs w:val="28"/>
        </w:rPr>
        <w:t xml:space="preserve">администрацией </w:t>
      </w:r>
      <w:r>
        <w:rPr>
          <w:color w:val="000000"/>
          <w:sz w:val="28"/>
          <w:szCs w:val="28"/>
        </w:rPr>
        <w:t xml:space="preserve">городского поселения </w:t>
      </w:r>
      <w:proofErr w:type="gramStart"/>
      <w:r>
        <w:rPr>
          <w:color w:val="000000"/>
          <w:sz w:val="28"/>
          <w:szCs w:val="28"/>
        </w:rPr>
        <w:t>г</w:t>
      </w:r>
      <w:proofErr w:type="gramEnd"/>
      <w:r>
        <w:rPr>
          <w:color w:val="000000"/>
          <w:sz w:val="28"/>
          <w:szCs w:val="28"/>
        </w:rPr>
        <w:t xml:space="preserve">. Котово Котовского муниципального района Волгоградской области </w:t>
      </w:r>
      <w:r>
        <w:rPr>
          <w:sz w:val="28"/>
          <w:szCs w:val="28"/>
        </w:rPr>
        <w:t>(далее – уполномоченный орган).</w:t>
      </w:r>
    </w:p>
    <w:p w:rsidR="00F749C3" w:rsidRDefault="00F749C3" w:rsidP="00F749C3">
      <w:pPr>
        <w:widowControl w:val="0"/>
        <w:autoSpaceDE w:val="0"/>
        <w:ind w:firstLine="540"/>
        <w:jc w:val="both"/>
        <w:rPr>
          <w:sz w:val="28"/>
          <w:szCs w:val="28"/>
        </w:rPr>
      </w:pPr>
      <w:r>
        <w:rPr>
          <w:sz w:val="28"/>
          <w:szCs w:val="28"/>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Pr>
          <w:sz w:val="29"/>
          <w:szCs w:val="29"/>
        </w:rPr>
        <w:t xml:space="preserve">отдел архитектуры, земельных отношений, гражданской обороны и чрезвычайных ситуаций администрации городского поселения </w:t>
      </w:r>
      <w:proofErr w:type="gramStart"/>
      <w:r>
        <w:rPr>
          <w:sz w:val="29"/>
          <w:szCs w:val="29"/>
        </w:rPr>
        <w:t>г</w:t>
      </w:r>
      <w:proofErr w:type="gramEnd"/>
      <w:r>
        <w:rPr>
          <w:sz w:val="29"/>
          <w:szCs w:val="29"/>
        </w:rPr>
        <w:t>. Котово.</w:t>
      </w:r>
      <w:r>
        <w:rPr>
          <w:sz w:val="28"/>
          <w:szCs w:val="28"/>
        </w:rPr>
        <w:t xml:space="preserve"> </w:t>
      </w:r>
    </w:p>
    <w:p w:rsidR="00F749C3" w:rsidRDefault="00F749C3" w:rsidP="00F749C3">
      <w:pPr>
        <w:widowControl w:val="0"/>
        <w:autoSpaceDE w:val="0"/>
        <w:ind w:firstLine="540"/>
        <w:jc w:val="both"/>
        <w:rPr>
          <w:sz w:val="28"/>
          <w:szCs w:val="28"/>
        </w:rPr>
      </w:pPr>
      <w:r>
        <w:rPr>
          <w:sz w:val="28"/>
          <w:szCs w:val="28"/>
        </w:rPr>
        <w:t>2.3. Результатом предоставления муниципальной услуги  является:</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 предварительном согласовании предоставления земельного участка в аренду</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об отказе в предварительном согласовании предоставления земельного участка в аренду;</w:t>
      </w:r>
      <w:r>
        <w:rPr>
          <w:rStyle w:val="a7"/>
          <w:b/>
          <w:color w:val="FF0000"/>
          <w:sz w:val="28"/>
          <w:szCs w:val="28"/>
        </w:rPr>
        <w:t xml:space="preserve"> </w:t>
      </w:r>
    </w:p>
    <w:p w:rsidR="00F749C3" w:rsidRDefault="00F749C3" w:rsidP="00F749C3">
      <w:pPr>
        <w:widowControl w:val="0"/>
        <w:autoSpaceDE w:val="0"/>
        <w:ind w:firstLine="540"/>
        <w:jc w:val="both"/>
        <w:rPr>
          <w:sz w:val="28"/>
          <w:szCs w:val="28"/>
        </w:rPr>
      </w:pPr>
      <w:r>
        <w:rPr>
          <w:sz w:val="28"/>
          <w:szCs w:val="28"/>
        </w:rPr>
        <w:t xml:space="preserve">- проект договора аренды земельного участка; </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об отказе в предоставлении земельного участка в аренду.</w:t>
      </w:r>
    </w:p>
    <w:p w:rsidR="00F749C3" w:rsidRDefault="00F749C3" w:rsidP="00F749C3">
      <w:pPr>
        <w:widowControl w:val="0"/>
        <w:autoSpaceDE w:val="0"/>
        <w:ind w:firstLine="540"/>
        <w:jc w:val="both"/>
        <w:rPr>
          <w:sz w:val="28"/>
          <w:szCs w:val="28"/>
        </w:rPr>
      </w:pPr>
      <w:r>
        <w:rPr>
          <w:sz w:val="28"/>
          <w:szCs w:val="28"/>
        </w:rPr>
        <w:t>2.4. Срок предоставления муниципальной услуги.</w:t>
      </w:r>
    </w:p>
    <w:p w:rsidR="00F749C3" w:rsidRDefault="00F749C3" w:rsidP="00F749C3">
      <w:pPr>
        <w:autoSpaceDE w:val="0"/>
        <w:spacing w:line="228" w:lineRule="auto"/>
        <w:jc w:val="both"/>
        <w:rPr>
          <w:sz w:val="28"/>
          <w:szCs w:val="28"/>
        </w:rPr>
      </w:pPr>
      <w:r>
        <w:rPr>
          <w:sz w:val="28"/>
          <w:szCs w:val="28"/>
        </w:rPr>
        <w:t xml:space="preserve">       2.4.1. </w:t>
      </w:r>
      <w:proofErr w:type="gramStart"/>
      <w:r>
        <w:rPr>
          <w:sz w:val="28"/>
          <w:szCs w:val="28"/>
        </w:rPr>
        <w:t>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Pr>
          <w:sz w:val="28"/>
          <w:szCs w:val="28"/>
        </w:rPr>
        <w:t xml:space="preserve"> полностью совпадает,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rsidR="00F749C3" w:rsidRDefault="00F749C3" w:rsidP="00F749C3">
      <w:pPr>
        <w:autoSpaceDE w:val="0"/>
        <w:ind w:firstLine="540"/>
        <w:jc w:val="both"/>
        <w:rPr>
          <w:sz w:val="28"/>
          <w:szCs w:val="28"/>
        </w:rPr>
      </w:pPr>
      <w:r>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F749C3" w:rsidRDefault="00F749C3" w:rsidP="00F749C3">
      <w:pPr>
        <w:widowControl w:val="0"/>
        <w:autoSpaceDE w:val="0"/>
        <w:ind w:firstLine="540"/>
        <w:jc w:val="both"/>
        <w:rPr>
          <w:sz w:val="28"/>
          <w:szCs w:val="28"/>
        </w:rPr>
      </w:pPr>
      <w:r>
        <w:rPr>
          <w:sz w:val="28"/>
          <w:szCs w:val="28"/>
        </w:rPr>
        <w:t>2.4.3.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F749C3" w:rsidRDefault="00F749C3" w:rsidP="00F749C3">
      <w:pPr>
        <w:widowControl w:val="0"/>
        <w:autoSpaceDE w:val="0"/>
        <w:ind w:firstLine="540"/>
        <w:jc w:val="both"/>
        <w:rPr>
          <w:sz w:val="28"/>
          <w:szCs w:val="28"/>
        </w:rPr>
      </w:pPr>
      <w:r>
        <w:rPr>
          <w:sz w:val="28"/>
          <w:szCs w:val="28"/>
        </w:rPr>
        <w:t xml:space="preserve">2.5. Правовыми основаниями для предоставления муниципальной услуги </w:t>
      </w:r>
      <w:r>
        <w:rPr>
          <w:sz w:val="28"/>
          <w:szCs w:val="28"/>
        </w:rPr>
        <w:lastRenderedPageBreak/>
        <w:t>являются следующие нормативные правовые акты:</w:t>
      </w:r>
    </w:p>
    <w:p w:rsidR="00F749C3" w:rsidRDefault="00F749C3" w:rsidP="00F749C3">
      <w:pPr>
        <w:ind w:firstLine="540"/>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F749C3" w:rsidRDefault="00F749C3" w:rsidP="00F749C3">
      <w:pPr>
        <w:ind w:firstLine="540"/>
        <w:jc w:val="both"/>
        <w:rPr>
          <w:sz w:val="28"/>
          <w:szCs w:val="28"/>
        </w:rPr>
      </w:pPr>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F749C3" w:rsidRDefault="00F749C3" w:rsidP="00F749C3">
      <w:pPr>
        <w:ind w:firstLine="540"/>
        <w:jc w:val="both"/>
        <w:rPr>
          <w:sz w:val="28"/>
          <w:szCs w:val="28"/>
        </w:rPr>
      </w:pPr>
      <w:r>
        <w:rPr>
          <w:sz w:val="28"/>
          <w:szCs w:val="28"/>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F749C3" w:rsidRDefault="00F749C3" w:rsidP="00F749C3">
      <w:pPr>
        <w:ind w:firstLine="540"/>
        <w:jc w:val="both"/>
        <w:rPr>
          <w:sz w:val="28"/>
          <w:szCs w:val="28"/>
        </w:rPr>
      </w:pPr>
      <w:r>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F749C3" w:rsidRDefault="00F749C3" w:rsidP="00F749C3">
      <w:pPr>
        <w:ind w:firstLine="540"/>
        <w:jc w:val="both"/>
        <w:rPr>
          <w:sz w:val="28"/>
          <w:szCs w:val="28"/>
        </w:rPr>
      </w:pPr>
      <w:r>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F749C3" w:rsidRDefault="00F749C3" w:rsidP="00F749C3">
      <w:pPr>
        <w:autoSpaceDE w:val="0"/>
        <w:ind w:firstLine="540"/>
        <w:jc w:val="both"/>
        <w:rPr>
          <w:sz w:val="28"/>
          <w:szCs w:val="28"/>
        </w:rPr>
      </w:pPr>
      <w:r>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F749C3" w:rsidRDefault="00F749C3" w:rsidP="00F749C3">
      <w:pPr>
        <w:ind w:firstLine="540"/>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F749C3" w:rsidRDefault="00F749C3" w:rsidP="00F749C3">
      <w:pPr>
        <w:ind w:firstLine="540"/>
        <w:jc w:val="both"/>
        <w:rPr>
          <w:sz w:val="28"/>
          <w:szCs w:val="28"/>
        </w:rPr>
      </w:pPr>
      <w:r>
        <w:rPr>
          <w:sz w:val="28"/>
          <w:szCs w:val="28"/>
        </w:rPr>
        <w:t>Федеральный закон от 24.07.2007 № 221-ФЗ «О государственном кадастре недвижимости» (Собрание законодательства Российской Федерации, 2007, № 31, ст. 4017, «Российская газета», № 165, 01.08.2007, «Парламентская газета», № 99 - 101, 09.08.2007);</w:t>
      </w:r>
    </w:p>
    <w:p w:rsidR="00F749C3" w:rsidRDefault="00F749C3" w:rsidP="00F749C3">
      <w:pPr>
        <w:ind w:firstLine="540"/>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749C3" w:rsidRDefault="00F749C3" w:rsidP="00F749C3">
      <w:pPr>
        <w:ind w:firstLine="540"/>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749C3" w:rsidRDefault="00F749C3" w:rsidP="00F749C3">
      <w:pPr>
        <w:autoSpaceDE w:val="0"/>
        <w:ind w:firstLine="540"/>
        <w:jc w:val="both"/>
        <w:rPr>
          <w:sz w:val="28"/>
          <w:szCs w:val="28"/>
        </w:rPr>
      </w:pPr>
      <w:proofErr w:type="gramStart"/>
      <w:r>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F749C3" w:rsidRDefault="00F749C3" w:rsidP="00F749C3">
      <w:pPr>
        <w:ind w:firstLine="540"/>
        <w:jc w:val="both"/>
        <w:rPr>
          <w:sz w:val="28"/>
          <w:szCs w:val="28"/>
        </w:rPr>
      </w:pPr>
      <w:r>
        <w:rPr>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749C3" w:rsidRDefault="00F749C3" w:rsidP="00F749C3">
      <w:pPr>
        <w:ind w:firstLine="540"/>
        <w:jc w:val="both"/>
        <w:rPr>
          <w:sz w:val="28"/>
          <w:szCs w:val="28"/>
        </w:rPr>
      </w:pPr>
      <w:proofErr w:type="gramStart"/>
      <w:r>
        <w:rPr>
          <w:sz w:val="28"/>
          <w:szCs w:val="28"/>
        </w:rPr>
        <w:t xml:space="preserve">приказ Минэкономразвития России от 14.01.2015 № 7 «Об утверждении порядка и способов подачи заявлений об утверждении схемы расположения </w:t>
      </w:r>
      <w:r>
        <w:rPr>
          <w:sz w:val="28"/>
          <w:szCs w:val="28"/>
        </w:rPr>
        <w:lastRenderedPageBreak/>
        <w:t>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sz w:val="28"/>
          <w:szCs w:val="28"/>
        </w:rPr>
        <w:t xml:space="preserve"> </w:t>
      </w:r>
      <w:proofErr w:type="gramStart"/>
      <w:r>
        <w:rPr>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sz w:val="28"/>
          <w:szCs w:val="28"/>
        </w:rPr>
        <w:t xml:space="preserve"> </w:t>
      </w:r>
      <w:proofErr w:type="gramStart"/>
      <w:r>
        <w:rPr>
          <w:sz w:val="28"/>
          <w:szCs w:val="28"/>
        </w:rPr>
        <w:t>http://www.pravo.gov.ru, 27.02.2015);</w:t>
      </w:r>
      <w:proofErr w:type="gramEnd"/>
    </w:p>
    <w:p w:rsidR="00F749C3" w:rsidRDefault="00F749C3" w:rsidP="00F749C3">
      <w:pPr>
        <w:autoSpaceDE w:val="0"/>
        <w:ind w:firstLine="540"/>
        <w:jc w:val="both"/>
        <w:rPr>
          <w:sz w:val="28"/>
          <w:szCs w:val="28"/>
        </w:rPr>
      </w:pPr>
      <w:r>
        <w:rPr>
          <w:sz w:val="28"/>
          <w:szCs w:val="28"/>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w:t>
      </w:r>
      <w:proofErr w:type="gramStart"/>
      <w:r>
        <w:rPr>
          <w:sz w:val="28"/>
          <w:szCs w:val="28"/>
        </w:rPr>
        <w:t>Волгоградская</w:t>
      </w:r>
      <w:proofErr w:type="gramEnd"/>
      <w:r>
        <w:rPr>
          <w:sz w:val="28"/>
          <w:szCs w:val="28"/>
        </w:rPr>
        <w:t xml:space="preserve"> правда», № 194-сп, 31.12.2015, Официальный интернет-портал правовой информации http://www.pravo.gov.ru, 31.12.2015);</w:t>
      </w:r>
    </w:p>
    <w:p w:rsidR="00F749C3" w:rsidRDefault="00F749C3" w:rsidP="00F749C3">
      <w:pPr>
        <w:widowControl w:val="0"/>
        <w:autoSpaceDE w:val="0"/>
        <w:ind w:firstLine="540"/>
        <w:jc w:val="both"/>
        <w:rPr>
          <w:color w:val="000000"/>
          <w:sz w:val="28"/>
          <w:szCs w:val="28"/>
        </w:rPr>
      </w:pPr>
      <w:r>
        <w:rPr>
          <w:sz w:val="28"/>
          <w:szCs w:val="28"/>
        </w:rPr>
        <w:t xml:space="preserve">Устав </w:t>
      </w:r>
      <w:r>
        <w:rPr>
          <w:color w:val="000000"/>
          <w:sz w:val="28"/>
          <w:szCs w:val="28"/>
        </w:rPr>
        <w:t xml:space="preserve">городского поселения </w:t>
      </w:r>
      <w:proofErr w:type="gramStart"/>
      <w:r>
        <w:rPr>
          <w:color w:val="000000"/>
          <w:sz w:val="28"/>
          <w:szCs w:val="28"/>
        </w:rPr>
        <w:t>г</w:t>
      </w:r>
      <w:proofErr w:type="gramEnd"/>
      <w:r>
        <w:rPr>
          <w:color w:val="000000"/>
          <w:sz w:val="28"/>
          <w:szCs w:val="28"/>
        </w:rPr>
        <w:t>. Котово Котовского муниципального района Волгоградской области.</w:t>
      </w:r>
    </w:p>
    <w:p w:rsidR="000F2A43" w:rsidRPr="000F2A43" w:rsidRDefault="000F2A43" w:rsidP="000F2A43">
      <w:pPr>
        <w:pStyle w:val="aff6"/>
        <w:ind w:firstLine="567"/>
        <w:jc w:val="both"/>
        <w:rPr>
          <w:rFonts w:ascii="Times New Roman" w:hAnsi="Times New Roman" w:cs="Times New Roman"/>
          <w:sz w:val="28"/>
          <w:szCs w:val="28"/>
        </w:rPr>
      </w:pPr>
      <w:proofErr w:type="gramStart"/>
      <w:r w:rsidRPr="000F2A43">
        <w:rPr>
          <w:rFonts w:ascii="Times New Roman" w:hAnsi="Times New Roman" w:cs="Times New Roman"/>
          <w:color w:val="000000"/>
          <w:sz w:val="28"/>
          <w:szCs w:val="28"/>
        </w:rPr>
        <w:t xml:space="preserve">Постановление администрации городского поселения г. Котово </w:t>
      </w:r>
      <w:r w:rsidRPr="000F2A43">
        <w:rPr>
          <w:rFonts w:ascii="Times New Roman" w:hAnsi="Times New Roman" w:cs="Times New Roman"/>
          <w:bCs/>
          <w:color w:val="000000"/>
          <w:sz w:val="28"/>
          <w:szCs w:val="28"/>
        </w:rPr>
        <w:t>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r w:rsidR="009224B2">
        <w:rPr>
          <w:rFonts w:ascii="Times New Roman" w:hAnsi="Times New Roman" w:cs="Times New Roman"/>
          <w:bCs/>
          <w:color w:val="000000"/>
          <w:sz w:val="28"/>
          <w:szCs w:val="28"/>
        </w:rPr>
        <w:t>.</w:t>
      </w:r>
      <w:proofErr w:type="gramEnd"/>
    </w:p>
    <w:p w:rsidR="00F749C3" w:rsidRDefault="00F749C3" w:rsidP="00F749C3">
      <w:pPr>
        <w:widowControl w:val="0"/>
        <w:autoSpaceDE w:val="0"/>
        <w:ind w:firstLine="540"/>
        <w:jc w:val="both"/>
        <w:rPr>
          <w:sz w:val="28"/>
          <w:szCs w:val="28"/>
        </w:rPr>
      </w:pPr>
      <w:r>
        <w:rPr>
          <w:sz w:val="28"/>
          <w:szCs w:val="28"/>
        </w:rPr>
        <w:t>2.6. Исчерпывающий перечень документов, необходимых для предоставления муниципальной услуги.</w:t>
      </w:r>
    </w:p>
    <w:p w:rsidR="00F749C3" w:rsidRDefault="00F749C3" w:rsidP="00F749C3">
      <w:pPr>
        <w:widowControl w:val="0"/>
        <w:autoSpaceDE w:val="0"/>
        <w:ind w:firstLine="540"/>
        <w:jc w:val="both"/>
        <w:rPr>
          <w:sz w:val="28"/>
          <w:szCs w:val="28"/>
        </w:rPr>
      </w:pPr>
      <w:r>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F749C3" w:rsidRDefault="00F749C3" w:rsidP="00F749C3">
      <w:pPr>
        <w:widowControl w:val="0"/>
        <w:autoSpaceDE w:val="0"/>
        <w:ind w:firstLine="540"/>
        <w:jc w:val="both"/>
        <w:rPr>
          <w:sz w:val="28"/>
          <w:szCs w:val="28"/>
        </w:rPr>
      </w:pPr>
      <w:r>
        <w:rPr>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F749C3" w:rsidRDefault="00F749C3" w:rsidP="00F749C3">
      <w:pPr>
        <w:autoSpaceDE w:val="0"/>
        <w:ind w:firstLine="540"/>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749C3" w:rsidRDefault="00F749C3" w:rsidP="00F749C3">
      <w:pPr>
        <w:autoSpaceDE w:val="0"/>
        <w:ind w:firstLine="54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749C3" w:rsidRDefault="00F749C3" w:rsidP="00F749C3">
      <w:pPr>
        <w:autoSpaceDE w:val="0"/>
        <w:ind w:firstLine="540"/>
        <w:jc w:val="both"/>
        <w:rPr>
          <w:sz w:val="28"/>
          <w:szCs w:val="28"/>
        </w:rPr>
      </w:pPr>
      <w:r>
        <w:rPr>
          <w:sz w:val="28"/>
          <w:szCs w:val="28"/>
        </w:rPr>
        <w:lastRenderedPageBreak/>
        <w:t xml:space="preserve">3) кадастровый номер земельного участка, </w:t>
      </w:r>
      <w:proofErr w:type="gramStart"/>
      <w:r>
        <w:rPr>
          <w:sz w:val="28"/>
          <w:szCs w:val="28"/>
        </w:rPr>
        <w:t>заявление</w:t>
      </w:r>
      <w:proofErr w:type="gramEnd"/>
      <w:r>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F749C3" w:rsidRDefault="00F749C3" w:rsidP="00F749C3">
      <w:pPr>
        <w:autoSpaceDE w:val="0"/>
        <w:ind w:firstLine="540"/>
        <w:jc w:val="both"/>
        <w:rPr>
          <w:sz w:val="28"/>
          <w:szCs w:val="28"/>
        </w:rPr>
      </w:pPr>
      <w:r>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749C3" w:rsidRDefault="00F749C3" w:rsidP="00F749C3">
      <w:pPr>
        <w:autoSpaceDE w:val="0"/>
        <w:ind w:firstLine="540"/>
        <w:jc w:val="both"/>
        <w:rPr>
          <w:iCs/>
          <w:sz w:val="28"/>
          <w:szCs w:val="28"/>
        </w:rPr>
      </w:pPr>
      <w:r>
        <w:rPr>
          <w:sz w:val="28"/>
          <w:szCs w:val="28"/>
        </w:rPr>
        <w:t>5)</w:t>
      </w:r>
      <w:r>
        <w:rPr>
          <w:i/>
          <w:iCs/>
          <w:sz w:val="28"/>
          <w:szCs w:val="28"/>
        </w:rPr>
        <w:t xml:space="preserve"> </w:t>
      </w:r>
      <w:r>
        <w:rPr>
          <w:iCs/>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F749C3" w:rsidRDefault="00F749C3" w:rsidP="00F749C3">
      <w:pPr>
        <w:autoSpaceDE w:val="0"/>
        <w:ind w:firstLine="540"/>
        <w:jc w:val="both"/>
        <w:rPr>
          <w:sz w:val="28"/>
          <w:szCs w:val="28"/>
        </w:rPr>
      </w:pPr>
      <w:r>
        <w:rPr>
          <w:iCs/>
          <w:sz w:val="28"/>
          <w:szCs w:val="28"/>
        </w:rPr>
        <w:t>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color w:val="FF0000"/>
          <w:sz w:val="28"/>
          <w:szCs w:val="28"/>
        </w:rPr>
        <w:t xml:space="preserve"> </w:t>
      </w:r>
    </w:p>
    <w:p w:rsidR="00F749C3" w:rsidRDefault="00F749C3" w:rsidP="00F749C3">
      <w:pPr>
        <w:autoSpaceDE w:val="0"/>
        <w:ind w:firstLine="540"/>
        <w:jc w:val="both"/>
        <w:rPr>
          <w:sz w:val="28"/>
          <w:szCs w:val="28"/>
        </w:rPr>
      </w:pPr>
      <w:r>
        <w:rPr>
          <w:sz w:val="28"/>
          <w:szCs w:val="28"/>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F749C3" w:rsidRDefault="00F749C3" w:rsidP="00F749C3">
      <w:pPr>
        <w:autoSpaceDE w:val="0"/>
        <w:ind w:firstLine="540"/>
        <w:jc w:val="both"/>
        <w:rPr>
          <w:sz w:val="28"/>
          <w:szCs w:val="28"/>
        </w:rPr>
      </w:pPr>
      <w:r>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749C3" w:rsidRDefault="00F749C3" w:rsidP="00F749C3">
      <w:pPr>
        <w:autoSpaceDE w:val="0"/>
        <w:ind w:firstLine="540"/>
        <w:jc w:val="both"/>
        <w:rPr>
          <w:sz w:val="28"/>
          <w:szCs w:val="28"/>
        </w:rPr>
      </w:pPr>
      <w:r>
        <w:rPr>
          <w:sz w:val="28"/>
          <w:szCs w:val="28"/>
        </w:rPr>
        <w:t>8) цель использования земельного участка;</w:t>
      </w:r>
    </w:p>
    <w:p w:rsidR="00F749C3" w:rsidRDefault="00F749C3" w:rsidP="00F749C3">
      <w:pPr>
        <w:autoSpaceDE w:val="0"/>
        <w:ind w:firstLine="540"/>
        <w:jc w:val="both"/>
        <w:rPr>
          <w:sz w:val="28"/>
          <w:szCs w:val="28"/>
        </w:rPr>
      </w:pPr>
      <w:r>
        <w:rPr>
          <w:sz w:val="28"/>
          <w:szCs w:val="28"/>
        </w:rPr>
        <w:t>9)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F749C3" w:rsidRDefault="00F749C3" w:rsidP="00F749C3">
      <w:pPr>
        <w:autoSpaceDE w:val="0"/>
        <w:ind w:firstLine="540"/>
        <w:jc w:val="both"/>
        <w:rPr>
          <w:sz w:val="28"/>
          <w:szCs w:val="28"/>
        </w:rPr>
      </w:pPr>
      <w:r>
        <w:rPr>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sz w:val="28"/>
          <w:szCs w:val="28"/>
        </w:rPr>
        <w:t>указанными</w:t>
      </w:r>
      <w:proofErr w:type="gramEnd"/>
      <w:r>
        <w:rPr>
          <w:sz w:val="28"/>
          <w:szCs w:val="28"/>
        </w:rPr>
        <w:t xml:space="preserve"> документом и (или) проектом;</w:t>
      </w:r>
    </w:p>
    <w:p w:rsidR="00F749C3" w:rsidRDefault="00F749C3" w:rsidP="00F749C3">
      <w:pPr>
        <w:autoSpaceDE w:val="0"/>
        <w:ind w:firstLine="540"/>
        <w:jc w:val="both"/>
        <w:rPr>
          <w:sz w:val="28"/>
          <w:szCs w:val="28"/>
        </w:rPr>
      </w:pPr>
      <w:r>
        <w:rPr>
          <w:sz w:val="28"/>
          <w:szCs w:val="28"/>
        </w:rPr>
        <w:t>11) почтовый адрес и (или) адрес электронной почты для связи с заявителем.</w:t>
      </w:r>
    </w:p>
    <w:p w:rsidR="00F749C3" w:rsidRDefault="00F749C3" w:rsidP="00F749C3">
      <w:pPr>
        <w:autoSpaceDE w:val="0"/>
        <w:ind w:firstLine="540"/>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749C3" w:rsidRDefault="00F749C3" w:rsidP="00F749C3">
      <w:pPr>
        <w:autoSpaceDE w:val="0"/>
        <w:ind w:firstLine="540"/>
        <w:jc w:val="both"/>
        <w:rPr>
          <w:sz w:val="28"/>
          <w:szCs w:val="28"/>
        </w:rPr>
      </w:pPr>
      <w:r>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F749C3" w:rsidRDefault="00F749C3" w:rsidP="00F749C3">
      <w:pPr>
        <w:autoSpaceDE w:val="0"/>
        <w:ind w:firstLine="540"/>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bookmarkStart w:id="4" w:name="Par3"/>
      <w:bookmarkEnd w:id="4"/>
    </w:p>
    <w:p w:rsidR="00F749C3" w:rsidRDefault="00F749C3" w:rsidP="00F749C3">
      <w:pPr>
        <w:autoSpaceDE w:val="0"/>
        <w:ind w:firstLine="540"/>
        <w:jc w:val="both"/>
        <w:rPr>
          <w:sz w:val="28"/>
          <w:szCs w:val="28"/>
        </w:rPr>
      </w:pPr>
      <w:r>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749C3" w:rsidRDefault="00F749C3" w:rsidP="00F749C3">
      <w:pPr>
        <w:autoSpaceDE w:val="0"/>
        <w:ind w:firstLine="540"/>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F749C3" w:rsidRDefault="00F749C3" w:rsidP="00F749C3">
      <w:pPr>
        <w:autoSpaceDE w:val="0"/>
        <w:ind w:firstLine="540"/>
        <w:jc w:val="both"/>
        <w:rPr>
          <w:sz w:val="28"/>
          <w:szCs w:val="28"/>
        </w:rPr>
      </w:pPr>
      <w:r>
        <w:rPr>
          <w:sz w:val="28"/>
          <w:szCs w:val="28"/>
        </w:rPr>
        <w:lastRenderedPageBreak/>
        <w:t>в виде бумажного документа,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proofErr w:type="gramStart"/>
      <w:r>
        <w:rPr>
          <w:sz w:val="28"/>
          <w:szCs w:val="28"/>
        </w:rPr>
        <w:t>В дополнение к указанным способам в заявлении о предварительном согласовании в форме</w:t>
      </w:r>
      <w:proofErr w:type="gramEnd"/>
      <w:r>
        <w:rPr>
          <w:sz w:val="28"/>
          <w:szCs w:val="28"/>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F749C3" w:rsidRDefault="00F749C3" w:rsidP="00F749C3">
      <w:pPr>
        <w:autoSpaceDE w:val="0"/>
        <w:ind w:firstLine="540"/>
        <w:jc w:val="both"/>
        <w:rPr>
          <w:sz w:val="28"/>
          <w:szCs w:val="28"/>
        </w:rPr>
      </w:pPr>
      <w:r>
        <w:rPr>
          <w:sz w:val="28"/>
          <w:szCs w:val="28"/>
        </w:rPr>
        <w:t>-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t>- усиленной квалифицированной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749C3" w:rsidRDefault="00F749C3" w:rsidP="00F749C3">
      <w:pPr>
        <w:autoSpaceDE w:val="0"/>
        <w:ind w:firstLine="540"/>
        <w:jc w:val="both"/>
        <w:rPr>
          <w:sz w:val="28"/>
          <w:szCs w:val="28"/>
        </w:rPr>
      </w:pPr>
      <w:r>
        <w:rPr>
          <w:sz w:val="28"/>
          <w:szCs w:val="28"/>
        </w:rPr>
        <w:t>- лица, действующего от имени юридического лица без доверенности;</w:t>
      </w:r>
    </w:p>
    <w:p w:rsidR="00F749C3" w:rsidRDefault="00F749C3" w:rsidP="00F749C3">
      <w:pPr>
        <w:autoSpaceDE w:val="0"/>
        <w:ind w:firstLine="540"/>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49C3" w:rsidRDefault="00F749C3" w:rsidP="00F749C3">
      <w:pPr>
        <w:widowControl w:val="0"/>
        <w:autoSpaceDE w:val="0"/>
        <w:ind w:firstLine="540"/>
        <w:jc w:val="both"/>
        <w:rPr>
          <w:sz w:val="28"/>
          <w:szCs w:val="28"/>
        </w:rPr>
      </w:pPr>
      <w:r>
        <w:rPr>
          <w:sz w:val="28"/>
          <w:szCs w:val="28"/>
        </w:rPr>
        <w:t>2.6.1.2. К заявлению о предварительном согласовании должны быть приложены следующие документы:</w:t>
      </w:r>
    </w:p>
    <w:p w:rsidR="00F749C3" w:rsidRDefault="00F749C3" w:rsidP="00F749C3">
      <w:pPr>
        <w:autoSpaceDE w:val="0"/>
        <w:ind w:firstLine="540"/>
        <w:jc w:val="both"/>
        <w:rPr>
          <w:sz w:val="28"/>
          <w:szCs w:val="28"/>
        </w:rPr>
      </w:pPr>
      <w:r>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F749C3" w:rsidRDefault="00F749C3" w:rsidP="00F749C3">
      <w:pPr>
        <w:autoSpaceDE w:val="0"/>
        <w:ind w:firstLine="540"/>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749C3" w:rsidRDefault="00F749C3" w:rsidP="00F749C3">
      <w:pPr>
        <w:autoSpaceDE w:val="0"/>
        <w:jc w:val="both"/>
        <w:rPr>
          <w:sz w:val="28"/>
          <w:szCs w:val="28"/>
        </w:rPr>
      </w:pPr>
      <w:r>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F749C3" w:rsidRDefault="00F749C3" w:rsidP="00F749C3">
      <w:pPr>
        <w:autoSpaceDE w:val="0"/>
        <w:ind w:firstLine="540"/>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749C3" w:rsidRDefault="00F749C3" w:rsidP="00F749C3">
      <w:pPr>
        <w:autoSpaceDE w:val="0"/>
        <w:ind w:firstLine="540"/>
        <w:jc w:val="both"/>
        <w:rPr>
          <w:sz w:val="28"/>
          <w:szCs w:val="28"/>
        </w:rPr>
      </w:pPr>
      <w:r>
        <w:rPr>
          <w:sz w:val="28"/>
          <w:szCs w:val="28"/>
        </w:rPr>
        <w:lastRenderedPageBreak/>
        <w:t>3) проектная документация лесных участков в случае, если подано заявление о предварительном согласовании предоставления лесного участка;</w:t>
      </w:r>
    </w:p>
    <w:p w:rsidR="00F749C3" w:rsidRDefault="00F749C3" w:rsidP="00F749C3">
      <w:pPr>
        <w:autoSpaceDE w:val="0"/>
        <w:ind w:firstLine="540"/>
        <w:jc w:val="both"/>
        <w:rPr>
          <w:sz w:val="28"/>
          <w:szCs w:val="28"/>
        </w:rPr>
      </w:pPr>
      <w:r>
        <w:rPr>
          <w:sz w:val="28"/>
          <w:szCs w:val="28"/>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F749C3" w:rsidRDefault="00F749C3" w:rsidP="00F749C3">
      <w:pPr>
        <w:autoSpaceDE w:val="0"/>
        <w:ind w:firstLine="540"/>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749C3" w:rsidRDefault="00F749C3" w:rsidP="00F749C3">
      <w:pPr>
        <w:autoSpaceDE w:val="0"/>
        <w:ind w:firstLine="540"/>
        <w:jc w:val="both"/>
        <w:rPr>
          <w:sz w:val="28"/>
          <w:szCs w:val="28"/>
        </w:rPr>
      </w:pPr>
      <w:r>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49C3" w:rsidRDefault="00F749C3" w:rsidP="00F749C3">
      <w:pPr>
        <w:autoSpaceDE w:val="0"/>
        <w:ind w:firstLine="540"/>
        <w:jc w:val="both"/>
        <w:rPr>
          <w:sz w:val="28"/>
          <w:szCs w:val="28"/>
        </w:rPr>
      </w:pPr>
      <w:r>
        <w:rPr>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w:t>
      </w:r>
    </w:p>
    <w:p w:rsidR="00F749C3" w:rsidRDefault="00F749C3" w:rsidP="00F749C3">
      <w:pPr>
        <w:autoSpaceDE w:val="0"/>
        <w:ind w:firstLine="540"/>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p w:rsidR="00F749C3" w:rsidRDefault="00F749C3" w:rsidP="00F749C3">
      <w:pPr>
        <w:autoSpaceDE w:val="0"/>
        <w:ind w:firstLine="540"/>
        <w:jc w:val="both"/>
        <w:rPr>
          <w:sz w:val="28"/>
          <w:szCs w:val="28"/>
        </w:rPr>
      </w:pPr>
    </w:p>
    <w:tbl>
      <w:tblPr>
        <w:tblW w:w="0" w:type="auto"/>
        <w:tblInd w:w="-10" w:type="dxa"/>
        <w:tblLayout w:type="fixed"/>
        <w:tblLook w:val="0000"/>
      </w:tblPr>
      <w:tblGrid>
        <w:gridCol w:w="2392"/>
        <w:gridCol w:w="2393"/>
        <w:gridCol w:w="2393"/>
        <w:gridCol w:w="3137"/>
      </w:tblGrid>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Основание предоставления земельного участка в аренду без проведения торгов</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 xml:space="preserve">Заявитель </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22" w:history="1">
              <w:r w:rsidR="00F749C3" w:rsidRPr="002324F2">
                <w:rPr>
                  <w:rStyle w:val="a4"/>
                  <w:color w:val="000000" w:themeColor="text1"/>
                </w:rPr>
                <w:t>Подпункт 4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Юридическое лицо</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выполнения международных обязательств</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соглашение или иной документ, предусматривающий выполнение международных обязательств</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23" w:history="1">
              <w:r w:rsidR="00F749C3" w:rsidRPr="002324F2">
                <w:rPr>
                  <w:rStyle w:val="a4"/>
                  <w:color w:val="000000" w:themeColor="text1"/>
                </w:rPr>
                <w:t>Подпункт 5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образованный из земельного участка, находящегося в государственной или муниципальной собственности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4" w:history="1">
              <w:r w:rsidRPr="002324F2">
                <w:rPr>
                  <w:rStyle w:val="a4"/>
                  <w:color w:val="000000" w:themeColor="text1"/>
                </w:rPr>
                <w:t>закона</w:t>
              </w:r>
            </w:hyperlink>
            <w:r w:rsidRPr="002324F2">
              <w:rPr>
                <w:color w:val="000000" w:themeColor="text1"/>
              </w:rPr>
              <w:t xml:space="preserve"> от 21 июля 1997 года N 122-ФЗ "О государственной регистрации прав на недвижимое имущество и сделок с ним" </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25" w:history="1">
              <w:r w:rsidR="00F749C3" w:rsidRPr="002324F2">
                <w:rPr>
                  <w:rStyle w:val="a4"/>
                  <w:color w:val="000000" w:themeColor="text1"/>
                </w:rPr>
                <w:t>Подпункт 5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 комплексном освоении территории</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26" w:history="1">
              <w:r w:rsidR="00F749C3" w:rsidRPr="002324F2">
                <w:rPr>
                  <w:rStyle w:val="a4"/>
                  <w:color w:val="000000" w:themeColor="text1"/>
                </w:rPr>
                <w:t>Подпункт 6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 xml:space="preserve">Член некоммерческой организации, созданной гражданами, которой </w:t>
            </w:r>
            <w:r w:rsidRPr="002324F2">
              <w:rPr>
                <w:color w:val="000000" w:themeColor="text1"/>
              </w:rPr>
              <w:lastRenderedPageBreak/>
              <w:t>предоставлен земельный участок для комплексного освоения в целях индивидуального жилищного строительства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 xml:space="preserve">Земельный участок, предназначенный для индивидуального </w:t>
            </w:r>
            <w:r w:rsidRPr="002324F2">
              <w:rPr>
                <w:color w:val="000000" w:themeColor="text1"/>
              </w:rPr>
              <w:lastRenderedPageBreak/>
              <w:t>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Договор о комплексном освоении территории</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lastRenderedPageBreak/>
              <w:t>Документ, подтверждающий членство заявителя в некоммерческой организации</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Решение общего собрания членов некоммерческой организации о распределении испрашиваемого земельного участка заявителю</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27" w:history="1">
              <w:r w:rsidR="00F749C3" w:rsidRPr="002324F2">
                <w:rPr>
                  <w:rStyle w:val="a4"/>
                  <w:color w:val="000000" w:themeColor="text1"/>
                </w:rPr>
                <w:t>Подпункт 6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 комплексном освоении территории</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Решение органа некоммерческой организации о приобретении земельного участка</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28" w:history="1">
              <w:r w:rsidR="00F749C3" w:rsidRPr="002324F2">
                <w:rPr>
                  <w:rStyle w:val="a4"/>
                  <w:color w:val="000000" w:themeColor="text1"/>
                </w:rPr>
                <w:t>Подпункт 7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Документ, подтверждающий членство заявителя в некоммерческой организации</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Решение органа некоммерческой организации о распределении земельного участка заявителю</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29" w:history="1">
              <w:r w:rsidR="00F749C3" w:rsidRPr="002324F2">
                <w:rPr>
                  <w:rStyle w:val="a4"/>
                  <w:color w:val="000000" w:themeColor="text1"/>
                </w:rPr>
                <w:t>Подпункт 8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Решение органа некоммерческой организации о приобретении земельного участка</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30" w:history="1">
              <w:r w:rsidR="00F749C3" w:rsidRPr="002324F2">
                <w:rPr>
                  <w:rStyle w:val="a4"/>
                  <w:color w:val="000000" w:themeColor="text1"/>
                </w:rPr>
                <w:t>Подпункт 9 пункта 2 статьи 39.6</w:t>
              </w:r>
            </w:hyperlink>
            <w:r w:rsidR="00F749C3" w:rsidRPr="002324F2">
              <w:rPr>
                <w:color w:val="000000" w:themeColor="text1"/>
              </w:rPr>
              <w:t xml:space="preserve"> Земельного </w:t>
            </w:r>
            <w:r w:rsidR="00F749C3" w:rsidRPr="002324F2">
              <w:rPr>
                <w:color w:val="000000" w:themeColor="text1"/>
              </w:rPr>
              <w:lastRenderedPageBreak/>
              <w:t>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 xml:space="preserve">Собственник здания, сооружения, помещений </w:t>
            </w:r>
            <w:r w:rsidRPr="002324F2">
              <w:rPr>
                <w:color w:val="000000" w:themeColor="text1"/>
              </w:rPr>
              <w:lastRenderedPageBreak/>
              <w:t xml:space="preserve">в них и (или) лицо, которому эти объекты недвижимости предоставлены на праве хозяйственного ведения или в случаях, предусмотренных </w:t>
            </w:r>
            <w:hyperlink r:id="rId31" w:history="1">
              <w:r w:rsidRPr="002324F2">
                <w:rPr>
                  <w:rStyle w:val="a4"/>
                  <w:color w:val="000000" w:themeColor="text1"/>
                </w:rPr>
                <w:t>статьей 39.20</w:t>
              </w:r>
            </w:hyperlink>
            <w:r w:rsidRPr="002324F2">
              <w:rPr>
                <w:color w:val="000000" w:themeColor="text1"/>
              </w:rPr>
              <w:t xml:space="preserve"> Земельного кодекса, на праве оперативного управления</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 xml:space="preserve">Земельный участок, на котором расположены </w:t>
            </w:r>
            <w:r w:rsidRPr="002324F2">
              <w:rPr>
                <w:color w:val="000000" w:themeColor="text1"/>
              </w:rPr>
              <w:lastRenderedPageBreak/>
              <w:t>здания, сооружения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 xml:space="preserve">Документы, удостоверяющие (устанавливающие) права </w:t>
            </w:r>
            <w:r w:rsidRPr="002324F2">
              <w:rPr>
                <w:color w:val="000000" w:themeColor="text1"/>
              </w:rPr>
              <w:lastRenderedPageBreak/>
              <w:t>заявителя на здание, сооружение, если право на такое здание, сооружение не зарегистрировано в ЕГРН</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32" w:history="1">
              <w:r w:rsidR="00F749C3" w:rsidRPr="002324F2">
                <w:rPr>
                  <w:rStyle w:val="a4"/>
                  <w:color w:val="000000" w:themeColor="text1"/>
                </w:rPr>
                <w:t>Подпункт 10 пункта 2 статьи 39.6</w:t>
              </w:r>
            </w:hyperlink>
            <w:r w:rsidR="00F749C3" w:rsidRPr="002324F2">
              <w:rPr>
                <w:color w:val="000000" w:themeColor="text1"/>
              </w:rPr>
              <w:t xml:space="preserve"> Земельного кодекса, </w:t>
            </w:r>
            <w:hyperlink r:id="rId33" w:history="1">
              <w:r w:rsidR="00F749C3" w:rsidRPr="002324F2">
                <w:rPr>
                  <w:rStyle w:val="a4"/>
                  <w:color w:val="000000" w:themeColor="text1"/>
                </w:rPr>
                <w:t>пункт 21 статьи 3</w:t>
              </w:r>
            </w:hyperlink>
            <w:r w:rsidR="00F749C3" w:rsidRPr="002324F2">
              <w:rPr>
                <w:color w:val="000000" w:themeColor="text1"/>
              </w:rPr>
              <w:t xml:space="preserve"> Федерального закона от 25 октября 2001 г. N 137-ФЗ "О введении в действие Земельного кодекса Российской Федерации </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Собственник объекта незавершенного строительства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на котором расположен объект незавершенного строительства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proofErr w:type="gramStart"/>
            <w:r w:rsidRPr="002324F2">
              <w:rPr>
                <w:color w:val="000000" w:themeColor="text1"/>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34" w:history="1">
              <w:r w:rsidR="00F749C3" w:rsidRPr="002324F2">
                <w:rPr>
                  <w:rStyle w:val="a4"/>
                  <w:color w:val="000000" w:themeColor="text1"/>
                </w:rPr>
                <w:t>Подпункт 11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 xml:space="preserve">Юридическое лицо, использующее земельный участок на праве постоянного (бессрочного) </w:t>
            </w:r>
            <w:r w:rsidRPr="002324F2">
              <w:rPr>
                <w:color w:val="000000" w:themeColor="text1"/>
              </w:rPr>
              <w:lastRenderedPageBreak/>
              <w:t>пользования</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 xml:space="preserve">Земельный участок, принадлежащий юридическому лицу на праве постоянного (бессрочного) </w:t>
            </w:r>
            <w:r w:rsidRPr="002324F2">
              <w:rPr>
                <w:color w:val="000000" w:themeColor="text1"/>
              </w:rPr>
              <w:lastRenderedPageBreak/>
              <w:t>пользования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2324F2">
              <w:rPr>
                <w:color w:val="000000" w:themeColor="text1"/>
              </w:rPr>
              <w:lastRenderedPageBreak/>
              <w:t>зарегистрировано в ЕГРН</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35" w:history="1">
              <w:r w:rsidR="00F749C3" w:rsidRPr="002324F2">
                <w:rPr>
                  <w:rStyle w:val="a4"/>
                  <w:color w:val="000000" w:themeColor="text1"/>
                </w:rPr>
                <w:t>Подпункт 13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Лицо, с которым заключен договор о развитии застроенной территории</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образованный в границах застроенной территории, в отношении которой заключен договор о ее развитии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 развитии застроенной территории</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36" w:history="1">
              <w:r w:rsidR="00F749C3" w:rsidRPr="002324F2">
                <w:rPr>
                  <w:rStyle w:val="a4"/>
                  <w:color w:val="000000" w:themeColor="text1"/>
                </w:rPr>
                <w:t>Подпункт 13.1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Юридическое лицо, с которым заключен договор об освоении территории в целях строительства жилья экономического класса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освоения территории в целях строительства жилья экономического класса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об освоении территории в целях строительства жилья экономического класса</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37" w:history="1">
              <w:r w:rsidR="00F749C3" w:rsidRPr="002324F2">
                <w:rPr>
                  <w:rStyle w:val="a4"/>
                  <w:color w:val="000000" w:themeColor="text1"/>
                </w:rPr>
                <w:t>Подпункт 13.1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Юридическое лицо, с которым заключен договор о комплексном освоении территории в целях строительства жилья экономического класса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комплексного освоения территории в целях строительства жилья экономического класса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 комплексном освоении территории в целях строительства жилья экономического класса</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38" w:history="1">
              <w:r w:rsidR="00F749C3" w:rsidRPr="002324F2">
                <w:rPr>
                  <w:rStyle w:val="a4"/>
                  <w:color w:val="000000" w:themeColor="text1"/>
                </w:rPr>
                <w:t>Подпункты 13.2</w:t>
              </w:r>
            </w:hyperlink>
            <w:r w:rsidR="00F749C3" w:rsidRPr="002324F2">
              <w:rPr>
                <w:color w:val="000000" w:themeColor="text1"/>
              </w:rPr>
              <w:t xml:space="preserve"> и </w:t>
            </w:r>
            <w:hyperlink r:id="rId39" w:history="1">
              <w:r w:rsidR="00F749C3" w:rsidRPr="002324F2">
                <w:rPr>
                  <w:rStyle w:val="a4"/>
                  <w:color w:val="000000" w:themeColor="text1"/>
                </w:rPr>
                <w:t>13.3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Юридическое лицо, с которым заключен договор о комплексном развитии территории</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 комплексном развитии территории</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40" w:history="1">
              <w:r w:rsidR="00F749C3" w:rsidRPr="002324F2">
                <w:rPr>
                  <w:rStyle w:val="a4"/>
                  <w:color w:val="000000" w:themeColor="text1"/>
                </w:rPr>
                <w:t>Подпункт 14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Гражданин, имеющий право на первоочередное или внеочередное приобретение земельных участков</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Случаи предоставления земельных участков устанавливаются федеральным законом или законом субъекта Российской Федерации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41" w:history="1">
              <w:r w:rsidR="00F749C3" w:rsidRPr="002324F2">
                <w:rPr>
                  <w:rStyle w:val="a4"/>
                  <w:color w:val="000000" w:themeColor="text1"/>
                </w:rPr>
                <w:t>Подпункт 16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42" w:history="1">
              <w:r w:rsidR="00F749C3" w:rsidRPr="002324F2">
                <w:rPr>
                  <w:rStyle w:val="a4"/>
                  <w:color w:val="000000" w:themeColor="text1"/>
                </w:rPr>
                <w:t>Подпункт 17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Казачье общество</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jc w:val="center"/>
              <w:rPr>
                <w:color w:val="000000" w:themeColor="text1"/>
              </w:rPr>
            </w:pPr>
            <w:r w:rsidRPr="002324F2">
              <w:rPr>
                <w:color w:val="000000" w:themeColor="text1"/>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Свидетельство о внесении казачьего общества в государственный Реестр казачьих обществ в Российской Федерации</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43" w:history="1">
              <w:r w:rsidR="00F749C3" w:rsidRPr="002324F2">
                <w:rPr>
                  <w:rStyle w:val="a4"/>
                  <w:color w:val="000000" w:themeColor="text1"/>
                </w:rPr>
                <w:t>Подпункт 18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 xml:space="preserve">Лицо, которое имеет право на приобретение в собственность земельного участка, находящегося в </w:t>
            </w:r>
            <w:r w:rsidRPr="002324F2">
              <w:rPr>
                <w:color w:val="000000" w:themeColor="text1"/>
              </w:rPr>
              <w:lastRenderedPageBreak/>
              <w:t>государственной или муниципальной собственности, без проведения торгов, в том числе бесплатно</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Земельный участок, ограниченный в обороте</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autoSpaceDE w:val="0"/>
              <w:jc w:val="center"/>
              <w:rPr>
                <w:color w:val="000000" w:themeColor="text1"/>
              </w:rPr>
            </w:pPr>
            <w:r w:rsidRPr="002324F2">
              <w:rPr>
                <w:color w:val="000000" w:themeColor="text1"/>
              </w:rPr>
              <w:t xml:space="preserve">Документ, предусмотренный </w:t>
            </w:r>
          </w:p>
          <w:p w:rsidR="00F749C3" w:rsidRPr="002324F2" w:rsidRDefault="00F749C3" w:rsidP="002324F2">
            <w:pPr>
              <w:autoSpaceDE w:val="0"/>
              <w:jc w:val="center"/>
              <w:rPr>
                <w:color w:val="000000" w:themeColor="text1"/>
              </w:rPr>
            </w:pPr>
            <w:r w:rsidRPr="002324F2">
              <w:rPr>
                <w:color w:val="000000" w:themeColor="text1"/>
              </w:rPr>
              <w:t xml:space="preserve">Перечнем документов, подтверждающих право заявителя на приобретение земельного участка без </w:t>
            </w:r>
            <w:r w:rsidRPr="002324F2">
              <w:rPr>
                <w:color w:val="000000" w:themeColor="text1"/>
              </w:rPr>
              <w:lastRenderedPageBreak/>
              <w:t xml:space="preserve">проведения торгов, </w:t>
            </w:r>
            <w:proofErr w:type="gramStart"/>
            <w:r w:rsidRPr="002324F2">
              <w:rPr>
                <w:color w:val="000000" w:themeColor="text1"/>
              </w:rPr>
              <w:t>утвержденный</w:t>
            </w:r>
            <w:proofErr w:type="gramEnd"/>
            <w:r w:rsidRPr="002324F2">
              <w:rPr>
                <w:color w:val="000000" w:themeColor="text1"/>
              </w:rPr>
              <w:t xml:space="preserve"> Приказом Минэкономразвития России от 12.01.2015 № 1</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44" w:history="1">
              <w:r w:rsidR="00F749C3" w:rsidRPr="002324F2">
                <w:rPr>
                  <w:rStyle w:val="a4"/>
                  <w:color w:val="000000" w:themeColor="text1"/>
                </w:rPr>
                <w:t>Подпункт 20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proofErr w:type="spellStart"/>
            <w:r w:rsidRPr="002324F2">
              <w:rPr>
                <w:color w:val="000000" w:themeColor="text1"/>
              </w:rPr>
              <w:t>Недропользователь</w:t>
            </w:r>
            <w:proofErr w:type="spellEnd"/>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необходимый для проведения работ, связанных с пользованием недрами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45" w:history="1">
              <w:r w:rsidR="00F749C3" w:rsidRPr="002324F2">
                <w:rPr>
                  <w:rStyle w:val="a4"/>
                  <w:color w:val="000000" w:themeColor="text1"/>
                </w:rPr>
                <w:t>Подпункт 23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Лицо, с которым заключено концессионное соглашение</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необходимый для осуществления деятельности, предусмотренной концессионным соглашением</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Концессионное соглашение</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46" w:history="1">
              <w:r w:rsidR="00F749C3" w:rsidRPr="002324F2">
                <w:rPr>
                  <w:rStyle w:val="a4"/>
                  <w:color w:val="000000" w:themeColor="text1"/>
                </w:rPr>
                <w:t>Подпункт 23.1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Лицо, заключившее договор об освоении территории в целях строительства и эксплуатации наемного дома коммерческого использования</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об освоении территории в целях строительства и эксплуатации наемного дома коммерческого использования</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47" w:history="1">
              <w:r w:rsidR="00F749C3" w:rsidRPr="002324F2">
                <w:rPr>
                  <w:rStyle w:val="a4"/>
                  <w:color w:val="000000" w:themeColor="text1"/>
                </w:rPr>
                <w:t>Подпункт 23.1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об освоении территории в целях строительства и эксплуатации наемного дома социального использования</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48" w:history="1">
              <w:r w:rsidR="00F749C3" w:rsidRPr="002324F2">
                <w:rPr>
                  <w:rStyle w:val="a4"/>
                  <w:color w:val="000000" w:themeColor="text1"/>
                </w:rPr>
                <w:t>Подпункт 23.2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Юридическое лицо, с которым заключен специальный инвестиционный контракт</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необходимый для осуществления деятельности, предусмотренной специальным инвестиционным контрактом</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Специальный инвестиционный контракт</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49" w:history="1">
              <w:r w:rsidR="00F749C3" w:rsidRPr="002324F2">
                <w:rPr>
                  <w:rStyle w:val="a4"/>
                  <w:color w:val="000000" w:themeColor="text1"/>
                </w:rPr>
                <w:t>Подпункт 24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 xml:space="preserve">Лицо, с которым заключено </w:t>
            </w:r>
            <w:proofErr w:type="spellStart"/>
            <w:r w:rsidRPr="002324F2">
              <w:rPr>
                <w:color w:val="000000" w:themeColor="text1"/>
              </w:rPr>
              <w:t>охотхозяйственное</w:t>
            </w:r>
            <w:proofErr w:type="spellEnd"/>
            <w:r w:rsidRPr="002324F2">
              <w:rPr>
                <w:color w:val="000000" w:themeColor="text1"/>
              </w:rPr>
              <w:t xml:space="preserve"> соглашение</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необходимый для осуществления видов деятельности в сфере охотничьего хозяйства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proofErr w:type="spellStart"/>
            <w:r w:rsidRPr="002324F2">
              <w:rPr>
                <w:color w:val="000000" w:themeColor="text1"/>
              </w:rPr>
              <w:t>Охотхозяйственное</w:t>
            </w:r>
            <w:proofErr w:type="spellEnd"/>
            <w:r w:rsidRPr="002324F2">
              <w:rPr>
                <w:color w:val="000000" w:themeColor="text1"/>
              </w:rPr>
              <w:t xml:space="preserve"> соглашение</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50" w:history="1">
              <w:r w:rsidR="00F749C3" w:rsidRPr="002324F2">
                <w:rPr>
                  <w:rStyle w:val="a4"/>
                  <w:color w:val="000000" w:themeColor="text1"/>
                </w:rPr>
                <w:t>Подпункт 28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Резидент зоны территориального развития, включенный в реестр резидентов зоны территориального развития</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в границах зоны территориального развития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Инвестиционная декларация, в составе которой представлен инвестиционный проект</w:t>
            </w:r>
          </w:p>
        </w:tc>
      </w:tr>
      <w:tr w:rsidR="00F749C3" w:rsidRPr="002324F2" w:rsidTr="002324F2">
        <w:tc>
          <w:tcPr>
            <w:tcW w:w="2392" w:type="dxa"/>
            <w:tcBorders>
              <w:top w:val="single" w:sz="4" w:space="0" w:color="000000"/>
              <w:left w:val="single" w:sz="4" w:space="0" w:color="000000"/>
              <w:bottom w:val="single" w:sz="4" w:space="0" w:color="000000"/>
            </w:tcBorders>
            <w:shd w:val="clear" w:color="auto" w:fill="auto"/>
          </w:tcPr>
          <w:p w:rsidR="00F749C3" w:rsidRPr="002324F2" w:rsidRDefault="0042346F" w:rsidP="002324F2">
            <w:pPr>
              <w:spacing w:after="1"/>
              <w:rPr>
                <w:color w:val="000000" w:themeColor="text1"/>
              </w:rPr>
            </w:pPr>
            <w:hyperlink r:id="rId51" w:history="1">
              <w:r w:rsidR="00F749C3" w:rsidRPr="002324F2">
                <w:rPr>
                  <w:rStyle w:val="a4"/>
                  <w:color w:val="000000" w:themeColor="text1"/>
                </w:rPr>
                <w:t>Подпункт 32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Арендатор земельного участка, имеющий право на заключение нового договора аренды земельного участка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используемый на основании договора аренды</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sz w:val="28"/>
                <w:szCs w:val="28"/>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F749C3" w:rsidRDefault="00F749C3" w:rsidP="00F749C3">
      <w:pPr>
        <w:autoSpaceDE w:val="0"/>
        <w:ind w:firstLine="540"/>
        <w:jc w:val="both"/>
        <w:rPr>
          <w:sz w:val="28"/>
          <w:szCs w:val="28"/>
        </w:rPr>
      </w:pPr>
    </w:p>
    <w:p w:rsidR="00F749C3" w:rsidRDefault="00F749C3" w:rsidP="00F749C3">
      <w:pPr>
        <w:ind w:firstLine="540"/>
        <w:jc w:val="both"/>
        <w:rPr>
          <w:sz w:val="28"/>
          <w:szCs w:val="28"/>
        </w:rPr>
      </w:pPr>
      <w:r>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F749C3" w:rsidRDefault="00F749C3" w:rsidP="00F749C3">
      <w:pPr>
        <w:ind w:firstLine="540"/>
        <w:jc w:val="both"/>
        <w:rPr>
          <w:sz w:val="28"/>
          <w:szCs w:val="28"/>
        </w:rPr>
      </w:pPr>
      <w:r>
        <w:rPr>
          <w:sz w:val="28"/>
          <w:szCs w:val="28"/>
        </w:rPr>
        <w:lastRenderedPageBreak/>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F749C3" w:rsidRDefault="00F749C3" w:rsidP="00F749C3">
      <w:pPr>
        <w:autoSpaceDE w:val="0"/>
        <w:ind w:firstLine="540"/>
        <w:jc w:val="both"/>
        <w:rPr>
          <w:sz w:val="28"/>
          <w:szCs w:val="28"/>
        </w:rPr>
      </w:pPr>
      <w:r>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F749C3" w:rsidRDefault="00F749C3" w:rsidP="00F749C3">
      <w:pPr>
        <w:autoSpaceDE w:val="0"/>
        <w:ind w:firstLine="54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49C3" w:rsidRDefault="00F749C3" w:rsidP="00F749C3">
      <w:pPr>
        <w:autoSpaceDE w:val="0"/>
        <w:ind w:firstLine="540"/>
        <w:jc w:val="both"/>
        <w:rPr>
          <w:sz w:val="28"/>
          <w:szCs w:val="28"/>
        </w:rPr>
      </w:pPr>
      <w:r>
        <w:rPr>
          <w:sz w:val="28"/>
          <w:szCs w:val="28"/>
        </w:rPr>
        <w:t>3) кадастровый номер испрашиваемого земельного участка;</w:t>
      </w:r>
    </w:p>
    <w:p w:rsidR="00F749C3" w:rsidRDefault="00F749C3" w:rsidP="00F749C3">
      <w:pPr>
        <w:autoSpaceDE w:val="0"/>
        <w:ind w:firstLine="540"/>
        <w:jc w:val="both"/>
        <w:rPr>
          <w:sz w:val="28"/>
          <w:szCs w:val="28"/>
        </w:rPr>
      </w:pPr>
      <w:r>
        <w:rPr>
          <w:sz w:val="28"/>
          <w:szCs w:val="28"/>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F749C3" w:rsidRDefault="00F749C3" w:rsidP="00F749C3">
      <w:pPr>
        <w:autoSpaceDE w:val="0"/>
        <w:ind w:firstLine="540"/>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49C3" w:rsidRDefault="00F749C3" w:rsidP="00F749C3">
      <w:pPr>
        <w:autoSpaceDE w:val="0"/>
        <w:ind w:firstLine="540"/>
        <w:jc w:val="both"/>
        <w:rPr>
          <w:sz w:val="28"/>
          <w:szCs w:val="28"/>
        </w:rPr>
      </w:pPr>
      <w:r>
        <w:rPr>
          <w:sz w:val="28"/>
          <w:szCs w:val="28"/>
        </w:rPr>
        <w:t>6) реквизиты решения об изъятии земельного участка для государственных или муниципальных ну</w:t>
      </w:r>
      <w:proofErr w:type="gramStart"/>
      <w:r>
        <w:rPr>
          <w:sz w:val="28"/>
          <w:szCs w:val="28"/>
        </w:rPr>
        <w:t>жд в сл</w:t>
      </w:r>
      <w:proofErr w:type="gramEnd"/>
      <w:r>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F749C3" w:rsidRDefault="00F749C3" w:rsidP="00F749C3">
      <w:pPr>
        <w:autoSpaceDE w:val="0"/>
        <w:ind w:firstLine="540"/>
        <w:jc w:val="both"/>
        <w:rPr>
          <w:sz w:val="28"/>
          <w:szCs w:val="28"/>
        </w:rPr>
      </w:pPr>
      <w:r>
        <w:rPr>
          <w:sz w:val="28"/>
          <w:szCs w:val="28"/>
        </w:rPr>
        <w:t>7) цель использования земельного участка;</w:t>
      </w:r>
    </w:p>
    <w:p w:rsidR="00F749C3" w:rsidRDefault="00F749C3" w:rsidP="00F749C3">
      <w:pPr>
        <w:autoSpaceDE w:val="0"/>
        <w:ind w:firstLine="540"/>
        <w:jc w:val="both"/>
        <w:rPr>
          <w:sz w:val="28"/>
          <w:szCs w:val="28"/>
        </w:rPr>
      </w:pPr>
      <w:r>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49C3" w:rsidRDefault="00F749C3" w:rsidP="00F749C3">
      <w:pPr>
        <w:autoSpaceDE w:val="0"/>
        <w:ind w:firstLine="540"/>
        <w:jc w:val="both"/>
        <w:rPr>
          <w:sz w:val="28"/>
          <w:szCs w:val="28"/>
        </w:rPr>
      </w:pPr>
      <w:r>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49C3" w:rsidRDefault="00F749C3" w:rsidP="00F749C3">
      <w:pPr>
        <w:autoSpaceDE w:val="0"/>
        <w:ind w:firstLine="540"/>
        <w:jc w:val="both"/>
        <w:rPr>
          <w:sz w:val="28"/>
          <w:szCs w:val="28"/>
        </w:rPr>
      </w:pPr>
      <w:r>
        <w:rPr>
          <w:sz w:val="28"/>
          <w:szCs w:val="28"/>
        </w:rPr>
        <w:t>10) почтовый адрес и (или) адрес электронной почты для связи с заявителем.</w:t>
      </w:r>
    </w:p>
    <w:p w:rsidR="00F749C3" w:rsidRDefault="00F749C3" w:rsidP="00F749C3">
      <w:pPr>
        <w:autoSpaceDE w:val="0"/>
        <w:ind w:firstLine="540"/>
        <w:jc w:val="both"/>
        <w:rPr>
          <w:sz w:val="28"/>
          <w:szCs w:val="28"/>
        </w:rPr>
      </w:pPr>
      <w:r>
        <w:rPr>
          <w:sz w:val="28"/>
          <w:szCs w:val="28"/>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749C3" w:rsidRDefault="00F749C3" w:rsidP="00F749C3">
      <w:pPr>
        <w:autoSpaceDE w:val="0"/>
        <w:ind w:firstLine="540"/>
        <w:jc w:val="both"/>
        <w:rPr>
          <w:sz w:val="28"/>
          <w:szCs w:val="28"/>
        </w:rPr>
      </w:pPr>
      <w:r>
        <w:rPr>
          <w:sz w:val="28"/>
          <w:szCs w:val="28"/>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F749C3" w:rsidRDefault="00F749C3" w:rsidP="00F749C3">
      <w:pPr>
        <w:autoSpaceDE w:val="0"/>
        <w:ind w:firstLine="540"/>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p>
    <w:p w:rsidR="00F749C3" w:rsidRDefault="00F749C3" w:rsidP="00F749C3">
      <w:pPr>
        <w:autoSpaceDE w:val="0"/>
        <w:ind w:firstLine="540"/>
        <w:jc w:val="both"/>
        <w:rPr>
          <w:sz w:val="28"/>
          <w:szCs w:val="28"/>
        </w:rPr>
      </w:pPr>
      <w:r>
        <w:rPr>
          <w:sz w:val="28"/>
          <w:szCs w:val="28"/>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749C3" w:rsidRDefault="00F749C3" w:rsidP="00F749C3">
      <w:pPr>
        <w:autoSpaceDE w:val="0"/>
        <w:ind w:firstLine="540"/>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F749C3" w:rsidRDefault="00F749C3" w:rsidP="00F749C3">
      <w:pPr>
        <w:autoSpaceDE w:val="0"/>
        <w:ind w:firstLine="540"/>
        <w:jc w:val="both"/>
        <w:rPr>
          <w:sz w:val="28"/>
          <w:szCs w:val="28"/>
        </w:rPr>
      </w:pPr>
      <w:r>
        <w:rPr>
          <w:sz w:val="28"/>
          <w:szCs w:val="28"/>
        </w:rPr>
        <w:lastRenderedPageBreak/>
        <w:t>в виде бумажного документа,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proofErr w:type="gramStart"/>
      <w:r>
        <w:rPr>
          <w:sz w:val="28"/>
          <w:szCs w:val="28"/>
        </w:rPr>
        <w:t>В дополнение к указанным способам в заявлении о предоставлении земельного участка в аренду</w:t>
      </w:r>
      <w:proofErr w:type="gramEnd"/>
      <w:r>
        <w:rPr>
          <w:sz w:val="28"/>
          <w:szCs w:val="28"/>
        </w:rPr>
        <w:t xml:space="preserve">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F749C3" w:rsidRDefault="00F749C3" w:rsidP="00F749C3">
      <w:pPr>
        <w:autoSpaceDE w:val="0"/>
        <w:ind w:firstLine="540"/>
        <w:jc w:val="both"/>
        <w:rPr>
          <w:sz w:val="28"/>
          <w:szCs w:val="28"/>
        </w:rPr>
      </w:pPr>
      <w:r>
        <w:rPr>
          <w:sz w:val="28"/>
          <w:szCs w:val="28"/>
        </w:rPr>
        <w:t>-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t>- усиленной квалифицированной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749C3" w:rsidRDefault="00F749C3" w:rsidP="00F749C3">
      <w:pPr>
        <w:autoSpaceDE w:val="0"/>
        <w:ind w:firstLine="540"/>
        <w:jc w:val="both"/>
        <w:rPr>
          <w:sz w:val="28"/>
          <w:szCs w:val="28"/>
        </w:rPr>
      </w:pPr>
      <w:r>
        <w:rPr>
          <w:sz w:val="28"/>
          <w:szCs w:val="28"/>
        </w:rPr>
        <w:t>- лица, действующего от имени юридического лица без доверенности;</w:t>
      </w:r>
    </w:p>
    <w:p w:rsidR="00F749C3" w:rsidRDefault="00F749C3" w:rsidP="00F749C3">
      <w:pPr>
        <w:autoSpaceDE w:val="0"/>
        <w:ind w:firstLine="540"/>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49C3" w:rsidRDefault="00F749C3" w:rsidP="00F749C3">
      <w:pPr>
        <w:ind w:firstLine="540"/>
        <w:jc w:val="both"/>
        <w:rPr>
          <w:sz w:val="28"/>
          <w:szCs w:val="28"/>
        </w:rPr>
      </w:pPr>
      <w:r>
        <w:rPr>
          <w:sz w:val="28"/>
          <w:szCs w:val="28"/>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F749C3" w:rsidRDefault="00F749C3" w:rsidP="00F749C3">
      <w:pPr>
        <w:autoSpaceDE w:val="0"/>
        <w:ind w:firstLine="540"/>
        <w:jc w:val="both"/>
        <w:rPr>
          <w:sz w:val="28"/>
          <w:szCs w:val="28"/>
        </w:rPr>
      </w:pPr>
      <w:r>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F749C3" w:rsidRDefault="00F749C3" w:rsidP="00F749C3">
      <w:pPr>
        <w:autoSpaceDE w:val="0"/>
        <w:ind w:firstLine="540"/>
        <w:jc w:val="both"/>
        <w:rPr>
          <w:sz w:val="28"/>
          <w:szCs w:val="28"/>
        </w:rPr>
      </w:pPr>
      <w:r>
        <w:rPr>
          <w:sz w:val="28"/>
          <w:szCs w:val="28"/>
        </w:rPr>
        <w:t xml:space="preserve">В случаях, предусмотренных </w:t>
      </w:r>
      <w:hyperlink r:id="rId52" w:history="1">
        <w:r w:rsidRPr="002324F2">
          <w:rPr>
            <w:rStyle w:val="a4"/>
            <w:color w:val="000000" w:themeColor="text1"/>
            <w:sz w:val="28"/>
            <w:szCs w:val="28"/>
            <w:u w:val="none"/>
          </w:rPr>
          <w:t>подпунктом 11 пункта 2 статьи 39</w:t>
        </w:r>
      </w:hyperlink>
      <w:r w:rsidR="002324F2">
        <w:t>.</w:t>
      </w:r>
      <w:r>
        <w:rPr>
          <w:sz w:val="28"/>
          <w:szCs w:val="28"/>
        </w:rPr>
        <w:t>6</w:t>
      </w:r>
      <w:r w:rsidR="002324F2">
        <w:rPr>
          <w:sz w:val="28"/>
          <w:szCs w:val="28"/>
        </w:rPr>
        <w:t>.</w:t>
      </w:r>
      <w:r>
        <w:rPr>
          <w:sz w:val="28"/>
          <w:szCs w:val="28"/>
        </w:rPr>
        <w:t xml:space="preserve">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F749C3" w:rsidRDefault="00F749C3" w:rsidP="00F749C3">
      <w:pPr>
        <w:ind w:firstLine="540"/>
        <w:jc w:val="both"/>
        <w:rPr>
          <w:sz w:val="28"/>
          <w:szCs w:val="28"/>
        </w:rPr>
      </w:pPr>
      <w:r>
        <w:rPr>
          <w:sz w:val="28"/>
          <w:szCs w:val="28"/>
        </w:rPr>
        <w:t>2.6.3. Перечень документов (информации), которые заявитель вправе представить по собственной инициативе.</w:t>
      </w:r>
    </w:p>
    <w:p w:rsidR="00F749C3" w:rsidRDefault="00F749C3" w:rsidP="00F749C3">
      <w:pPr>
        <w:ind w:firstLine="540"/>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p w:rsidR="00F749C3" w:rsidRDefault="00F749C3" w:rsidP="00F749C3">
      <w:pPr>
        <w:ind w:firstLine="540"/>
        <w:jc w:val="both"/>
        <w:rPr>
          <w:sz w:val="28"/>
          <w:szCs w:val="28"/>
        </w:rPr>
      </w:pPr>
    </w:p>
    <w:tbl>
      <w:tblPr>
        <w:tblW w:w="0" w:type="auto"/>
        <w:tblInd w:w="-5" w:type="dxa"/>
        <w:tblLayout w:type="fixed"/>
        <w:tblLook w:val="0000"/>
      </w:tblPr>
      <w:tblGrid>
        <w:gridCol w:w="2605"/>
        <w:gridCol w:w="2605"/>
        <w:gridCol w:w="2605"/>
        <w:gridCol w:w="2616"/>
      </w:tblGrid>
      <w:tr w:rsidR="00F749C3" w:rsidRPr="00EB58A0" w:rsidTr="002324F2">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 xml:space="preserve">Основание предоставления земельного участка в аренду без проведения </w:t>
            </w:r>
            <w:r w:rsidRPr="00EB58A0">
              <w:rPr>
                <w:color w:val="000000" w:themeColor="text1"/>
              </w:rPr>
              <w:lastRenderedPageBreak/>
              <w:t>торгов</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lastRenderedPageBreak/>
              <w:t xml:space="preserve">Заявитель </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EB58A0">
            <w:pPr>
              <w:spacing w:after="1"/>
              <w:jc w:val="center"/>
              <w:rPr>
                <w:color w:val="000000" w:themeColor="text1"/>
              </w:rPr>
            </w:pPr>
            <w:r w:rsidRPr="00EB58A0">
              <w:rPr>
                <w:color w:val="000000" w:themeColor="text1"/>
              </w:rPr>
              <w:t xml:space="preserve">Документы, подтверждающие право заявителя на приобретение </w:t>
            </w:r>
            <w:r w:rsidRPr="00EB58A0">
              <w:rPr>
                <w:color w:val="000000" w:themeColor="text1"/>
              </w:rPr>
              <w:lastRenderedPageBreak/>
              <w:t>земельного участка без проведения торгов и прилагаемые к заявлению о приобретении прав на земельный участок</w:t>
            </w:r>
          </w:p>
        </w:tc>
      </w:tr>
      <w:tr w:rsidR="00F749C3" w:rsidRPr="00EB58A0" w:rsidTr="002324F2">
        <w:trPr>
          <w:trHeight w:val="232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53" w:history="1">
              <w:r w:rsidR="00F749C3" w:rsidRPr="00EB58A0">
                <w:rPr>
                  <w:rStyle w:val="a4"/>
                  <w:color w:val="000000" w:themeColor="text1"/>
                </w:rPr>
                <w:t>Подпункт 1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Определяется в соответствии с указом или распоряжением Президента Российской Федерации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Указ или распоряжение Президента Российской Федерации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32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54" w:history="1">
              <w:r w:rsidR="00F749C3" w:rsidRPr="00EB58A0">
                <w:rPr>
                  <w:rStyle w:val="a4"/>
                  <w:color w:val="000000" w:themeColor="text1"/>
                </w:rPr>
                <w:t>Подпункт 2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Распоряжение Правительства Российской Федерации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55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55" w:history="1">
              <w:r w:rsidR="00F749C3" w:rsidRPr="00EB58A0">
                <w:rPr>
                  <w:rStyle w:val="a4"/>
                  <w:color w:val="000000" w:themeColor="text1"/>
                </w:rPr>
                <w:t>Подпункт 3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Распоряжение высшего должностного лица субъекта Российской Федерации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56" w:history="1">
              <w:r w:rsidR="00F749C3" w:rsidRPr="00EB58A0">
                <w:rPr>
                  <w:rStyle w:val="a4"/>
                  <w:color w:val="000000" w:themeColor="text1"/>
                </w:rPr>
                <w:t>Подпункт 4 пункта 2 статьи 39.6</w:t>
              </w:r>
            </w:hyperlink>
            <w:r w:rsidR="00F749C3" w:rsidRPr="00EB58A0">
              <w:rPr>
                <w:color w:val="000000" w:themeColor="text1"/>
              </w:rPr>
              <w:t xml:space="preserve"> Земельного кодекса</w:t>
            </w:r>
          </w:p>
        </w:tc>
        <w:tc>
          <w:tcPr>
            <w:tcW w:w="2605" w:type="dxa"/>
            <w:vMerge w:val="restart"/>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vMerge w:val="restart"/>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 xml:space="preserve">Земельный участок, предназначенный для размещения объектов, предназначенных для обеспечения </w:t>
            </w:r>
            <w:proofErr w:type="spellStart"/>
            <w:r w:rsidRPr="00EB58A0">
              <w:rPr>
                <w:color w:val="000000" w:themeColor="text1"/>
              </w:rPr>
              <w:t>электро</w:t>
            </w:r>
            <w:proofErr w:type="spellEnd"/>
            <w:r w:rsidRPr="00EB58A0">
              <w:rPr>
                <w:color w:val="000000" w:themeColor="text1"/>
              </w:rPr>
              <w:t>-, тепл</w:t>
            </w:r>
            <w:proofErr w:type="gramStart"/>
            <w:r w:rsidRPr="00EB58A0">
              <w:rPr>
                <w:color w:val="000000" w:themeColor="text1"/>
              </w:rPr>
              <w:t>о-</w:t>
            </w:r>
            <w:proofErr w:type="gramEnd"/>
            <w:r w:rsidRPr="00EB58A0">
              <w:rPr>
                <w:color w:val="000000" w:themeColor="text1"/>
              </w:rPr>
              <w:t xml:space="preserve">, </w:t>
            </w:r>
            <w:proofErr w:type="spellStart"/>
            <w:r w:rsidRPr="00EB58A0">
              <w:rPr>
                <w:color w:val="000000" w:themeColor="text1"/>
              </w:rPr>
              <w:t>газо</w:t>
            </w:r>
            <w:proofErr w:type="spellEnd"/>
            <w:r w:rsidRPr="00EB58A0">
              <w:rPr>
                <w:color w:val="000000" w:themeColor="text1"/>
              </w:rPr>
              <w:t>- и водоснабжения, водоотведения, связи, нефтепроводов, объектов федерального, регионального или местного значения</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EB58A0">
              <w:rPr>
                <w:color w:val="000000" w:themeColor="text1"/>
              </w:rPr>
              <w:t>электро</w:t>
            </w:r>
            <w:proofErr w:type="spellEnd"/>
            <w:r w:rsidRPr="00EB58A0">
              <w:rPr>
                <w:color w:val="000000" w:themeColor="text1"/>
              </w:rPr>
              <w:t>-, тепл</w:t>
            </w:r>
            <w:proofErr w:type="gramStart"/>
            <w:r w:rsidRPr="00EB58A0">
              <w:rPr>
                <w:color w:val="000000" w:themeColor="text1"/>
              </w:rPr>
              <w:t>о-</w:t>
            </w:r>
            <w:proofErr w:type="gramEnd"/>
            <w:r w:rsidRPr="00EB58A0">
              <w:rPr>
                <w:color w:val="000000" w:themeColor="text1"/>
              </w:rPr>
              <w:t xml:space="preserve">, </w:t>
            </w:r>
            <w:proofErr w:type="spellStart"/>
            <w:r w:rsidRPr="00EB58A0">
              <w:rPr>
                <w:color w:val="000000" w:themeColor="text1"/>
              </w:rPr>
              <w:t>газо</w:t>
            </w:r>
            <w:proofErr w:type="spellEnd"/>
            <w:r w:rsidRPr="00EB58A0">
              <w:rPr>
                <w:color w:val="000000" w:themeColor="text1"/>
              </w:rPr>
              <w:t>- и водоснабжения, водоотведения, связи, нефтепроводов, не относящихся к объектам регионального или местного значения)</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 xml:space="preserve">Выписка из ЕГРЮЛ о юридическом лице, </w:t>
            </w:r>
            <w:r w:rsidRPr="00EB58A0">
              <w:rPr>
                <w:color w:val="000000" w:themeColor="text1"/>
              </w:rPr>
              <w:lastRenderedPageBreak/>
              <w:t>являющемся заявителем</w:t>
            </w:r>
          </w:p>
        </w:tc>
      </w:tr>
      <w:tr w:rsidR="00F749C3" w:rsidRPr="00EB58A0" w:rsidTr="002324F2">
        <w:trPr>
          <w:trHeight w:val="240"/>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napToGrid w:val="0"/>
              <w:rPr>
                <w:color w:val="000000" w:themeColor="text1"/>
              </w:rPr>
            </w:pPr>
          </w:p>
        </w:tc>
        <w:tc>
          <w:tcPr>
            <w:tcW w:w="2605" w:type="dxa"/>
            <w:vMerge/>
            <w:tcBorders>
              <w:top w:val="single" w:sz="4" w:space="0" w:color="000000"/>
              <w:left w:val="single" w:sz="4" w:space="0" w:color="000000"/>
              <w:bottom w:val="single" w:sz="4" w:space="0" w:color="000000"/>
            </w:tcBorders>
            <w:shd w:val="clear" w:color="auto" w:fill="auto"/>
          </w:tcPr>
          <w:p w:rsidR="00F749C3" w:rsidRPr="00EB58A0" w:rsidRDefault="00F749C3" w:rsidP="002324F2">
            <w:pPr>
              <w:snapToGrid w:val="0"/>
              <w:rPr>
                <w:color w:val="000000" w:themeColor="text1"/>
              </w:rPr>
            </w:pPr>
          </w:p>
        </w:tc>
        <w:tc>
          <w:tcPr>
            <w:tcW w:w="2605" w:type="dxa"/>
            <w:vMerge/>
            <w:tcBorders>
              <w:top w:val="single" w:sz="4" w:space="0" w:color="000000"/>
              <w:left w:val="single" w:sz="4" w:space="0" w:color="000000"/>
              <w:bottom w:val="single" w:sz="4" w:space="0" w:color="000000"/>
            </w:tcBorders>
            <w:shd w:val="clear" w:color="auto" w:fill="auto"/>
          </w:tcPr>
          <w:p w:rsidR="00F749C3" w:rsidRPr="00EB58A0" w:rsidRDefault="00F749C3" w:rsidP="002324F2">
            <w:pPr>
              <w:snapToGrid w:val="0"/>
              <w:rPr>
                <w:color w:val="000000" w:themeColor="text1"/>
              </w:rPr>
            </w:pPr>
          </w:p>
        </w:tc>
        <w:tc>
          <w:tcPr>
            <w:tcW w:w="2616" w:type="dxa"/>
            <w:vMerge/>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napToGrid w:val="0"/>
              <w:spacing w:after="1"/>
              <w:jc w:val="center"/>
              <w:rPr>
                <w:color w:val="000000" w:themeColor="text1"/>
              </w:rPr>
            </w:pPr>
          </w:p>
        </w:tc>
      </w:tr>
      <w:tr w:rsidR="00F749C3" w:rsidRPr="00EB58A0" w:rsidTr="002324F2">
        <w:trPr>
          <w:trHeight w:val="1622"/>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57" w:history="1">
              <w:r w:rsidR="00F749C3" w:rsidRPr="00EB58A0">
                <w:rPr>
                  <w:rStyle w:val="a4"/>
                  <w:color w:val="000000" w:themeColor="text1"/>
                </w:rPr>
                <w:t>Подпункт 5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образованный из земельного участка, находящегося в государственной или муниципальной собственности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99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58" w:history="1">
              <w:r w:rsidR="00F749C3" w:rsidRPr="00EB58A0">
                <w:rPr>
                  <w:rStyle w:val="a4"/>
                  <w:color w:val="000000" w:themeColor="text1"/>
                </w:rPr>
                <w:t>Подпункт 5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322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59" w:history="1">
              <w:r w:rsidR="00F749C3" w:rsidRPr="00EB58A0">
                <w:rPr>
                  <w:rStyle w:val="a4"/>
                  <w:color w:val="000000" w:themeColor="text1"/>
                </w:rPr>
                <w:t>Подпункт 6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322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60" w:history="1">
              <w:r w:rsidR="00F749C3" w:rsidRPr="00EB58A0">
                <w:rPr>
                  <w:rStyle w:val="a4"/>
                  <w:color w:val="000000" w:themeColor="text1"/>
                </w:rPr>
                <w:t>Подпункт 6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4174"/>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61" w:history="1">
              <w:r w:rsidR="00F749C3" w:rsidRPr="00EB58A0">
                <w:rPr>
                  <w:rStyle w:val="a4"/>
                  <w:color w:val="000000" w:themeColor="text1"/>
                </w:rPr>
                <w:t>Подпункт 7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некоммерческой организации, членом которой является гражданин</w:t>
            </w:r>
          </w:p>
        </w:tc>
      </w:tr>
      <w:tr w:rsidR="00F749C3" w:rsidRPr="00EB58A0" w:rsidTr="002324F2">
        <w:trPr>
          <w:trHeight w:val="3714"/>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62" w:history="1">
              <w:r w:rsidR="00F749C3" w:rsidRPr="00EB58A0">
                <w:rPr>
                  <w:rStyle w:val="a4"/>
                  <w:color w:val="000000" w:themeColor="text1"/>
                </w:rPr>
                <w:t>Подпункт 8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5064"/>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63" w:history="1">
              <w:r w:rsidR="00F749C3" w:rsidRPr="00EB58A0">
                <w:rPr>
                  <w:rStyle w:val="a4"/>
                  <w:color w:val="000000" w:themeColor="text1"/>
                </w:rPr>
                <w:t>Подпункт 9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4" w:history="1">
              <w:r w:rsidRPr="00EB58A0">
                <w:rPr>
                  <w:rStyle w:val="a4"/>
                  <w:color w:val="000000" w:themeColor="text1"/>
                </w:rPr>
                <w:t>статьей 39.20</w:t>
              </w:r>
            </w:hyperlink>
            <w:r w:rsidRPr="00EB58A0">
              <w:rPr>
                <w:color w:val="000000" w:themeColor="text1"/>
              </w:rPr>
              <w:t xml:space="preserve"> Земельного кодекса, на праве оперативного управления</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на котором расположены здания, сооружения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 здании и (или) сооружении, расположенно</w:t>
            </w:r>
            <w:proofErr w:type="gramStart"/>
            <w:r w:rsidRPr="00EB58A0">
              <w:rPr>
                <w:color w:val="000000" w:themeColor="text1"/>
              </w:rPr>
              <w:t>м(</w:t>
            </w:r>
            <w:proofErr w:type="spellStart"/>
            <w:proofErr w:type="gramEnd"/>
            <w:r w:rsidRPr="00EB58A0">
              <w:rPr>
                <w:color w:val="000000" w:themeColor="text1"/>
              </w:rPr>
              <w:t>ых</w:t>
            </w:r>
            <w:proofErr w:type="spellEnd"/>
            <w:r w:rsidRPr="00EB58A0">
              <w:rPr>
                <w:color w:val="000000" w:themeColor="text1"/>
              </w:rPr>
              <w:t>) на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749C3" w:rsidRPr="00EB58A0" w:rsidTr="002324F2">
        <w:trPr>
          <w:trHeight w:val="322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65" w:history="1">
              <w:r w:rsidR="00F749C3" w:rsidRPr="00EB58A0">
                <w:rPr>
                  <w:rStyle w:val="a4"/>
                  <w:color w:val="000000" w:themeColor="text1"/>
                </w:rPr>
                <w:t>Подпункт 10 пункта 2 статьи 39.6</w:t>
              </w:r>
            </w:hyperlink>
            <w:r w:rsidR="00F749C3" w:rsidRPr="00EB58A0">
              <w:rPr>
                <w:color w:val="000000" w:themeColor="text1"/>
              </w:rPr>
              <w:t xml:space="preserve"> Земельного кодекса, </w:t>
            </w:r>
            <w:hyperlink r:id="rId66" w:history="1">
              <w:r w:rsidR="00F749C3" w:rsidRPr="00EB58A0">
                <w:rPr>
                  <w:rStyle w:val="a4"/>
                  <w:color w:val="000000" w:themeColor="text1"/>
                </w:rPr>
                <w:t>пункт 21 статьи 3</w:t>
              </w:r>
            </w:hyperlink>
            <w:r w:rsidR="00F749C3" w:rsidRPr="00EB58A0">
              <w:rPr>
                <w:color w:val="000000" w:themeColor="text1"/>
              </w:rPr>
              <w:t xml:space="preserve"> Федерального закона от 25 октября 2001 г. N 137-ФЗ "О введении в действие Земельного кодекса Российской Федерации </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Собственник объекта незавершенного строительства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на котором расположен объект незавершенного строительства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объекте незавершенного строительства, расположенном на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1622"/>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67" w:history="1">
              <w:r w:rsidR="00F749C3" w:rsidRPr="00EB58A0">
                <w:rPr>
                  <w:rStyle w:val="a4"/>
                  <w:color w:val="000000" w:themeColor="text1"/>
                </w:rPr>
                <w:t>Подпункт 11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 использующее земельный участок на праве постоянного (бессрочного) пользования</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принадлежащий юридическому лицу на праве постоянного (бессрочного) 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99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68" w:history="1">
              <w:r w:rsidR="00F749C3" w:rsidRPr="00EB58A0">
                <w:rPr>
                  <w:rStyle w:val="a4"/>
                  <w:color w:val="000000" w:themeColor="text1"/>
                </w:rPr>
                <w:t>Подпункт 12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F749C3" w:rsidRPr="00EB58A0" w:rsidRDefault="00F749C3" w:rsidP="002324F2">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F749C3" w:rsidRPr="00EB58A0" w:rsidTr="002324F2">
        <w:trPr>
          <w:trHeight w:val="255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69" w:history="1">
              <w:r w:rsidR="00F749C3" w:rsidRPr="00EB58A0">
                <w:rPr>
                  <w:rStyle w:val="a4"/>
                  <w:color w:val="000000" w:themeColor="text1"/>
                </w:rPr>
                <w:t>Подпункт 13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Лицо, с которым заключен договор о развитии застроенной территории</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образованный в границах застроенной территории, в отношении которой заключен договор о ее развитии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55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70" w:history="1">
              <w:r w:rsidR="00F749C3" w:rsidRPr="00EB58A0">
                <w:rPr>
                  <w:rStyle w:val="a4"/>
                  <w:color w:val="000000" w:themeColor="text1"/>
                </w:rPr>
                <w:t>Подпункт 13.1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 с которым заключен договор об освоении территории в целях строительства жилья экономического класса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освоения территории в целях строительства жилья экономического класса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53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71" w:history="1">
              <w:r w:rsidR="00F749C3" w:rsidRPr="00EB58A0">
                <w:rPr>
                  <w:rStyle w:val="a4"/>
                  <w:color w:val="000000" w:themeColor="text1"/>
                </w:rPr>
                <w:t>Подпункт 13.1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 с которым заключен договор о комплексном освоении территории в целях строительства жилья экономического класса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комплексного освоения территории в целях строительства жилья экономического класса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55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72" w:history="1">
              <w:r w:rsidR="00F749C3" w:rsidRPr="00EB58A0">
                <w:rPr>
                  <w:rStyle w:val="a4"/>
                  <w:color w:val="000000" w:themeColor="text1"/>
                </w:rPr>
                <w:t>Подпункты 13.2</w:t>
              </w:r>
            </w:hyperlink>
            <w:r w:rsidR="00F749C3" w:rsidRPr="00EB58A0">
              <w:rPr>
                <w:color w:val="000000" w:themeColor="text1"/>
              </w:rPr>
              <w:t xml:space="preserve"> и </w:t>
            </w:r>
            <w:hyperlink r:id="rId73" w:history="1">
              <w:r w:rsidR="00F749C3" w:rsidRPr="00EB58A0">
                <w:rPr>
                  <w:rStyle w:val="a4"/>
                  <w:color w:val="000000" w:themeColor="text1"/>
                </w:rPr>
                <w:t>13.3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 с которым заключен договор о комплексном развитии территории</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74" w:history="1">
              <w:r w:rsidR="00F749C3" w:rsidRPr="00EB58A0">
                <w:rPr>
                  <w:rStyle w:val="a4"/>
                  <w:color w:val="000000" w:themeColor="text1"/>
                </w:rPr>
                <w:t>Подпункт 14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Гражданин, имеющий право на первоочередное или внеочередное приобретение земельных участков</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Случаи предоставления земельных участков устанавливаются федеральным законом или законом субъекта Российской Федерации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tc>
      </w:tr>
      <w:tr w:rsidR="00F749C3" w:rsidRPr="00EB58A0" w:rsidTr="002324F2">
        <w:trPr>
          <w:trHeight w:val="230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75" w:history="1">
              <w:r w:rsidR="00F749C3" w:rsidRPr="00EB58A0">
                <w:rPr>
                  <w:rStyle w:val="a4"/>
                  <w:color w:val="000000" w:themeColor="text1"/>
                </w:rPr>
                <w:t>Подпункт 16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1622"/>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76" w:history="1">
              <w:r w:rsidR="00F749C3" w:rsidRPr="00EB58A0">
                <w:rPr>
                  <w:rStyle w:val="a4"/>
                  <w:color w:val="000000" w:themeColor="text1"/>
                </w:rPr>
                <w:t>Подпункт 17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Религиозная организация</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осуществления сельскохозяйственного производства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07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77" w:history="1">
              <w:r w:rsidR="00F749C3" w:rsidRPr="00EB58A0">
                <w:rPr>
                  <w:rStyle w:val="a4"/>
                  <w:color w:val="000000" w:themeColor="text1"/>
                </w:rPr>
                <w:t>Подпункт 17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Казачье общество</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07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78" w:history="1">
              <w:r w:rsidR="00F749C3" w:rsidRPr="00EB58A0">
                <w:rPr>
                  <w:rStyle w:val="a4"/>
                  <w:color w:val="000000" w:themeColor="text1"/>
                </w:rPr>
                <w:t>Подпункт 18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ограниченный в обороте</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79" w:history="1">
              <w:r w:rsidR="00F749C3" w:rsidRPr="00EB58A0">
                <w:rPr>
                  <w:rStyle w:val="a4"/>
                  <w:color w:val="000000" w:themeColor="text1"/>
                </w:rPr>
                <w:t>Подпункт 19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tc>
      </w:tr>
      <w:tr w:rsidR="00F749C3" w:rsidRPr="00EB58A0" w:rsidTr="002324F2">
        <w:trPr>
          <w:trHeight w:val="1622"/>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80" w:history="1">
              <w:r w:rsidR="00F749C3" w:rsidRPr="00EB58A0">
                <w:rPr>
                  <w:rStyle w:val="a4"/>
                  <w:color w:val="000000" w:themeColor="text1"/>
                </w:rPr>
                <w:t>Подпункт 20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proofErr w:type="spellStart"/>
            <w:r w:rsidRPr="00EB58A0">
              <w:rPr>
                <w:color w:val="000000" w:themeColor="text1"/>
              </w:rPr>
              <w:t>Недропользователь</w:t>
            </w:r>
            <w:proofErr w:type="spellEnd"/>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необходимый для проведения работ, связанных с пользованием недрами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1612"/>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81" w:history="1">
              <w:r w:rsidR="00F749C3" w:rsidRPr="00EB58A0">
                <w:rPr>
                  <w:rStyle w:val="a4"/>
                  <w:color w:val="000000" w:themeColor="text1"/>
                </w:rPr>
                <w:t>Подпункт 21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Резидент особой экономической зоны</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расположенный в границах особой экономической зоны или на прилегающей к ней территории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4142"/>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82" w:history="1">
              <w:r w:rsidR="00F749C3" w:rsidRPr="00EB58A0">
                <w:rPr>
                  <w:rStyle w:val="a4"/>
                  <w:color w:val="000000" w:themeColor="text1"/>
                </w:rPr>
                <w:t>Подпункт 21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napToGrid w:val="0"/>
              <w:spacing w:after="1"/>
              <w:jc w:val="center"/>
              <w:rPr>
                <w:color w:val="000000" w:themeColor="text1"/>
              </w:rPr>
            </w:pPr>
          </w:p>
          <w:p w:rsidR="00F749C3" w:rsidRPr="00EB58A0" w:rsidRDefault="00F749C3" w:rsidP="002324F2">
            <w:pPr>
              <w:spacing w:after="1"/>
              <w:jc w:val="center"/>
              <w:rPr>
                <w:color w:val="000000" w:themeColor="text1"/>
              </w:rPr>
            </w:pPr>
            <w:r w:rsidRPr="00EB58A0">
              <w:rPr>
                <w:color w:val="000000" w:themeColor="text1"/>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расположенный в границах особой экономической зоны или на прилегающей к ней территории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53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83" w:history="1">
              <w:r w:rsidR="00F749C3" w:rsidRPr="00EB58A0">
                <w:rPr>
                  <w:rStyle w:val="a4"/>
                  <w:color w:val="000000" w:themeColor="text1"/>
                </w:rPr>
                <w:t>Подпункт 22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1622"/>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84" w:history="1">
              <w:r w:rsidR="00F749C3" w:rsidRPr="00EB58A0">
                <w:rPr>
                  <w:rStyle w:val="a4"/>
                  <w:color w:val="000000" w:themeColor="text1"/>
                </w:rPr>
                <w:t>Подпункт 23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Лицо, с которым заключено концессионное соглашение</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необходимый для осуществления деятельности, предусмотренной концессионным соглашением</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55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85" w:history="1">
              <w:r w:rsidR="00F749C3" w:rsidRPr="00EB58A0">
                <w:rPr>
                  <w:rStyle w:val="a4"/>
                  <w:color w:val="000000" w:themeColor="text1"/>
                </w:rPr>
                <w:t>Подпункт 23.1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Лицо, заключившее договор об освоении территории в целях строительства и эксплуатации наемного дома коммерческого использования</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55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86" w:history="1">
              <w:r w:rsidR="00F749C3" w:rsidRPr="00EB58A0">
                <w:rPr>
                  <w:rStyle w:val="a4"/>
                  <w:color w:val="000000" w:themeColor="text1"/>
                </w:rPr>
                <w:t>Подпункт 23.1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184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87" w:history="1">
              <w:r w:rsidR="00F749C3" w:rsidRPr="00EB58A0">
                <w:rPr>
                  <w:rStyle w:val="a4"/>
                  <w:color w:val="000000" w:themeColor="text1"/>
                </w:rPr>
                <w:t>Подпункт 23.2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 с которым заключен специальный инвестиционный контракт</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необходимый для осуществления деятельности, предусмотренной специальным инвестиционным контрактом</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55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88" w:history="1">
              <w:r w:rsidR="00F749C3" w:rsidRPr="00EB58A0">
                <w:rPr>
                  <w:rStyle w:val="a4"/>
                  <w:color w:val="000000" w:themeColor="text1"/>
                </w:rPr>
                <w:t>Подпункт 24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 xml:space="preserve">Лицо, с которым заключено </w:t>
            </w:r>
            <w:proofErr w:type="spellStart"/>
            <w:r w:rsidRPr="00EB58A0">
              <w:rPr>
                <w:color w:val="000000" w:themeColor="text1"/>
              </w:rPr>
              <w:t>охотхозяйственное</w:t>
            </w:r>
            <w:proofErr w:type="spellEnd"/>
            <w:r w:rsidRPr="00EB58A0">
              <w:rPr>
                <w:color w:val="000000" w:themeColor="text1"/>
              </w:rPr>
              <w:t xml:space="preserve"> соглашение</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необходимый для осуществления видов деятельности в сфере охотничьего хозяйства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F749C3" w:rsidRPr="00EB58A0" w:rsidRDefault="00F749C3" w:rsidP="002324F2">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F749C3" w:rsidRPr="00EB58A0" w:rsidTr="002324F2">
        <w:trPr>
          <w:trHeight w:val="253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89" w:history="1">
              <w:r w:rsidR="00F749C3" w:rsidRPr="00EB58A0">
                <w:rPr>
                  <w:rStyle w:val="a4"/>
                  <w:color w:val="000000" w:themeColor="text1"/>
                </w:rPr>
                <w:t>Подпункт 25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Лицо, испрашивающее земельный участок для размещения водохранилища и (или) гидротехнического сооружения</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размещения водохранилища и (или) гидротехнического сооружения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F749C3" w:rsidRPr="00EB58A0" w:rsidRDefault="00F749C3" w:rsidP="002324F2">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F749C3" w:rsidRPr="00EB58A0" w:rsidTr="002324F2">
        <w:trPr>
          <w:trHeight w:val="253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90" w:history="1">
              <w:r w:rsidR="00F749C3" w:rsidRPr="00EB58A0">
                <w:rPr>
                  <w:rStyle w:val="a4"/>
                  <w:color w:val="000000" w:themeColor="text1"/>
                </w:rPr>
                <w:t>Подпункт 26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Государственная компания "Российские автомобильные дороги"</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76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91" w:history="1">
              <w:r w:rsidR="00F749C3" w:rsidRPr="00EB58A0">
                <w:rPr>
                  <w:rStyle w:val="a4"/>
                  <w:color w:val="000000" w:themeColor="text1"/>
                </w:rPr>
                <w:t>Подпункт 27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Открытое акционерное общество "Российские железные дороги"</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1622"/>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92" w:history="1">
              <w:r w:rsidR="00F749C3" w:rsidRPr="00EB58A0">
                <w:rPr>
                  <w:rStyle w:val="a4"/>
                  <w:color w:val="000000" w:themeColor="text1"/>
                </w:rPr>
                <w:t>Подпункт 28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Резидент зоны территориального развития, включенный в реестр резидентов зоны территориального развития</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в границах зоны территориального развития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368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93" w:history="1">
              <w:r w:rsidR="00F749C3" w:rsidRPr="00EB58A0">
                <w:rPr>
                  <w:rStyle w:val="a4"/>
                  <w:color w:val="000000" w:themeColor="text1"/>
                </w:rPr>
                <w:t>Подпункт 29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Лицо, обладающее правом на добычу (вылов) водных биологических ресурсов</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485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94" w:history="1">
              <w:r w:rsidR="00F749C3" w:rsidRPr="00EB58A0">
                <w:rPr>
                  <w:rStyle w:val="a4"/>
                  <w:color w:val="000000" w:themeColor="text1"/>
                </w:rPr>
                <w:t>Подпункт 30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2324F2">
        <w:trPr>
          <w:trHeight w:val="255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95" w:history="1">
              <w:r w:rsidR="00F749C3" w:rsidRPr="00EB58A0">
                <w:rPr>
                  <w:rStyle w:val="a4"/>
                  <w:color w:val="000000" w:themeColor="text1"/>
                </w:rPr>
                <w:t>Подпункт 31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ведения сельскохозяйственного производства и используемый на основании договора аренды</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F749C3" w:rsidRPr="00EB58A0" w:rsidRDefault="00F749C3" w:rsidP="002324F2">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F749C3" w:rsidRPr="00EB58A0" w:rsidTr="002324F2">
        <w:trPr>
          <w:trHeight w:val="1622"/>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42346F" w:rsidP="002324F2">
            <w:pPr>
              <w:spacing w:after="1"/>
              <w:rPr>
                <w:color w:val="000000" w:themeColor="text1"/>
              </w:rPr>
            </w:pPr>
            <w:hyperlink r:id="rId96" w:history="1">
              <w:r w:rsidR="00F749C3" w:rsidRPr="00EB58A0">
                <w:rPr>
                  <w:rStyle w:val="a4"/>
                  <w:color w:val="000000" w:themeColor="text1"/>
                </w:rPr>
                <w:t>Подпункт 32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Арендатор земельного участка, имеющий право на заключение нового договора аренды земельного участка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используемый на основании договора аренды</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sz w:val="28"/>
                <w:szCs w:val="28"/>
              </w:rPr>
            </w:pPr>
            <w:r w:rsidRPr="00EB58A0">
              <w:rPr>
                <w:color w:val="000000" w:themeColor="text1"/>
              </w:rPr>
              <w:t>Выписка из ЕГРЮЛ о юридическом лице, являющемся заявителем</w:t>
            </w:r>
          </w:p>
        </w:tc>
      </w:tr>
    </w:tbl>
    <w:p w:rsidR="00F749C3" w:rsidRDefault="00F749C3" w:rsidP="00F749C3">
      <w:pPr>
        <w:ind w:firstLine="540"/>
        <w:jc w:val="both"/>
        <w:rPr>
          <w:sz w:val="28"/>
          <w:szCs w:val="28"/>
        </w:rPr>
      </w:pPr>
    </w:p>
    <w:p w:rsidR="00F749C3" w:rsidRDefault="00F749C3" w:rsidP="00F749C3">
      <w:pPr>
        <w:widowControl w:val="0"/>
        <w:autoSpaceDE w:val="0"/>
        <w:ind w:firstLine="540"/>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F749C3" w:rsidRDefault="00F749C3" w:rsidP="00F749C3">
      <w:pPr>
        <w:autoSpaceDE w:val="0"/>
        <w:ind w:firstLine="540"/>
        <w:jc w:val="both"/>
        <w:rPr>
          <w:sz w:val="28"/>
          <w:szCs w:val="28"/>
        </w:rPr>
      </w:pPr>
      <w:r>
        <w:rPr>
          <w:sz w:val="28"/>
          <w:szCs w:val="28"/>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w:t>
      </w:r>
      <w:r>
        <w:rPr>
          <w:sz w:val="28"/>
          <w:szCs w:val="28"/>
        </w:rPr>
        <w:lastRenderedPageBreak/>
        <w:t>прав на земельный участок и не запрашивается уполномоченным</w:t>
      </w:r>
      <w:proofErr w:type="gramEnd"/>
      <w:r>
        <w:rPr>
          <w:sz w:val="28"/>
          <w:szCs w:val="28"/>
        </w:rPr>
        <w:t xml:space="preserve"> органом посредством межведомственного информационного взаимодействия.</w:t>
      </w:r>
    </w:p>
    <w:p w:rsidR="00F749C3" w:rsidRDefault="00F749C3" w:rsidP="00F749C3">
      <w:pPr>
        <w:autoSpaceDE w:val="0"/>
        <w:ind w:firstLine="540"/>
        <w:jc w:val="both"/>
        <w:rPr>
          <w:sz w:val="28"/>
          <w:szCs w:val="28"/>
        </w:rPr>
      </w:pPr>
      <w:r>
        <w:rPr>
          <w:sz w:val="28"/>
          <w:szCs w:val="28"/>
        </w:rPr>
        <w:t xml:space="preserve">2.6.4. </w:t>
      </w:r>
      <w:proofErr w:type="gramStart"/>
      <w:r>
        <w:rPr>
          <w:sz w:val="28"/>
          <w:szCs w:val="28"/>
        </w:rPr>
        <w:t>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Pr>
          <w:sz w:val="28"/>
          <w:szCs w:val="28"/>
        </w:rPr>
        <w:t xml:space="preserve"> </w:t>
      </w:r>
      <w:proofErr w:type="gramStart"/>
      <w:r>
        <w:rPr>
          <w:sz w:val="28"/>
          <w:szCs w:val="28"/>
        </w:rPr>
        <w:t>числе</w:t>
      </w:r>
      <w:proofErr w:type="gramEnd"/>
      <w:r>
        <w:rPr>
          <w:sz w:val="28"/>
          <w:szCs w:val="28"/>
        </w:rPr>
        <w:t xml:space="preserve"> с использованием </w:t>
      </w:r>
      <w:bookmarkStart w:id="5" w:name="OLE_LINK1"/>
      <w:r>
        <w:rPr>
          <w:sz w:val="28"/>
          <w:szCs w:val="28"/>
        </w:rPr>
        <w:t>Единого портала государственных и муниципальных услуг</w:t>
      </w:r>
      <w:bookmarkEnd w:id="5"/>
      <w:r>
        <w:rPr>
          <w:sz w:val="28"/>
          <w:szCs w:val="28"/>
        </w:rPr>
        <w:t xml:space="preserve"> либо путем направления электронного документа в уполномоченный орган на официальную электронную почту. </w:t>
      </w:r>
    </w:p>
    <w:p w:rsidR="00F749C3" w:rsidRDefault="00F749C3" w:rsidP="00F749C3">
      <w:pPr>
        <w:autoSpaceDE w:val="0"/>
        <w:ind w:firstLine="540"/>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F749C3" w:rsidRDefault="00F749C3" w:rsidP="00F749C3">
      <w:pPr>
        <w:autoSpaceDE w:val="0"/>
        <w:ind w:firstLine="540"/>
        <w:jc w:val="both"/>
        <w:rPr>
          <w:sz w:val="28"/>
          <w:szCs w:val="28"/>
        </w:rPr>
      </w:pPr>
      <w:r>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F749C3" w:rsidRDefault="00F749C3" w:rsidP="00F749C3">
      <w:pPr>
        <w:ind w:firstLine="540"/>
        <w:jc w:val="both"/>
        <w:rPr>
          <w:sz w:val="28"/>
          <w:szCs w:val="28"/>
        </w:rPr>
      </w:pPr>
      <w:r>
        <w:rPr>
          <w:sz w:val="28"/>
          <w:szCs w:val="28"/>
        </w:rPr>
        <w:t xml:space="preserve">2.7. Оснований для отказа в приеме документов не </w:t>
      </w:r>
      <w:proofErr w:type="gramStart"/>
      <w:r>
        <w:rPr>
          <w:sz w:val="28"/>
          <w:szCs w:val="28"/>
        </w:rPr>
        <w:t>предусмотрены</w:t>
      </w:r>
      <w:proofErr w:type="gramEnd"/>
      <w:r>
        <w:rPr>
          <w:sz w:val="28"/>
          <w:szCs w:val="28"/>
        </w:rPr>
        <w:t>.</w:t>
      </w:r>
    </w:p>
    <w:p w:rsidR="00F749C3" w:rsidRDefault="00F749C3" w:rsidP="00F749C3">
      <w:pPr>
        <w:widowControl w:val="0"/>
        <w:autoSpaceDE w:val="0"/>
        <w:ind w:firstLine="540"/>
        <w:jc w:val="both"/>
        <w:rPr>
          <w:sz w:val="28"/>
          <w:szCs w:val="28"/>
        </w:rPr>
      </w:pPr>
      <w:r>
        <w:rPr>
          <w:sz w:val="28"/>
          <w:szCs w:val="28"/>
        </w:rPr>
        <w:t>2.8. Основания для возврата заявления о предварительном согласовании:</w:t>
      </w:r>
    </w:p>
    <w:p w:rsidR="00F749C3" w:rsidRDefault="00F749C3" w:rsidP="00F749C3">
      <w:pPr>
        <w:widowControl w:val="0"/>
        <w:autoSpaceDE w:val="0"/>
        <w:ind w:firstLine="540"/>
        <w:jc w:val="both"/>
        <w:rPr>
          <w:sz w:val="28"/>
          <w:szCs w:val="28"/>
        </w:rPr>
      </w:pPr>
      <w:r>
        <w:rPr>
          <w:sz w:val="28"/>
          <w:szCs w:val="28"/>
        </w:rPr>
        <w:t>- заявление не соответствует требованиям, установленным пунктом 2.6.1.1 настоящего административного регламента;</w:t>
      </w:r>
    </w:p>
    <w:p w:rsidR="00F749C3" w:rsidRDefault="00F749C3" w:rsidP="00F749C3">
      <w:pPr>
        <w:autoSpaceDE w:val="0"/>
        <w:ind w:firstLine="540"/>
        <w:jc w:val="both"/>
        <w:rPr>
          <w:sz w:val="28"/>
          <w:szCs w:val="28"/>
        </w:rPr>
      </w:pPr>
      <w:r>
        <w:rPr>
          <w:sz w:val="28"/>
          <w:szCs w:val="28"/>
        </w:rPr>
        <w:t>- заявление подано в иной уполномоченный орган;</w:t>
      </w:r>
    </w:p>
    <w:p w:rsidR="00F749C3" w:rsidRDefault="00F749C3" w:rsidP="00F749C3">
      <w:pPr>
        <w:widowControl w:val="0"/>
        <w:autoSpaceDE w:val="0"/>
        <w:ind w:firstLine="540"/>
        <w:jc w:val="both"/>
        <w:rPr>
          <w:sz w:val="28"/>
          <w:szCs w:val="28"/>
        </w:rPr>
      </w:pPr>
      <w:r>
        <w:rPr>
          <w:sz w:val="28"/>
          <w:szCs w:val="28"/>
        </w:rPr>
        <w:t>-  к заявлению не приложены документы, предусмотренные пунктом 2.6.1.2 настоящего административного регламента.</w:t>
      </w:r>
    </w:p>
    <w:p w:rsidR="00F749C3" w:rsidRDefault="00F749C3" w:rsidP="00F749C3">
      <w:pPr>
        <w:widowControl w:val="0"/>
        <w:autoSpaceDE w:val="0"/>
        <w:ind w:firstLine="540"/>
        <w:jc w:val="both"/>
        <w:rPr>
          <w:sz w:val="28"/>
          <w:szCs w:val="28"/>
        </w:rPr>
      </w:pPr>
      <w:r>
        <w:rPr>
          <w:sz w:val="28"/>
          <w:szCs w:val="28"/>
        </w:rPr>
        <w:t>2.9. Основания для возврата заявления о предоставлении земельного участка:</w:t>
      </w:r>
    </w:p>
    <w:p w:rsidR="00F749C3" w:rsidRDefault="00F749C3" w:rsidP="00F749C3">
      <w:pPr>
        <w:widowControl w:val="0"/>
        <w:autoSpaceDE w:val="0"/>
        <w:ind w:firstLine="540"/>
        <w:jc w:val="both"/>
        <w:rPr>
          <w:sz w:val="28"/>
          <w:szCs w:val="28"/>
        </w:rPr>
      </w:pPr>
      <w:r>
        <w:rPr>
          <w:sz w:val="28"/>
          <w:szCs w:val="28"/>
        </w:rPr>
        <w:t>- заявление не соответствует требованиям, установленным пунктом 2.6.2.1 настоящего административного регламента;</w:t>
      </w:r>
    </w:p>
    <w:p w:rsidR="00F749C3" w:rsidRDefault="00F749C3" w:rsidP="00F749C3">
      <w:pPr>
        <w:autoSpaceDE w:val="0"/>
        <w:ind w:firstLine="540"/>
        <w:jc w:val="both"/>
        <w:rPr>
          <w:sz w:val="28"/>
          <w:szCs w:val="28"/>
        </w:rPr>
      </w:pPr>
      <w:r>
        <w:rPr>
          <w:sz w:val="28"/>
          <w:szCs w:val="28"/>
        </w:rPr>
        <w:t>- заявление подано в иной уполномоченный орган;</w:t>
      </w:r>
    </w:p>
    <w:p w:rsidR="00F749C3" w:rsidRDefault="00F749C3" w:rsidP="00F749C3">
      <w:pPr>
        <w:widowControl w:val="0"/>
        <w:autoSpaceDE w:val="0"/>
        <w:ind w:firstLine="540"/>
        <w:jc w:val="both"/>
        <w:rPr>
          <w:sz w:val="28"/>
          <w:szCs w:val="28"/>
        </w:rPr>
      </w:pPr>
      <w:r>
        <w:rPr>
          <w:sz w:val="28"/>
          <w:szCs w:val="28"/>
        </w:rPr>
        <w:t>-  к заявлению не приложены документы, предусмотренные пунктом 2.6.2.2 настоящего административного регламента.</w:t>
      </w:r>
    </w:p>
    <w:p w:rsidR="00F749C3" w:rsidRDefault="00F749C3" w:rsidP="00F749C3">
      <w:pPr>
        <w:widowControl w:val="0"/>
        <w:autoSpaceDE w:val="0"/>
        <w:ind w:firstLine="540"/>
        <w:jc w:val="both"/>
        <w:rPr>
          <w:sz w:val="28"/>
          <w:szCs w:val="28"/>
        </w:rPr>
      </w:pPr>
      <w:r>
        <w:rPr>
          <w:sz w:val="28"/>
          <w:szCs w:val="28"/>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F749C3" w:rsidRDefault="00F749C3" w:rsidP="00F749C3">
      <w:pPr>
        <w:autoSpaceDE w:val="0"/>
        <w:spacing w:line="228" w:lineRule="auto"/>
        <w:ind w:firstLine="720"/>
        <w:jc w:val="both"/>
        <w:rPr>
          <w:sz w:val="28"/>
          <w:szCs w:val="28"/>
        </w:rPr>
      </w:pPr>
      <w:r>
        <w:rPr>
          <w:sz w:val="28"/>
          <w:szCs w:val="28"/>
        </w:rPr>
        <w:t xml:space="preserve"> 2.10.1. </w:t>
      </w:r>
      <w:proofErr w:type="gramStart"/>
      <w:r>
        <w:rPr>
          <w:sz w:val="28"/>
          <w:szCs w:val="28"/>
        </w:rPr>
        <w:t>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Pr>
          <w:sz w:val="28"/>
          <w:szCs w:val="28"/>
        </w:rPr>
        <w:t xml:space="preserve"> или полностью совпадает».</w:t>
      </w:r>
    </w:p>
    <w:p w:rsidR="00F749C3" w:rsidRDefault="00F749C3" w:rsidP="00F749C3">
      <w:pPr>
        <w:autoSpaceDE w:val="0"/>
        <w:ind w:firstLine="540"/>
        <w:jc w:val="both"/>
        <w:rPr>
          <w:sz w:val="28"/>
          <w:szCs w:val="28"/>
        </w:rPr>
      </w:pPr>
      <w:r>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F749C3" w:rsidRDefault="00F749C3" w:rsidP="00F749C3">
      <w:pPr>
        <w:autoSpaceDE w:val="0"/>
        <w:ind w:firstLine="540"/>
        <w:jc w:val="both"/>
        <w:rPr>
          <w:sz w:val="28"/>
          <w:szCs w:val="28"/>
        </w:rPr>
      </w:pPr>
      <w:r>
        <w:rPr>
          <w:sz w:val="28"/>
          <w:szCs w:val="28"/>
        </w:rPr>
        <w:lastRenderedPageBreak/>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F749C3" w:rsidRDefault="00F749C3" w:rsidP="00F749C3">
      <w:pPr>
        <w:autoSpaceDE w:val="0"/>
        <w:ind w:firstLine="540"/>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749C3" w:rsidRDefault="00F749C3" w:rsidP="00F749C3">
      <w:pPr>
        <w:autoSpaceDE w:val="0"/>
        <w:ind w:firstLine="540"/>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749C3" w:rsidRDefault="00F749C3" w:rsidP="00F749C3">
      <w:pPr>
        <w:autoSpaceDE w:val="0"/>
        <w:ind w:firstLine="540"/>
        <w:jc w:val="both"/>
        <w:rPr>
          <w:sz w:val="28"/>
          <w:szCs w:val="28"/>
        </w:rPr>
      </w:pPr>
      <w:r>
        <w:rPr>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749C3" w:rsidRDefault="00F749C3" w:rsidP="00F749C3">
      <w:pPr>
        <w:autoSpaceDE w:val="0"/>
        <w:ind w:firstLine="540"/>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749C3" w:rsidRDefault="00F749C3" w:rsidP="00F749C3">
      <w:pPr>
        <w:autoSpaceDE w:val="0"/>
        <w:ind w:firstLine="540"/>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749C3" w:rsidRDefault="00F749C3" w:rsidP="00F749C3">
      <w:pPr>
        <w:autoSpaceDE w:val="0"/>
        <w:ind w:firstLine="540"/>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2.11 настоящего административного регламента;</w:t>
      </w:r>
    </w:p>
    <w:p w:rsidR="00F749C3" w:rsidRDefault="00F749C3" w:rsidP="00F749C3">
      <w:pPr>
        <w:autoSpaceDE w:val="0"/>
        <w:ind w:firstLine="540"/>
        <w:jc w:val="both"/>
      </w:pPr>
      <w:r>
        <w:rPr>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F749C3" w:rsidRDefault="00F749C3" w:rsidP="00F749C3">
      <w:pPr>
        <w:autoSpaceDE w:val="0"/>
        <w:ind w:firstLine="540"/>
        <w:jc w:val="both"/>
        <w:rPr>
          <w:sz w:val="28"/>
          <w:szCs w:val="28"/>
        </w:rPr>
      </w:pPr>
      <w:r>
        <w:rPr>
          <w:sz w:val="28"/>
          <w:szCs w:val="28"/>
        </w:rPr>
        <w:t>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F749C3" w:rsidRDefault="00F749C3" w:rsidP="00F749C3">
      <w:pPr>
        <w:autoSpaceDE w:val="0"/>
        <w:ind w:firstLine="540"/>
        <w:jc w:val="both"/>
        <w:rPr>
          <w:sz w:val="28"/>
          <w:szCs w:val="28"/>
        </w:rPr>
      </w:pPr>
      <w:r>
        <w:rPr>
          <w:sz w:val="28"/>
          <w:szCs w:val="28"/>
        </w:rPr>
        <w:t xml:space="preserve">5)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w:t>
      </w:r>
      <w:r>
        <w:rPr>
          <w:sz w:val="28"/>
          <w:szCs w:val="28"/>
          <w:shd w:val="clear" w:color="auto" w:fill="FFFF00"/>
        </w:rPr>
        <w:t xml:space="preserve"> </w:t>
      </w:r>
      <w:r>
        <w:rPr>
          <w:sz w:val="28"/>
          <w:szCs w:val="28"/>
        </w:rPr>
        <w:t>недвижимости;</w:t>
      </w:r>
    </w:p>
    <w:p w:rsidR="00F749C3" w:rsidRDefault="00F749C3" w:rsidP="00F749C3">
      <w:pPr>
        <w:autoSpaceDE w:val="0"/>
        <w:ind w:firstLine="540"/>
        <w:jc w:val="both"/>
        <w:rPr>
          <w:sz w:val="28"/>
          <w:szCs w:val="28"/>
        </w:rPr>
      </w:pPr>
      <w:r>
        <w:rPr>
          <w:sz w:val="28"/>
          <w:szCs w:val="28"/>
        </w:rPr>
        <w:t>6) наличие обеспечительных мер, примененных в отношении земельного участка, в отношении которого подано заявление о предварительном согласовании предоставления;</w:t>
      </w:r>
    </w:p>
    <w:p w:rsidR="00F749C3" w:rsidRDefault="00F749C3" w:rsidP="00F749C3">
      <w:pPr>
        <w:autoSpaceDE w:val="0"/>
        <w:ind w:firstLine="540"/>
        <w:jc w:val="both"/>
        <w:rPr>
          <w:sz w:val="28"/>
          <w:szCs w:val="28"/>
        </w:rPr>
      </w:pPr>
      <w:r>
        <w:rPr>
          <w:sz w:val="28"/>
          <w:szCs w:val="28"/>
        </w:rPr>
        <w:t>7) полное или частичное совпадение местоположения земельного участка, в отношении которого подано заявление о предварительном согласовании предоставления, с местоположением ранее сформированного земельного участка, границы которого определены в установленном законом порядке;</w:t>
      </w:r>
    </w:p>
    <w:p w:rsidR="00F749C3" w:rsidRDefault="00F749C3" w:rsidP="00F749C3">
      <w:pPr>
        <w:autoSpaceDE w:val="0"/>
        <w:ind w:firstLine="540"/>
        <w:jc w:val="both"/>
        <w:rPr>
          <w:sz w:val="28"/>
          <w:szCs w:val="28"/>
        </w:rPr>
      </w:pPr>
      <w:r>
        <w:rPr>
          <w:sz w:val="28"/>
          <w:szCs w:val="28"/>
        </w:rPr>
        <w:lastRenderedPageBreak/>
        <w:t>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F749C3" w:rsidRDefault="00F749C3" w:rsidP="00F749C3">
      <w:pPr>
        <w:autoSpaceDE w:val="0"/>
        <w:ind w:firstLine="540"/>
        <w:jc w:val="both"/>
        <w:rPr>
          <w:sz w:val="28"/>
          <w:szCs w:val="28"/>
        </w:rPr>
      </w:pPr>
      <w:proofErr w:type="gramStart"/>
      <w:r>
        <w:rPr>
          <w:sz w:val="28"/>
          <w:szCs w:val="28"/>
        </w:rPr>
        <w:t xml:space="preserve">9)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7" w:history="1">
        <w:r w:rsidRPr="00EB58A0">
          <w:rPr>
            <w:rStyle w:val="a4"/>
            <w:color w:val="000000" w:themeColor="text1"/>
            <w:sz w:val="28"/>
            <w:szCs w:val="28"/>
            <w:u w:val="none"/>
          </w:rPr>
          <w:t>статье 2</w:t>
        </w:r>
      </w:hyperlink>
      <w:r w:rsidRPr="00EB58A0">
        <w:rPr>
          <w:color w:val="000000" w:themeColor="text1"/>
          <w:sz w:val="28"/>
          <w:szCs w:val="28"/>
        </w:rPr>
        <w:t xml:space="preserve"> </w:t>
      </w:r>
      <w:r>
        <w:rPr>
          <w:sz w:val="28"/>
          <w:szCs w:val="28"/>
        </w:rPr>
        <w:t>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w:t>
      </w:r>
      <w:proofErr w:type="gramEnd"/>
      <w:r>
        <w:rPr>
          <w:sz w:val="28"/>
          <w:szCs w:val="28"/>
        </w:rPr>
        <w:t xml:space="preserve"> проведения торгов», устанавливающей основания для отказа в утверждении схемы расположения земельного участка:</w:t>
      </w:r>
    </w:p>
    <w:p w:rsidR="00F749C3" w:rsidRDefault="00F749C3" w:rsidP="00F749C3">
      <w:pPr>
        <w:autoSpaceDE w:val="0"/>
        <w:ind w:firstLine="540"/>
        <w:jc w:val="both"/>
        <w:rPr>
          <w:sz w:val="28"/>
          <w:szCs w:val="28"/>
        </w:rPr>
      </w:pPr>
      <w:r>
        <w:rPr>
          <w:sz w:val="28"/>
          <w:szCs w:val="28"/>
        </w:rPr>
        <w:t xml:space="preserve">-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 </w:t>
      </w:r>
    </w:p>
    <w:p w:rsidR="00F749C3" w:rsidRDefault="00F749C3" w:rsidP="00F749C3">
      <w:pPr>
        <w:autoSpaceDE w:val="0"/>
        <w:ind w:firstLine="540"/>
        <w:jc w:val="both"/>
        <w:rPr>
          <w:sz w:val="28"/>
          <w:szCs w:val="28"/>
        </w:rPr>
      </w:pPr>
      <w:r>
        <w:rPr>
          <w:sz w:val="28"/>
          <w:szCs w:val="28"/>
        </w:rPr>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F749C3" w:rsidRDefault="00F749C3" w:rsidP="00F749C3">
      <w:pPr>
        <w:autoSpaceDE w:val="0"/>
        <w:ind w:firstLine="540"/>
        <w:jc w:val="both"/>
        <w:rPr>
          <w:sz w:val="28"/>
          <w:szCs w:val="28"/>
        </w:rPr>
      </w:pPr>
      <w:r>
        <w:rPr>
          <w:sz w:val="28"/>
          <w:szCs w:val="28"/>
        </w:rPr>
        <w:t>-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F749C3" w:rsidRDefault="00F749C3" w:rsidP="00F749C3">
      <w:pPr>
        <w:autoSpaceDE w:val="0"/>
        <w:ind w:firstLine="540"/>
        <w:jc w:val="both"/>
        <w:rPr>
          <w:sz w:val="28"/>
          <w:szCs w:val="28"/>
        </w:rPr>
      </w:pPr>
      <w:r>
        <w:rPr>
          <w:sz w:val="28"/>
          <w:szCs w:val="28"/>
        </w:rPr>
        <w:t>- наличие обеспечительных мер, примененных в отношении земельного участка, из которого образуются земельные участки;</w:t>
      </w:r>
    </w:p>
    <w:p w:rsidR="00F749C3" w:rsidRDefault="00F749C3" w:rsidP="00F749C3">
      <w:pPr>
        <w:autoSpaceDE w:val="0"/>
        <w:ind w:firstLine="540"/>
        <w:jc w:val="both"/>
        <w:rPr>
          <w:sz w:val="28"/>
          <w:szCs w:val="28"/>
        </w:rPr>
      </w:pPr>
      <w:proofErr w:type="gramStart"/>
      <w:r>
        <w:rPr>
          <w:sz w:val="28"/>
          <w:szCs w:val="28"/>
        </w:rPr>
        <w:t>-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roofErr w:type="gramEnd"/>
    </w:p>
    <w:p w:rsidR="00F749C3" w:rsidRDefault="00F749C3" w:rsidP="00F749C3">
      <w:pPr>
        <w:autoSpaceDE w:val="0"/>
        <w:ind w:firstLine="540"/>
        <w:jc w:val="both"/>
        <w:rPr>
          <w:sz w:val="28"/>
          <w:szCs w:val="28"/>
        </w:rPr>
      </w:pPr>
      <w:r>
        <w:rPr>
          <w:sz w:val="28"/>
          <w:szCs w:val="28"/>
        </w:rPr>
        <w:t>-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F749C3" w:rsidRDefault="00F749C3" w:rsidP="00F749C3">
      <w:pPr>
        <w:autoSpaceDE w:val="0"/>
        <w:ind w:firstLine="540"/>
        <w:jc w:val="both"/>
        <w:rPr>
          <w:sz w:val="28"/>
          <w:szCs w:val="28"/>
        </w:rPr>
      </w:pPr>
      <w:r>
        <w:rPr>
          <w:sz w:val="28"/>
          <w:szCs w:val="28"/>
        </w:rPr>
        <w:t xml:space="preserve">- расположение земельного участка полностью или частично на территории, предусматривающей в соответствии с </w:t>
      </w:r>
      <w:proofErr w:type="gramStart"/>
      <w:r>
        <w:rPr>
          <w:sz w:val="28"/>
          <w:szCs w:val="28"/>
        </w:rPr>
        <w:t>утвержденными</w:t>
      </w:r>
      <w:proofErr w:type="gramEnd"/>
      <w:r>
        <w:rPr>
          <w:sz w:val="28"/>
          <w:szCs w:val="28"/>
        </w:rPr>
        <w:t xml:space="preserve">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98" w:history="1">
        <w:r w:rsidRPr="00EB58A0">
          <w:rPr>
            <w:rStyle w:val="a4"/>
            <w:color w:val="000000" w:themeColor="text1"/>
            <w:sz w:val="28"/>
            <w:szCs w:val="28"/>
            <w:u w:val="none"/>
          </w:rPr>
          <w:t>Законом</w:t>
        </w:r>
      </w:hyperlink>
      <w:r w:rsidRPr="00EB58A0">
        <w:rPr>
          <w:color w:val="000000" w:themeColor="text1"/>
          <w:sz w:val="28"/>
          <w:szCs w:val="28"/>
        </w:rPr>
        <w:t xml:space="preserve"> </w:t>
      </w:r>
      <w:r>
        <w:rPr>
          <w:sz w:val="28"/>
          <w:szCs w:val="28"/>
        </w:rPr>
        <w:lastRenderedPageBreak/>
        <w:t>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F749C3" w:rsidRDefault="00F749C3" w:rsidP="00F749C3">
      <w:pPr>
        <w:autoSpaceDE w:val="0"/>
        <w:ind w:firstLine="540"/>
        <w:jc w:val="both"/>
        <w:rPr>
          <w:sz w:val="28"/>
          <w:szCs w:val="28"/>
        </w:rPr>
      </w:pPr>
      <w:r>
        <w:rPr>
          <w:sz w:val="28"/>
          <w:szCs w:val="28"/>
        </w:rPr>
        <w:t>-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F749C3" w:rsidRDefault="00F749C3" w:rsidP="00F749C3">
      <w:pPr>
        <w:autoSpaceDE w:val="0"/>
        <w:ind w:firstLine="540"/>
        <w:jc w:val="both"/>
        <w:rPr>
          <w:sz w:val="28"/>
          <w:szCs w:val="28"/>
        </w:rPr>
      </w:pPr>
      <w:proofErr w:type="gramStart"/>
      <w:r>
        <w:rPr>
          <w:sz w:val="28"/>
          <w:szCs w:val="28"/>
        </w:rPr>
        <w:t>-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w:t>
      </w:r>
      <w:proofErr w:type="gramEnd"/>
      <w:r>
        <w:rPr>
          <w:sz w:val="28"/>
          <w:szCs w:val="28"/>
        </w:rPr>
        <w:t xml:space="preserve"> не устанавливаются.</w:t>
      </w:r>
    </w:p>
    <w:p w:rsidR="00F749C3" w:rsidRDefault="00F749C3" w:rsidP="00F749C3">
      <w:pPr>
        <w:autoSpaceDE w:val="0"/>
        <w:ind w:firstLine="540"/>
        <w:jc w:val="both"/>
        <w:rPr>
          <w:sz w:val="28"/>
          <w:szCs w:val="28"/>
        </w:rPr>
      </w:pPr>
      <w:r>
        <w:rPr>
          <w:sz w:val="28"/>
          <w:szCs w:val="28"/>
        </w:rPr>
        <w:t>2.11. Основания для отказа в предоставлении земельного участка в аренду без проведения торгов.</w:t>
      </w:r>
    </w:p>
    <w:p w:rsidR="00F749C3" w:rsidRDefault="00F749C3" w:rsidP="00F749C3">
      <w:pPr>
        <w:autoSpaceDE w:val="0"/>
        <w:ind w:firstLine="540"/>
        <w:jc w:val="both"/>
        <w:rPr>
          <w:sz w:val="28"/>
          <w:szCs w:val="28"/>
        </w:rPr>
      </w:pPr>
      <w:r>
        <w:rPr>
          <w:sz w:val="28"/>
          <w:szCs w:val="28"/>
        </w:rPr>
        <w:t xml:space="preserve">Уполномоченный орган принимает решение </w:t>
      </w:r>
      <w:proofErr w:type="gramStart"/>
      <w:r>
        <w:rPr>
          <w:sz w:val="28"/>
          <w:szCs w:val="28"/>
        </w:rPr>
        <w:t>об отказе в предоставлении земельного участка в аренду без проведения торгов при наличии</w:t>
      </w:r>
      <w:proofErr w:type="gramEnd"/>
      <w:r>
        <w:rPr>
          <w:sz w:val="28"/>
          <w:szCs w:val="28"/>
        </w:rPr>
        <w:t xml:space="preserve"> хотя бы одного из следующих оснований:</w:t>
      </w:r>
    </w:p>
    <w:p w:rsidR="00F749C3" w:rsidRDefault="00F749C3" w:rsidP="00F749C3">
      <w:pPr>
        <w:autoSpaceDE w:val="0"/>
        <w:ind w:firstLine="540"/>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49C3" w:rsidRDefault="00F749C3" w:rsidP="00F749C3">
      <w:pPr>
        <w:autoSpaceDE w:val="0"/>
        <w:ind w:firstLine="540"/>
        <w:jc w:val="both"/>
        <w:rPr>
          <w:sz w:val="28"/>
          <w:szCs w:val="28"/>
        </w:rPr>
      </w:pPr>
      <w:proofErr w:type="gramStart"/>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749C3" w:rsidRDefault="00F749C3" w:rsidP="00F749C3">
      <w:pPr>
        <w:autoSpaceDE w:val="0"/>
        <w:ind w:firstLine="540"/>
        <w:jc w:val="both"/>
        <w:rPr>
          <w:sz w:val="28"/>
          <w:szCs w:val="28"/>
        </w:rPr>
      </w:pPr>
      <w:proofErr w:type="gramStart"/>
      <w:r>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749C3" w:rsidRDefault="00F749C3" w:rsidP="00F749C3">
      <w:pPr>
        <w:autoSpaceDE w:val="0"/>
        <w:ind w:firstLine="540"/>
        <w:jc w:val="both"/>
        <w:rPr>
          <w:sz w:val="28"/>
          <w:szCs w:val="28"/>
        </w:rPr>
      </w:pPr>
      <w:proofErr w:type="gramStart"/>
      <w:r>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Pr>
          <w:sz w:val="28"/>
          <w:szCs w:val="28"/>
        </w:rPr>
        <w:t xml:space="preserve"> препятствует использованию земельного участка в </w:t>
      </w:r>
      <w:r>
        <w:rPr>
          <w:sz w:val="28"/>
          <w:szCs w:val="28"/>
        </w:rPr>
        <w:lastRenderedPageBreak/>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749C3" w:rsidRDefault="00F749C3" w:rsidP="00F749C3">
      <w:pPr>
        <w:autoSpaceDE w:val="0"/>
        <w:ind w:firstLine="540"/>
        <w:jc w:val="both"/>
        <w:rPr>
          <w:sz w:val="28"/>
          <w:szCs w:val="28"/>
        </w:rPr>
      </w:pPr>
      <w:proofErr w:type="gramStart"/>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sz w:val="28"/>
          <w:szCs w:val="28"/>
        </w:rPr>
        <w:t xml:space="preserve"> незавершенного строительства;</w:t>
      </w:r>
    </w:p>
    <w:p w:rsidR="00F749C3" w:rsidRDefault="00F749C3" w:rsidP="00F749C3">
      <w:pPr>
        <w:autoSpaceDE w:val="0"/>
        <w:ind w:firstLine="540"/>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49C3" w:rsidRDefault="00F749C3" w:rsidP="00F749C3">
      <w:pPr>
        <w:autoSpaceDE w:val="0"/>
        <w:ind w:firstLine="540"/>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F749C3" w:rsidRDefault="00F749C3" w:rsidP="00F749C3">
      <w:pPr>
        <w:autoSpaceDE w:val="0"/>
        <w:ind w:firstLine="540"/>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749C3" w:rsidRDefault="00F749C3" w:rsidP="00F749C3">
      <w:pPr>
        <w:autoSpaceDE w:val="0"/>
        <w:ind w:firstLine="540"/>
        <w:jc w:val="both"/>
        <w:rPr>
          <w:sz w:val="28"/>
          <w:szCs w:val="28"/>
        </w:rPr>
      </w:pPr>
      <w:proofErr w:type="gramStart"/>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749C3" w:rsidRDefault="00F749C3" w:rsidP="00F749C3">
      <w:pPr>
        <w:autoSpaceDE w:val="0"/>
        <w:ind w:firstLine="540"/>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sz w:val="28"/>
          <w:szCs w:val="28"/>
        </w:rPr>
        <w:t xml:space="preserve"> аренду земельного участка обратилось лицо, с </w:t>
      </w:r>
      <w:r>
        <w:rPr>
          <w:sz w:val="28"/>
          <w:szCs w:val="28"/>
        </w:rPr>
        <w:lastRenderedPageBreak/>
        <w:t>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49C3" w:rsidRDefault="00F749C3" w:rsidP="00F749C3">
      <w:pPr>
        <w:autoSpaceDE w:val="0"/>
        <w:ind w:firstLine="540"/>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пунктом 19 статьи 39.11 Земельного Кодекса Российской Федерации;</w:t>
      </w:r>
    </w:p>
    <w:p w:rsidR="00F749C3" w:rsidRDefault="00F749C3" w:rsidP="00F749C3">
      <w:pPr>
        <w:autoSpaceDE w:val="0"/>
        <w:ind w:firstLine="540"/>
        <w:jc w:val="both"/>
        <w:rPr>
          <w:sz w:val="28"/>
          <w:szCs w:val="28"/>
        </w:rPr>
      </w:pPr>
      <w:proofErr w:type="gramStart"/>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sz w:val="28"/>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749C3" w:rsidRDefault="00F749C3" w:rsidP="00F749C3">
      <w:pPr>
        <w:autoSpaceDE w:val="0"/>
        <w:ind w:firstLine="540"/>
        <w:jc w:val="both"/>
        <w:rPr>
          <w:sz w:val="28"/>
          <w:szCs w:val="28"/>
        </w:rPr>
      </w:pPr>
      <w:r>
        <w:rPr>
          <w:sz w:val="28"/>
          <w:szCs w:val="28"/>
        </w:rPr>
        <w:t>13)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749C3" w:rsidRDefault="00F749C3" w:rsidP="00F749C3">
      <w:pPr>
        <w:autoSpaceDE w:val="0"/>
        <w:ind w:firstLine="540"/>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749C3" w:rsidRDefault="00F749C3" w:rsidP="00F749C3">
      <w:pPr>
        <w:autoSpaceDE w:val="0"/>
        <w:ind w:firstLine="540"/>
        <w:jc w:val="both"/>
        <w:rPr>
          <w:sz w:val="28"/>
          <w:szCs w:val="28"/>
        </w:rPr>
      </w:pPr>
      <w:proofErr w:type="gramStart"/>
      <w:r>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749C3" w:rsidRDefault="00F749C3" w:rsidP="00F749C3">
      <w:pPr>
        <w:autoSpaceDE w:val="0"/>
        <w:ind w:firstLine="540"/>
        <w:jc w:val="both"/>
        <w:rPr>
          <w:sz w:val="28"/>
          <w:szCs w:val="28"/>
        </w:rPr>
      </w:pPr>
      <w:r>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749C3" w:rsidRDefault="00F749C3" w:rsidP="00F749C3">
      <w:pPr>
        <w:autoSpaceDE w:val="0"/>
        <w:ind w:firstLine="540"/>
        <w:jc w:val="both"/>
        <w:rPr>
          <w:sz w:val="28"/>
          <w:szCs w:val="28"/>
        </w:rPr>
      </w:pPr>
      <w:proofErr w:type="gramStart"/>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749C3" w:rsidRDefault="00F749C3" w:rsidP="00F749C3">
      <w:pPr>
        <w:autoSpaceDE w:val="0"/>
        <w:ind w:firstLine="540"/>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w:t>
      </w:r>
      <w:r>
        <w:rPr>
          <w:sz w:val="28"/>
          <w:szCs w:val="28"/>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749C3" w:rsidRDefault="00F749C3" w:rsidP="00F749C3">
      <w:pPr>
        <w:autoSpaceDE w:val="0"/>
        <w:ind w:firstLine="540"/>
        <w:jc w:val="both"/>
        <w:rPr>
          <w:sz w:val="28"/>
          <w:szCs w:val="28"/>
        </w:rPr>
      </w:pPr>
      <w:r>
        <w:rPr>
          <w:sz w:val="28"/>
          <w:szCs w:val="28"/>
        </w:rPr>
        <w:t>19) предоставление земельного участка на заявленном виде прав не допускается;</w:t>
      </w:r>
    </w:p>
    <w:p w:rsidR="00F749C3" w:rsidRDefault="00F749C3" w:rsidP="00F749C3">
      <w:pPr>
        <w:autoSpaceDE w:val="0"/>
        <w:ind w:firstLine="540"/>
        <w:jc w:val="both"/>
        <w:rPr>
          <w:sz w:val="28"/>
          <w:szCs w:val="28"/>
        </w:rPr>
      </w:pPr>
      <w:r>
        <w:rPr>
          <w:sz w:val="28"/>
          <w:szCs w:val="28"/>
        </w:rPr>
        <w:t>20)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F749C3" w:rsidRDefault="00F749C3" w:rsidP="00F749C3">
      <w:pPr>
        <w:autoSpaceDE w:val="0"/>
        <w:ind w:firstLine="540"/>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F749C3" w:rsidRDefault="00F749C3" w:rsidP="00F749C3">
      <w:pPr>
        <w:autoSpaceDE w:val="0"/>
        <w:ind w:firstLine="540"/>
        <w:jc w:val="both"/>
        <w:rPr>
          <w:sz w:val="28"/>
          <w:szCs w:val="28"/>
        </w:rPr>
      </w:pPr>
      <w:r>
        <w:rPr>
          <w:sz w:val="28"/>
          <w:szCs w:val="28"/>
        </w:rPr>
        <w:t>22)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49C3" w:rsidRDefault="00F749C3" w:rsidP="00F749C3">
      <w:pPr>
        <w:autoSpaceDE w:val="0"/>
        <w:ind w:firstLine="540"/>
        <w:jc w:val="both"/>
        <w:rPr>
          <w:sz w:val="28"/>
          <w:szCs w:val="28"/>
        </w:rPr>
      </w:pPr>
      <w:proofErr w:type="gramStart"/>
      <w:r>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F749C3" w:rsidRDefault="00F749C3" w:rsidP="00F749C3">
      <w:pPr>
        <w:autoSpaceDE w:val="0"/>
        <w:ind w:firstLine="540"/>
        <w:jc w:val="both"/>
        <w:rPr>
          <w:sz w:val="28"/>
          <w:szCs w:val="28"/>
        </w:rPr>
      </w:pPr>
      <w:r>
        <w:rPr>
          <w:sz w:val="28"/>
          <w:szCs w:val="28"/>
        </w:rPr>
        <w:t>24)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законом «О государственной регистрации недвижимости»; </w:t>
      </w:r>
    </w:p>
    <w:p w:rsidR="00F749C3" w:rsidRDefault="00F749C3" w:rsidP="00F749C3">
      <w:pPr>
        <w:autoSpaceDE w:val="0"/>
        <w:ind w:firstLine="540"/>
        <w:jc w:val="both"/>
      </w:pPr>
      <w:r>
        <w:rPr>
          <w:sz w:val="28"/>
          <w:szCs w:val="28"/>
        </w:rPr>
        <w:t>25) площадь земельного участка, указанного в заявлен</w:t>
      </w:r>
      <w:proofErr w:type="gramStart"/>
      <w:r>
        <w:rPr>
          <w:sz w:val="28"/>
          <w:szCs w:val="28"/>
        </w:rPr>
        <w:t>ии о е</w:t>
      </w:r>
      <w:proofErr w:type="gramEnd"/>
      <w:r>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749C3" w:rsidRDefault="00F749C3" w:rsidP="00F749C3">
      <w:pPr>
        <w:autoSpaceDE w:val="0"/>
        <w:ind w:firstLine="540"/>
        <w:jc w:val="both"/>
        <w:rPr>
          <w:sz w:val="28"/>
          <w:szCs w:val="28"/>
        </w:rPr>
      </w:pPr>
      <w:proofErr w:type="gramStart"/>
      <w:r>
        <w:rPr>
          <w:sz w:val="28"/>
          <w:szCs w:val="28"/>
        </w:rPr>
        <w:t xml:space="preserve">26) отсутствие документов (сведений), подтверждающих права заявителя на здания, сооружения (помещения в них), расположенные на земельном участке, в отношении которого подано заявление о предоставлении без проведения торгов, за исключением случая, если с заявлением обращается гражданин, имеющий право на предоставление земельного участка в собственность бесплатно в соответствии с </w:t>
      </w:r>
      <w:hyperlink r:id="rId99" w:history="1">
        <w:r w:rsidRPr="006178A1">
          <w:rPr>
            <w:rStyle w:val="a4"/>
            <w:color w:val="000000" w:themeColor="text1"/>
            <w:sz w:val="28"/>
            <w:szCs w:val="28"/>
            <w:u w:val="none"/>
          </w:rPr>
          <w:t>пунктом 5 части 1 статьи 1</w:t>
        </w:r>
      </w:hyperlink>
      <w:r>
        <w:rPr>
          <w:sz w:val="28"/>
          <w:szCs w:val="28"/>
        </w:rPr>
        <w:t xml:space="preserve"> Закона Волгоградской области «О предоставлении земельных участков</w:t>
      </w:r>
      <w:proofErr w:type="gramEnd"/>
      <w:r>
        <w:rPr>
          <w:sz w:val="28"/>
          <w:szCs w:val="28"/>
        </w:rPr>
        <w:t>, находящихся в государственной или муниципальной собственности, в собственность граждан бесплатно»;</w:t>
      </w:r>
    </w:p>
    <w:p w:rsidR="00F749C3" w:rsidRDefault="00F749C3" w:rsidP="00F749C3">
      <w:pPr>
        <w:autoSpaceDE w:val="0"/>
        <w:ind w:firstLine="540"/>
        <w:jc w:val="both"/>
        <w:rPr>
          <w:sz w:val="28"/>
          <w:szCs w:val="28"/>
        </w:rPr>
      </w:pPr>
      <w:r>
        <w:rPr>
          <w:sz w:val="28"/>
          <w:szCs w:val="28"/>
        </w:rPr>
        <w:t>27)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F749C3" w:rsidRDefault="00F749C3" w:rsidP="00F749C3">
      <w:pPr>
        <w:autoSpaceDE w:val="0"/>
        <w:ind w:firstLine="540"/>
        <w:jc w:val="both"/>
        <w:rPr>
          <w:sz w:val="28"/>
          <w:szCs w:val="28"/>
        </w:rPr>
      </w:pPr>
      <w:r>
        <w:rPr>
          <w:sz w:val="28"/>
          <w:szCs w:val="28"/>
        </w:rPr>
        <w:t xml:space="preserve">28) наличие на земельном участке, в отношении которого подано заявление о предоставлении без проведения торгов зданий, сооружений (помещений в них), </w:t>
      </w:r>
      <w:r>
        <w:rPr>
          <w:sz w:val="28"/>
          <w:szCs w:val="28"/>
        </w:rPr>
        <w:lastRenderedPageBreak/>
        <w:t>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F749C3" w:rsidRDefault="00F749C3" w:rsidP="00F749C3">
      <w:pPr>
        <w:autoSpaceDE w:val="0"/>
        <w:ind w:firstLine="540"/>
        <w:jc w:val="both"/>
        <w:rPr>
          <w:sz w:val="28"/>
          <w:szCs w:val="28"/>
        </w:rPr>
      </w:pPr>
      <w:r>
        <w:rPr>
          <w:sz w:val="28"/>
          <w:szCs w:val="28"/>
        </w:rPr>
        <w:t>29) отсутствие в государственном кадастре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rsidR="00F749C3" w:rsidRDefault="00F749C3" w:rsidP="00F749C3">
      <w:pPr>
        <w:autoSpaceDE w:val="0"/>
        <w:ind w:firstLine="540"/>
        <w:jc w:val="both"/>
        <w:rPr>
          <w:sz w:val="28"/>
          <w:szCs w:val="28"/>
        </w:rPr>
      </w:pPr>
      <w:r>
        <w:rPr>
          <w:sz w:val="28"/>
          <w:szCs w:val="28"/>
        </w:rPr>
        <w:t>30) расположение здания, сооружения частично за границами испрашиваемого земельного участка;</w:t>
      </w:r>
    </w:p>
    <w:p w:rsidR="00F749C3" w:rsidRDefault="00F749C3" w:rsidP="00F749C3">
      <w:pPr>
        <w:autoSpaceDE w:val="0"/>
        <w:ind w:firstLine="540"/>
        <w:jc w:val="both"/>
        <w:rPr>
          <w:sz w:val="28"/>
          <w:szCs w:val="28"/>
        </w:rPr>
      </w:pPr>
      <w:r>
        <w:rPr>
          <w:sz w:val="28"/>
          <w:szCs w:val="28"/>
        </w:rPr>
        <w:t>31) наличие обеспечительных мер, примененных в отношении земельного участка, в отношении которого подано заявление о предоставлении без проведения торгов;</w:t>
      </w:r>
    </w:p>
    <w:p w:rsidR="00F749C3" w:rsidRDefault="00F749C3" w:rsidP="00F749C3">
      <w:pPr>
        <w:autoSpaceDE w:val="0"/>
        <w:ind w:firstLine="540"/>
        <w:jc w:val="both"/>
        <w:rPr>
          <w:sz w:val="28"/>
          <w:szCs w:val="28"/>
        </w:rPr>
      </w:pPr>
      <w:r>
        <w:rPr>
          <w:sz w:val="28"/>
          <w:szCs w:val="28"/>
        </w:rPr>
        <w:t>32) полное или частичное совпадение местоположения земельного участка, в отношении которого подано заявление о предоставлении земельного участка без проведения торгов, с местоположением ранее сформированного земельного участка, границы которого определены в установленном законом порядке;</w:t>
      </w:r>
    </w:p>
    <w:p w:rsidR="00F749C3" w:rsidRDefault="00F749C3" w:rsidP="00F749C3">
      <w:pPr>
        <w:tabs>
          <w:tab w:val="left" w:pos="1985"/>
        </w:tabs>
        <w:autoSpaceDE w:val="0"/>
        <w:ind w:firstLine="540"/>
        <w:jc w:val="both"/>
        <w:rPr>
          <w:sz w:val="28"/>
          <w:szCs w:val="28"/>
        </w:rPr>
      </w:pPr>
      <w:proofErr w:type="gramStart"/>
      <w:r>
        <w:rPr>
          <w:sz w:val="28"/>
          <w:szCs w:val="28"/>
        </w:rPr>
        <w:t xml:space="preserve">33)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w:t>
      </w:r>
      <w:r w:rsidRPr="00C466A8">
        <w:rPr>
          <w:color w:val="000000" w:themeColor="text1"/>
          <w:sz w:val="28"/>
          <w:szCs w:val="28"/>
        </w:rPr>
        <w:t xml:space="preserve">с </w:t>
      </w:r>
      <w:hyperlink r:id="rId100" w:history="1">
        <w:r w:rsidRPr="00C466A8">
          <w:rPr>
            <w:rStyle w:val="a4"/>
            <w:color w:val="000000" w:themeColor="text1"/>
            <w:sz w:val="28"/>
            <w:szCs w:val="28"/>
            <w:u w:val="none"/>
          </w:rPr>
          <w:t>Законом</w:t>
        </w:r>
      </w:hyperlink>
      <w:r>
        <w:rPr>
          <w:sz w:val="28"/>
          <w:szCs w:val="28"/>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 за исключением случаев предоставления земельных участков в собственность бесплатно в</w:t>
      </w:r>
      <w:proofErr w:type="gramEnd"/>
      <w:r>
        <w:rPr>
          <w:sz w:val="28"/>
          <w:szCs w:val="28"/>
        </w:rPr>
        <w:t xml:space="preserve"> </w:t>
      </w:r>
      <w:proofErr w:type="gramStart"/>
      <w:r>
        <w:rPr>
          <w:sz w:val="28"/>
          <w:szCs w:val="28"/>
        </w:rPr>
        <w:t>соответствии</w:t>
      </w:r>
      <w:proofErr w:type="gramEnd"/>
      <w:r>
        <w:rPr>
          <w:sz w:val="28"/>
          <w:szCs w:val="28"/>
        </w:rPr>
        <w:t xml:space="preserve"> </w:t>
      </w:r>
      <w:r w:rsidRPr="00C466A8">
        <w:rPr>
          <w:color w:val="000000" w:themeColor="text1"/>
          <w:sz w:val="28"/>
          <w:szCs w:val="28"/>
        </w:rPr>
        <w:t xml:space="preserve">с </w:t>
      </w:r>
      <w:hyperlink r:id="rId101" w:history="1">
        <w:r w:rsidRPr="00C466A8">
          <w:rPr>
            <w:rStyle w:val="a4"/>
            <w:color w:val="000000" w:themeColor="text1"/>
            <w:sz w:val="28"/>
            <w:szCs w:val="28"/>
            <w:u w:val="none"/>
          </w:rPr>
          <w:t>Законом</w:t>
        </w:r>
      </w:hyperlink>
      <w:r>
        <w:rPr>
          <w:color w:val="000000"/>
          <w:sz w:val="28"/>
          <w:szCs w:val="28"/>
        </w:rPr>
        <w:t xml:space="preserve"> </w:t>
      </w:r>
      <w:r>
        <w:rPr>
          <w:sz w:val="28"/>
          <w:szCs w:val="28"/>
        </w:rPr>
        <w:t>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F749C3" w:rsidRDefault="00F749C3" w:rsidP="00F749C3">
      <w:pPr>
        <w:autoSpaceDE w:val="0"/>
        <w:ind w:firstLine="540"/>
        <w:jc w:val="both"/>
        <w:rPr>
          <w:sz w:val="28"/>
          <w:szCs w:val="28"/>
        </w:rPr>
      </w:pPr>
      <w:proofErr w:type="gramStart"/>
      <w:r>
        <w:rPr>
          <w:sz w:val="28"/>
          <w:szCs w:val="28"/>
        </w:rPr>
        <w:t>34)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roofErr w:type="gramEnd"/>
    </w:p>
    <w:p w:rsidR="00F749C3" w:rsidRDefault="00F749C3" w:rsidP="00F749C3">
      <w:pPr>
        <w:autoSpaceDE w:val="0"/>
        <w:ind w:firstLine="540"/>
        <w:jc w:val="both"/>
        <w:rPr>
          <w:sz w:val="28"/>
          <w:szCs w:val="28"/>
        </w:rPr>
      </w:pPr>
      <w:r>
        <w:rPr>
          <w:sz w:val="28"/>
          <w:szCs w:val="28"/>
        </w:rPr>
        <w:t>35) пересечение границ земельного участка с красными линиями, утвержденными в составе проекта планировки территории, в случае подачи заявления о предоставлении земельного участка в собственность без проведения торгов;</w:t>
      </w:r>
    </w:p>
    <w:p w:rsidR="00F749C3" w:rsidRDefault="00F749C3" w:rsidP="00F749C3">
      <w:pPr>
        <w:autoSpaceDE w:val="0"/>
        <w:ind w:firstLine="540"/>
        <w:jc w:val="both"/>
        <w:rPr>
          <w:sz w:val="28"/>
          <w:szCs w:val="28"/>
        </w:rPr>
      </w:pPr>
      <w:r>
        <w:rPr>
          <w:sz w:val="28"/>
          <w:szCs w:val="28"/>
        </w:rPr>
        <w:t>36) отсутствие заявлений о предоставлении земельного участка в собственность без проведения торгов от всех собственников расположенных на земельном участке зданий, сооружений (помещений в них) в случае обращения с заявлением о предоставлении земельного участка в собственность одного из собственников расположенных на таком земельном участке зданий, сооружений (помещений в них);</w:t>
      </w:r>
    </w:p>
    <w:p w:rsidR="00F749C3" w:rsidRDefault="00F749C3" w:rsidP="00F749C3">
      <w:pPr>
        <w:autoSpaceDE w:val="0"/>
        <w:ind w:firstLine="540"/>
        <w:jc w:val="both"/>
        <w:rPr>
          <w:sz w:val="28"/>
          <w:szCs w:val="28"/>
        </w:rPr>
      </w:pPr>
      <w:r>
        <w:rPr>
          <w:sz w:val="28"/>
          <w:szCs w:val="28"/>
        </w:rPr>
        <w:lastRenderedPageBreak/>
        <w:t>37) наличие задолженности по арендной плате в случае, если с заявлением о предоставлении земельного участка в собственность без проведения торгов обратился арендатор такого земельного участка;</w:t>
      </w:r>
    </w:p>
    <w:p w:rsidR="00F749C3" w:rsidRDefault="00F749C3" w:rsidP="00F749C3">
      <w:pPr>
        <w:autoSpaceDE w:val="0"/>
        <w:ind w:firstLine="540"/>
        <w:jc w:val="both"/>
        <w:rPr>
          <w:sz w:val="28"/>
          <w:szCs w:val="28"/>
        </w:rPr>
      </w:pPr>
      <w:r>
        <w:rPr>
          <w:sz w:val="28"/>
          <w:szCs w:val="28"/>
        </w:rPr>
        <w:t>38)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F749C3" w:rsidRDefault="00F749C3" w:rsidP="00F749C3">
      <w:pPr>
        <w:widowControl w:val="0"/>
        <w:autoSpaceDE w:val="0"/>
        <w:ind w:firstLine="540"/>
        <w:jc w:val="both"/>
        <w:rPr>
          <w:sz w:val="28"/>
          <w:szCs w:val="28"/>
        </w:rPr>
      </w:pPr>
      <w:r>
        <w:rPr>
          <w:sz w:val="28"/>
          <w:szCs w:val="28"/>
        </w:rPr>
        <w:t>2.12. Муниципальная услуга предоставляется  бесплатно.</w:t>
      </w:r>
    </w:p>
    <w:p w:rsidR="00F749C3" w:rsidRDefault="00F749C3" w:rsidP="00F749C3">
      <w:pPr>
        <w:widowControl w:val="0"/>
        <w:autoSpaceDE w:val="0"/>
        <w:ind w:firstLine="540"/>
        <w:jc w:val="both"/>
        <w:rPr>
          <w:sz w:val="28"/>
          <w:szCs w:val="28"/>
        </w:rPr>
      </w:pPr>
      <w:r>
        <w:rPr>
          <w:sz w:val="28"/>
          <w:szCs w:val="28"/>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749C3" w:rsidRDefault="00F749C3" w:rsidP="00F749C3">
      <w:pPr>
        <w:pStyle w:val="afe"/>
        <w:jc w:val="both"/>
        <w:rPr>
          <w:sz w:val="28"/>
          <w:szCs w:val="28"/>
        </w:rPr>
      </w:pPr>
      <w:r>
        <w:rPr>
          <w:sz w:val="28"/>
          <w:szCs w:val="28"/>
        </w:rPr>
        <w:t xml:space="preserve">        2.14. Срок регистрации заявления и прилагаемых к нему документов составляет:</w:t>
      </w:r>
    </w:p>
    <w:p w:rsidR="00F749C3" w:rsidRDefault="00F749C3" w:rsidP="00F749C3">
      <w:pPr>
        <w:pStyle w:val="afe"/>
        <w:jc w:val="both"/>
        <w:rPr>
          <w:sz w:val="28"/>
          <w:szCs w:val="28"/>
        </w:rPr>
      </w:pPr>
      <w:r>
        <w:rPr>
          <w:sz w:val="28"/>
          <w:szCs w:val="28"/>
        </w:rPr>
        <w:t xml:space="preserve">        - на личном приеме граждан  –  не  более 20 минут;</w:t>
      </w:r>
    </w:p>
    <w:p w:rsidR="00F749C3" w:rsidRDefault="00F749C3" w:rsidP="00F749C3">
      <w:pPr>
        <w:pStyle w:val="afe"/>
        <w:jc w:val="both"/>
        <w:rPr>
          <w:sz w:val="28"/>
          <w:szCs w:val="28"/>
        </w:rPr>
      </w:pPr>
      <w:r>
        <w:rPr>
          <w:sz w:val="28"/>
          <w:szCs w:val="28"/>
        </w:rPr>
        <w:t xml:space="preserve">        - при поступлении заявления и документов по почте, информационной системе или через МФЦ – не более 3-х дней со дня поступления в уполномоченный орган.        </w:t>
      </w:r>
    </w:p>
    <w:p w:rsidR="00F749C3" w:rsidRDefault="00F749C3" w:rsidP="00F749C3">
      <w:pPr>
        <w:widowControl w:val="0"/>
        <w:autoSpaceDE w:val="0"/>
        <w:ind w:firstLine="540"/>
        <w:jc w:val="both"/>
        <w:rPr>
          <w:sz w:val="28"/>
          <w:szCs w:val="28"/>
        </w:rPr>
      </w:pPr>
      <w:r>
        <w:rPr>
          <w:sz w:val="28"/>
          <w:szCs w:val="28"/>
        </w:rPr>
        <w:t xml:space="preserve"> (срок регистрации заявления не должен превышать 3</w:t>
      </w:r>
      <w:r w:rsidR="006C2E94">
        <w:rPr>
          <w:sz w:val="28"/>
          <w:szCs w:val="28"/>
        </w:rPr>
        <w:t>-х</w:t>
      </w:r>
      <w:r>
        <w:rPr>
          <w:sz w:val="28"/>
          <w:szCs w:val="28"/>
        </w:rPr>
        <w:t xml:space="preserve"> дней).</w:t>
      </w:r>
    </w:p>
    <w:p w:rsidR="00F749C3" w:rsidRDefault="00F749C3" w:rsidP="00F749C3">
      <w:pPr>
        <w:pStyle w:val="ConsPlusNormal0"/>
        <w:ind w:firstLine="540"/>
        <w:jc w:val="both"/>
        <w:rPr>
          <w:sz w:val="28"/>
          <w:szCs w:val="28"/>
        </w:rPr>
      </w:pPr>
      <w:r>
        <w:rPr>
          <w:rFonts w:ascii="Times New Roman" w:hAnsi="Times New Roman" w:cs="Times New Roman"/>
          <w:sz w:val="28"/>
          <w:szCs w:val="28"/>
        </w:rPr>
        <w:t xml:space="preserve">2.15. </w:t>
      </w:r>
      <w:proofErr w:type="gramStart"/>
      <w:r>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749C3" w:rsidRDefault="00F749C3" w:rsidP="00F749C3">
      <w:pPr>
        <w:autoSpaceDE w:val="0"/>
        <w:ind w:right="-16" w:firstLine="540"/>
        <w:jc w:val="both"/>
        <w:rPr>
          <w:sz w:val="28"/>
          <w:szCs w:val="28"/>
        </w:rPr>
      </w:pPr>
      <w:r>
        <w:rPr>
          <w:sz w:val="28"/>
          <w:szCs w:val="28"/>
        </w:rPr>
        <w:t>2.15.1. Требования к помещениям, в которых предоставляется муниципальная услуга.</w:t>
      </w:r>
    </w:p>
    <w:p w:rsidR="00F749C3" w:rsidRDefault="00F749C3" w:rsidP="00F749C3">
      <w:pPr>
        <w:autoSpaceDE w:val="0"/>
        <w:ind w:right="-16" w:firstLine="540"/>
        <w:jc w:val="both"/>
        <w:rPr>
          <w:sz w:val="28"/>
          <w:szCs w:val="28"/>
        </w:rPr>
      </w:pPr>
      <w:proofErr w:type="gramStart"/>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Помещения уполномоченного органа должны соответствовать санитарно-эпидемиологическим </w:t>
      </w:r>
      <w:hyperlink r:id="rId102" w:history="1">
        <w:r w:rsidRPr="00C466A8">
          <w:rPr>
            <w:rStyle w:val="a4"/>
            <w:rFonts w:ascii="Times New Roman" w:hAnsi="Times New Roman" w:cs="Times New Roman"/>
            <w:color w:val="000000" w:themeColor="text1"/>
            <w:sz w:val="28"/>
            <w:szCs w:val="28"/>
          </w:rPr>
          <w:t>правилам и нормативам</w:t>
        </w:r>
      </w:hyperlink>
      <w:r>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2.2.2/2.4.1340-03» и быть оборудованы средствами пожаротушения.</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2.15.2. Требования к местам ожидания.</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2.15.3. Требования к местам приема заявителей.</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2.15.4. Требования к информационным стендам.</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F749C3" w:rsidRDefault="00F749C3" w:rsidP="00F749C3">
      <w:pPr>
        <w:pStyle w:val="ConsPlusNonformat"/>
        <w:ind w:right="-16" w:firstLine="540"/>
        <w:jc w:val="both"/>
        <w:rPr>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F749C3" w:rsidRDefault="00F749C3" w:rsidP="00F749C3">
      <w:pPr>
        <w:widowControl w:val="0"/>
        <w:autoSpaceDE w:val="0"/>
        <w:ind w:right="-16" w:firstLine="540"/>
        <w:jc w:val="both"/>
        <w:rPr>
          <w:sz w:val="28"/>
          <w:szCs w:val="28"/>
        </w:rPr>
      </w:pPr>
      <w:r>
        <w:rPr>
          <w:sz w:val="28"/>
          <w:szCs w:val="28"/>
        </w:rPr>
        <w:t>справочные телефоны;</w:t>
      </w:r>
    </w:p>
    <w:p w:rsidR="00F749C3" w:rsidRDefault="00F749C3" w:rsidP="00F749C3">
      <w:pPr>
        <w:widowControl w:val="0"/>
        <w:autoSpaceDE w:val="0"/>
        <w:ind w:right="-16" w:firstLine="540"/>
        <w:jc w:val="both"/>
        <w:rPr>
          <w:sz w:val="28"/>
          <w:szCs w:val="28"/>
        </w:rPr>
      </w:pPr>
      <w:r>
        <w:rPr>
          <w:sz w:val="28"/>
          <w:szCs w:val="28"/>
        </w:rPr>
        <w:t>адреса электронной почты и адреса Интернет-сайтов;</w:t>
      </w:r>
    </w:p>
    <w:p w:rsidR="00F749C3" w:rsidRDefault="00F749C3" w:rsidP="00F749C3">
      <w:pPr>
        <w:widowControl w:val="0"/>
        <w:autoSpaceDE w:val="0"/>
        <w:ind w:right="-16" w:firstLine="540"/>
        <w:jc w:val="both"/>
        <w:rPr>
          <w:sz w:val="28"/>
          <w:szCs w:val="28"/>
        </w:rPr>
      </w:pPr>
      <w:r>
        <w:rPr>
          <w:sz w:val="28"/>
          <w:szCs w:val="28"/>
        </w:rPr>
        <w:t>информация о месте личного приема, а также об установленных для личного приема днях и часах.</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F749C3" w:rsidRDefault="00F749C3" w:rsidP="00F749C3">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Визуальная, текстовая и </w:t>
      </w: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xml:space="preserve">), на официальном портале Губернатора и Администрации Волгоградской области в </w:t>
      </w:r>
      <w:r>
        <w:rPr>
          <w:rFonts w:ascii="Times New Roman" w:hAnsi="Times New Roman" w:cs="Times New Roman"/>
          <w:sz w:val="28"/>
          <w:szCs w:val="28"/>
        </w:rPr>
        <w:lastRenderedPageBreak/>
        <w:t>разделе «Государственные услуги» (</w:t>
      </w:r>
      <w:proofErr w:type="spellStart"/>
      <w:r>
        <w:rPr>
          <w:rFonts w:ascii="Times New Roman" w:hAnsi="Times New Roman" w:cs="Times New Roman"/>
          <w:sz w:val="28"/>
          <w:szCs w:val="28"/>
        </w:rPr>
        <w:t>www.volga</w:t>
      </w:r>
      <w:proofErr w:type="spellEnd"/>
      <w:r>
        <w:rPr>
          <w:rFonts w:ascii="Times New Roman" w:hAnsi="Times New Roman" w:cs="Times New Roman"/>
          <w:sz w:val="28"/>
          <w:szCs w:val="28"/>
          <w:lang w:val="en-US"/>
        </w:rPr>
        <w:t>n</w:t>
      </w:r>
      <w:proofErr w:type="spellStart"/>
      <w:r>
        <w:rPr>
          <w:rFonts w:ascii="Times New Roman" w:hAnsi="Times New Roman" w:cs="Times New Roman"/>
          <w:sz w:val="28"/>
          <w:szCs w:val="28"/>
        </w:rPr>
        <w:t>et.ru</w:t>
      </w:r>
      <w:proofErr w:type="spellEnd"/>
      <w:r>
        <w:rPr>
          <w:rFonts w:ascii="Times New Roman" w:hAnsi="Times New Roman" w:cs="Times New Roman"/>
          <w:sz w:val="28"/>
          <w:szCs w:val="28"/>
        </w:rPr>
        <w:t>), а также на официальном сайте</w:t>
      </w:r>
      <w:proofErr w:type="gramEnd"/>
      <w:r>
        <w:rPr>
          <w:rFonts w:ascii="Times New Roman" w:hAnsi="Times New Roman" w:cs="Times New Roman"/>
          <w:sz w:val="28"/>
          <w:szCs w:val="28"/>
        </w:rPr>
        <w:t xml:space="preserve"> уполномоченного органа (</w:t>
      </w:r>
      <w:r>
        <w:rPr>
          <w:rFonts w:ascii="Times New Roman" w:hAnsi="Times New Roman" w:cs="Times New Roman"/>
          <w:color w:val="000000"/>
          <w:sz w:val="28"/>
          <w:szCs w:val="28"/>
          <w:lang w:val="en-US"/>
        </w:rPr>
        <w:t>www</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admgorod.admkotovo.ru</w:t>
      </w:r>
      <w:proofErr w:type="spellEnd"/>
      <w:r>
        <w:rPr>
          <w:rFonts w:ascii="Times New Roman" w:hAnsi="Times New Roman" w:cs="Times New Roman"/>
          <w:color w:val="000000"/>
          <w:sz w:val="28"/>
          <w:szCs w:val="28"/>
        </w:rPr>
        <w:t>).</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Оформление 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749C3" w:rsidRDefault="00F749C3" w:rsidP="00F749C3">
      <w:pPr>
        <w:pStyle w:val="ConsPlusNormal0"/>
        <w:ind w:firstLine="708"/>
        <w:jc w:val="both"/>
        <w:rPr>
          <w:sz w:val="28"/>
          <w:szCs w:val="28"/>
        </w:rPr>
      </w:pPr>
      <w:r>
        <w:rPr>
          <w:rFonts w:ascii="Times New Roman" w:hAnsi="Times New Roman" w:cs="Times New Roman"/>
          <w:sz w:val="28"/>
          <w:szCs w:val="28"/>
        </w:rPr>
        <w:t>2.15.5. Требования к обеспечению доступности предоставления муниципальной услуги для инвалидов.</w:t>
      </w:r>
    </w:p>
    <w:p w:rsidR="00F749C3" w:rsidRDefault="00F749C3" w:rsidP="00F749C3">
      <w:pPr>
        <w:autoSpaceDE w:val="0"/>
        <w:ind w:firstLine="708"/>
        <w:jc w:val="both"/>
        <w:rPr>
          <w:sz w:val="28"/>
          <w:szCs w:val="28"/>
        </w:rPr>
      </w:pPr>
      <w:r>
        <w:rPr>
          <w:sz w:val="28"/>
          <w:szCs w:val="28"/>
        </w:rPr>
        <w:t>В целях обеспечения условий доступности для инвалидов муниципальной услуги должно быть обеспечено:</w:t>
      </w:r>
    </w:p>
    <w:p w:rsidR="00F749C3" w:rsidRDefault="00F749C3" w:rsidP="00F749C3">
      <w:pPr>
        <w:autoSpaceDE w:val="0"/>
        <w:ind w:firstLine="708"/>
        <w:jc w:val="both"/>
        <w:rPr>
          <w:sz w:val="28"/>
          <w:szCs w:val="28"/>
        </w:rPr>
      </w:pPr>
      <w:r>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749C3" w:rsidRDefault="00F749C3" w:rsidP="00F749C3">
      <w:pPr>
        <w:autoSpaceDE w:val="0"/>
        <w:ind w:firstLine="708"/>
        <w:jc w:val="both"/>
        <w:rPr>
          <w:sz w:val="28"/>
          <w:szCs w:val="28"/>
        </w:rPr>
      </w:pPr>
      <w:r>
        <w:rPr>
          <w:sz w:val="28"/>
          <w:szCs w:val="28"/>
        </w:rPr>
        <w:t>- беспрепятственный вход инвалидов в помещение и выход из него;</w:t>
      </w:r>
    </w:p>
    <w:p w:rsidR="00F749C3" w:rsidRDefault="00F749C3" w:rsidP="00F749C3">
      <w:pPr>
        <w:autoSpaceDE w:val="0"/>
        <w:ind w:firstLine="708"/>
        <w:jc w:val="both"/>
        <w:rPr>
          <w:sz w:val="28"/>
          <w:szCs w:val="28"/>
        </w:rPr>
      </w:pPr>
      <w:r>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F749C3" w:rsidRDefault="00F749C3" w:rsidP="00F749C3">
      <w:pPr>
        <w:autoSpaceDE w:val="0"/>
        <w:ind w:firstLine="708"/>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749C3" w:rsidRDefault="00F749C3" w:rsidP="00F749C3">
      <w:pPr>
        <w:autoSpaceDE w:val="0"/>
        <w:ind w:firstLine="708"/>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F749C3" w:rsidRDefault="00F749C3" w:rsidP="00F749C3">
      <w:pPr>
        <w:autoSpaceDE w:val="0"/>
        <w:ind w:firstLine="708"/>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49C3" w:rsidRDefault="00F749C3" w:rsidP="00F749C3">
      <w:pPr>
        <w:autoSpaceDE w:val="0"/>
        <w:ind w:firstLine="708"/>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F749C3" w:rsidRDefault="00F749C3" w:rsidP="00F749C3">
      <w:pPr>
        <w:autoSpaceDE w:val="0"/>
        <w:ind w:firstLine="708"/>
        <w:jc w:val="both"/>
        <w:rPr>
          <w:sz w:val="28"/>
          <w:szCs w:val="28"/>
        </w:rPr>
      </w:pPr>
      <w:proofErr w:type="gramStart"/>
      <w:r>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749C3" w:rsidRDefault="00F749C3" w:rsidP="00F749C3">
      <w:pPr>
        <w:autoSpaceDE w:val="0"/>
        <w:ind w:firstLine="708"/>
        <w:jc w:val="both"/>
        <w:rPr>
          <w:sz w:val="28"/>
          <w:szCs w:val="28"/>
        </w:rPr>
      </w:pPr>
      <w:r>
        <w:rPr>
          <w:sz w:val="28"/>
          <w:szCs w:val="28"/>
        </w:rPr>
        <w:t>- предоставление при необходимости услуги по месту жительства инвалида или в дистанционном режиме;</w:t>
      </w:r>
    </w:p>
    <w:p w:rsidR="00F749C3" w:rsidRDefault="00F749C3" w:rsidP="00F749C3">
      <w:pPr>
        <w:autoSpaceDE w:val="0"/>
        <w:ind w:firstLine="708"/>
        <w:jc w:val="both"/>
        <w:rPr>
          <w:sz w:val="28"/>
          <w:szCs w:val="28"/>
        </w:rPr>
      </w:pPr>
      <w:r>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F749C3" w:rsidRDefault="00F749C3" w:rsidP="00F749C3">
      <w:pPr>
        <w:pStyle w:val="ConsPlusNonformat"/>
        <w:ind w:right="-16" w:firstLine="540"/>
        <w:jc w:val="both"/>
        <w:rPr>
          <w:sz w:val="28"/>
          <w:szCs w:val="28"/>
        </w:rPr>
      </w:pPr>
      <w:r>
        <w:rPr>
          <w:rFonts w:ascii="Times New Roman" w:hAnsi="Times New Roman" w:cs="Times New Roman"/>
          <w:sz w:val="28"/>
          <w:szCs w:val="28"/>
        </w:rPr>
        <w:t xml:space="preserve">2.16. </w:t>
      </w:r>
      <w:proofErr w:type="gramStart"/>
      <w:r>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proofErr w:type="gramEnd"/>
      <w:r>
        <w:rPr>
          <w:rFonts w:ascii="Times New Roman" w:hAnsi="Times New Roman" w:cs="Times New Roman"/>
          <w:bCs/>
          <w:i/>
          <w:sz w:val="28"/>
          <w:szCs w:val="28"/>
        </w:rPr>
        <w:t xml:space="preserve"> </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F749C3" w:rsidRDefault="00F749C3" w:rsidP="00F749C3">
      <w:pPr>
        <w:autoSpaceDE w:val="0"/>
        <w:ind w:right="-16" w:firstLine="540"/>
        <w:jc w:val="both"/>
        <w:rPr>
          <w:sz w:val="28"/>
          <w:szCs w:val="28"/>
        </w:rPr>
      </w:pPr>
      <w:r>
        <w:rPr>
          <w:sz w:val="28"/>
          <w:szCs w:val="28"/>
        </w:rPr>
        <w:lastRenderedPageBreak/>
        <w:t xml:space="preserve">2.17. Осуществление отдельных административных процедур возможно в электронном виде. </w:t>
      </w:r>
    </w:p>
    <w:p w:rsidR="00F749C3" w:rsidRDefault="00F749C3" w:rsidP="00F749C3">
      <w:pPr>
        <w:autoSpaceDE w:val="0"/>
        <w:ind w:right="-16" w:firstLine="540"/>
        <w:jc w:val="both"/>
        <w:rPr>
          <w:sz w:val="28"/>
          <w:szCs w:val="28"/>
        </w:rPr>
      </w:pPr>
      <w:r>
        <w:rPr>
          <w:sz w:val="28"/>
          <w:szCs w:val="28"/>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F749C3" w:rsidRDefault="00F749C3" w:rsidP="00F749C3">
      <w:pPr>
        <w:autoSpaceDE w:val="0"/>
        <w:ind w:firstLine="540"/>
        <w:jc w:val="both"/>
        <w:rPr>
          <w:sz w:val="28"/>
          <w:szCs w:val="28"/>
        </w:rPr>
      </w:pPr>
      <w:r>
        <w:rPr>
          <w:sz w:val="28"/>
          <w:szCs w:val="28"/>
        </w:rPr>
        <w:t>2.18.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F749C3" w:rsidRDefault="00F749C3" w:rsidP="00F749C3">
      <w:pPr>
        <w:autoSpaceDE w:val="0"/>
        <w:ind w:firstLine="540"/>
        <w:jc w:val="both"/>
        <w:rPr>
          <w:b/>
          <w:sz w:val="28"/>
          <w:szCs w:val="28"/>
        </w:rPr>
      </w:pPr>
      <w:r>
        <w:rPr>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F749C3" w:rsidRDefault="00F749C3" w:rsidP="00F749C3">
      <w:pPr>
        <w:autoSpaceDE w:val="0"/>
        <w:ind w:left="900" w:right="771"/>
        <w:jc w:val="both"/>
        <w:rPr>
          <w:b/>
          <w:sz w:val="28"/>
          <w:szCs w:val="28"/>
        </w:rPr>
      </w:pPr>
    </w:p>
    <w:p w:rsidR="00F749C3" w:rsidRDefault="00F749C3" w:rsidP="00F560FD">
      <w:pPr>
        <w:autoSpaceDE w:val="0"/>
        <w:ind w:right="-1"/>
        <w:jc w:val="center"/>
        <w:rPr>
          <w:sz w:val="28"/>
          <w:szCs w:val="28"/>
        </w:rPr>
      </w:pPr>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749C3" w:rsidRDefault="00F749C3" w:rsidP="00F749C3">
      <w:pPr>
        <w:autoSpaceDE w:val="0"/>
        <w:ind w:firstLine="540"/>
        <w:jc w:val="both"/>
        <w:rPr>
          <w:sz w:val="28"/>
          <w:szCs w:val="28"/>
        </w:rPr>
      </w:pPr>
    </w:p>
    <w:p w:rsidR="00F749C3" w:rsidRDefault="00F749C3" w:rsidP="00F749C3">
      <w:pPr>
        <w:autoSpaceDE w:val="0"/>
        <w:ind w:firstLine="540"/>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F749C3" w:rsidRDefault="00F749C3" w:rsidP="00F749C3">
      <w:pPr>
        <w:autoSpaceDE w:val="0"/>
        <w:ind w:firstLine="540"/>
        <w:jc w:val="both"/>
        <w:rPr>
          <w:rStyle w:val="a7"/>
          <w:b/>
          <w:color w:val="FF0000"/>
          <w:sz w:val="28"/>
          <w:szCs w:val="28"/>
        </w:rPr>
      </w:pPr>
      <w:r>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w:t>
      </w:r>
    </w:p>
    <w:p w:rsidR="00F749C3" w:rsidRDefault="00F749C3" w:rsidP="00F749C3">
      <w:pPr>
        <w:autoSpaceDE w:val="0"/>
        <w:ind w:firstLine="540"/>
        <w:jc w:val="both"/>
        <w:rPr>
          <w:rStyle w:val="a7"/>
          <w:b/>
          <w:color w:val="FF0000"/>
          <w:sz w:val="28"/>
          <w:szCs w:val="28"/>
        </w:rPr>
      </w:pPr>
      <w:r>
        <w:rPr>
          <w:sz w:val="28"/>
          <w:szCs w:val="28"/>
        </w:rPr>
        <w:t>2) возврат заявления о предварительном согласовании предоставления земельного участка и приложенных к нему документов;</w:t>
      </w:r>
    </w:p>
    <w:p w:rsidR="00F749C3" w:rsidRDefault="00F749C3" w:rsidP="00F749C3">
      <w:pPr>
        <w:autoSpaceDE w:val="0"/>
        <w:ind w:firstLine="540"/>
        <w:jc w:val="both"/>
        <w:rPr>
          <w:rStyle w:val="a7"/>
          <w:b/>
          <w:color w:val="FF0000"/>
          <w:sz w:val="28"/>
          <w:szCs w:val="28"/>
        </w:rPr>
      </w:pPr>
      <w:r>
        <w:rPr>
          <w:sz w:val="28"/>
          <w:szCs w:val="28"/>
        </w:rPr>
        <w:t>3) приостановление срока рассмотрения заявления о предварительном согласовании;</w:t>
      </w:r>
    </w:p>
    <w:p w:rsidR="00F749C3" w:rsidRDefault="00F749C3" w:rsidP="00F749C3">
      <w:pPr>
        <w:autoSpaceDE w:val="0"/>
        <w:ind w:firstLine="540"/>
        <w:jc w:val="both"/>
        <w:rPr>
          <w:rStyle w:val="a7"/>
          <w:b/>
          <w:color w:val="FF0000"/>
          <w:sz w:val="28"/>
          <w:szCs w:val="28"/>
        </w:rPr>
      </w:pPr>
      <w:r>
        <w:rPr>
          <w:sz w:val="28"/>
          <w:szCs w:val="28"/>
        </w:rPr>
        <w:t>4) формирование и направление межведомственных запросов документов (информации);</w:t>
      </w:r>
    </w:p>
    <w:p w:rsidR="00F749C3" w:rsidRDefault="00F749C3" w:rsidP="00F749C3">
      <w:pPr>
        <w:autoSpaceDE w:val="0"/>
        <w:ind w:firstLine="540"/>
        <w:jc w:val="both"/>
        <w:rPr>
          <w:sz w:val="28"/>
          <w:szCs w:val="28"/>
        </w:rPr>
      </w:pPr>
      <w:r>
        <w:rPr>
          <w:sz w:val="28"/>
          <w:szCs w:val="28"/>
        </w:rPr>
        <w:t>5) рассмотрение заявления о предварительном согласовании, принятие решения по итогам рассмотрения;</w:t>
      </w:r>
    </w:p>
    <w:p w:rsidR="00F749C3" w:rsidRDefault="00F749C3" w:rsidP="00F749C3">
      <w:pPr>
        <w:autoSpaceDE w:val="0"/>
        <w:ind w:firstLine="540"/>
        <w:jc w:val="both"/>
        <w:rPr>
          <w:sz w:val="28"/>
          <w:szCs w:val="28"/>
        </w:rPr>
      </w:pPr>
      <w:r>
        <w:rPr>
          <w:sz w:val="28"/>
          <w:szCs w:val="28"/>
        </w:rPr>
        <w:t>6)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w:t>
      </w:r>
    </w:p>
    <w:p w:rsidR="00F749C3" w:rsidRDefault="00F749C3" w:rsidP="00F749C3">
      <w:pPr>
        <w:autoSpaceDE w:val="0"/>
        <w:ind w:firstLine="540"/>
        <w:jc w:val="both"/>
        <w:rPr>
          <w:sz w:val="28"/>
          <w:szCs w:val="28"/>
        </w:rPr>
      </w:pPr>
      <w:r>
        <w:rPr>
          <w:sz w:val="28"/>
          <w:szCs w:val="28"/>
        </w:rPr>
        <w:t xml:space="preserve">7) </w:t>
      </w:r>
      <w:bookmarkStart w:id="6" w:name="Par5"/>
      <w:bookmarkEnd w:id="6"/>
      <w:r>
        <w:rPr>
          <w:sz w:val="28"/>
          <w:szCs w:val="28"/>
        </w:rPr>
        <w:t>возврат заявления о предоставлении земельного участка;</w:t>
      </w:r>
    </w:p>
    <w:p w:rsidR="00F749C3" w:rsidRDefault="00F749C3" w:rsidP="00F749C3">
      <w:pPr>
        <w:autoSpaceDE w:val="0"/>
        <w:ind w:firstLine="540"/>
        <w:jc w:val="both"/>
        <w:rPr>
          <w:sz w:val="28"/>
          <w:szCs w:val="28"/>
        </w:rPr>
      </w:pPr>
      <w:r>
        <w:rPr>
          <w:sz w:val="28"/>
          <w:szCs w:val="28"/>
        </w:rPr>
        <w:t>8) формирование и направление межведомственных запросов документов (информации), необходимых для предоставления земельного участка;</w:t>
      </w:r>
    </w:p>
    <w:p w:rsidR="00F749C3" w:rsidRDefault="00F749C3" w:rsidP="00F749C3">
      <w:pPr>
        <w:autoSpaceDE w:val="0"/>
        <w:ind w:firstLine="540"/>
        <w:jc w:val="both"/>
        <w:rPr>
          <w:sz w:val="28"/>
          <w:szCs w:val="28"/>
        </w:rPr>
      </w:pPr>
      <w:r>
        <w:rPr>
          <w:sz w:val="28"/>
          <w:szCs w:val="28"/>
        </w:rPr>
        <w:t>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F749C3" w:rsidRDefault="00F749C3" w:rsidP="00F749C3">
      <w:pPr>
        <w:autoSpaceDE w:val="0"/>
        <w:ind w:firstLine="540"/>
        <w:jc w:val="both"/>
        <w:rPr>
          <w:sz w:val="28"/>
          <w:szCs w:val="28"/>
        </w:rPr>
      </w:pPr>
      <w:r>
        <w:rPr>
          <w:sz w:val="28"/>
          <w:szCs w:val="28"/>
        </w:rPr>
        <w:t xml:space="preserve">3.1.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p>
    <w:p w:rsidR="00F749C3" w:rsidRDefault="00F749C3" w:rsidP="00F749C3">
      <w:pPr>
        <w:autoSpaceDE w:val="0"/>
        <w:ind w:firstLine="540"/>
        <w:jc w:val="both"/>
        <w:rPr>
          <w:sz w:val="28"/>
          <w:szCs w:val="28"/>
        </w:rPr>
      </w:pPr>
      <w:r>
        <w:rPr>
          <w:sz w:val="28"/>
          <w:szCs w:val="28"/>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w:t>
      </w:r>
      <w:r>
        <w:rPr>
          <w:sz w:val="28"/>
          <w:szCs w:val="28"/>
        </w:rPr>
        <w:lastRenderedPageBreak/>
        <w:t>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749C3" w:rsidRDefault="00F749C3" w:rsidP="00F749C3">
      <w:pPr>
        <w:autoSpaceDE w:val="0"/>
        <w:ind w:firstLine="540"/>
        <w:jc w:val="both"/>
        <w:rPr>
          <w:sz w:val="28"/>
          <w:szCs w:val="28"/>
        </w:rPr>
      </w:pPr>
      <w:r>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F749C3" w:rsidRDefault="00F749C3" w:rsidP="00F749C3">
      <w:pPr>
        <w:autoSpaceDE w:val="0"/>
        <w:ind w:firstLine="540"/>
        <w:jc w:val="both"/>
        <w:rPr>
          <w:sz w:val="28"/>
          <w:szCs w:val="28"/>
        </w:rPr>
      </w:pPr>
      <w:r>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749C3" w:rsidRDefault="00F749C3" w:rsidP="00F749C3">
      <w:pPr>
        <w:autoSpaceDE w:val="0"/>
        <w:ind w:firstLine="540"/>
        <w:jc w:val="both"/>
        <w:rPr>
          <w:sz w:val="28"/>
          <w:szCs w:val="28"/>
        </w:rPr>
      </w:pPr>
      <w:proofErr w:type="gramStart"/>
      <w:r>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F749C3" w:rsidRDefault="00F749C3" w:rsidP="00F749C3">
      <w:pPr>
        <w:autoSpaceDE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749C3" w:rsidRDefault="00F749C3" w:rsidP="00F749C3">
      <w:pPr>
        <w:autoSpaceDE w:val="0"/>
        <w:ind w:firstLine="540"/>
        <w:jc w:val="both"/>
        <w:rPr>
          <w:sz w:val="28"/>
          <w:szCs w:val="28"/>
        </w:rPr>
      </w:pPr>
      <w:r>
        <w:rPr>
          <w:sz w:val="28"/>
          <w:szCs w:val="28"/>
        </w:rPr>
        <w:t xml:space="preserve"> 3.1.5. </w:t>
      </w:r>
      <w:proofErr w:type="gramStart"/>
      <w:r>
        <w:rPr>
          <w:sz w:val="28"/>
          <w:szCs w:val="28"/>
        </w:rPr>
        <w:t>В случае представления заявления о предварительном согласовании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w:t>
      </w:r>
      <w:proofErr w:type="gramEnd"/>
      <w:r>
        <w:rPr>
          <w:sz w:val="28"/>
          <w:szCs w:val="28"/>
        </w:rPr>
        <w:t xml:space="preserve"> </w:t>
      </w:r>
      <w:proofErr w:type="gramStart"/>
      <w:r>
        <w:rPr>
          <w:sz w:val="28"/>
          <w:szCs w:val="28"/>
        </w:rPr>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w:t>
      </w:r>
      <w:proofErr w:type="gramEnd"/>
      <w:r>
        <w:rPr>
          <w:sz w:val="28"/>
          <w:szCs w:val="28"/>
        </w:rPr>
        <w:t xml:space="preserve">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F749C3" w:rsidRDefault="00F749C3" w:rsidP="00F749C3">
      <w:pPr>
        <w:autoSpaceDE w:val="0"/>
        <w:jc w:val="both"/>
        <w:rPr>
          <w:sz w:val="28"/>
          <w:szCs w:val="28"/>
        </w:rPr>
      </w:pPr>
      <w:r>
        <w:rPr>
          <w:sz w:val="28"/>
          <w:szCs w:val="28"/>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w:t>
      </w:r>
      <w:r>
        <w:rPr>
          <w:sz w:val="28"/>
          <w:szCs w:val="28"/>
        </w:rPr>
        <w:lastRenderedPageBreak/>
        <w:t>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749C3" w:rsidRDefault="00F749C3" w:rsidP="00F749C3">
      <w:pPr>
        <w:autoSpaceDE w:val="0"/>
        <w:jc w:val="both"/>
        <w:rPr>
          <w:sz w:val="28"/>
          <w:szCs w:val="28"/>
        </w:rPr>
      </w:pPr>
      <w:r>
        <w:rPr>
          <w:sz w:val="28"/>
          <w:szCs w:val="28"/>
        </w:rPr>
        <w:t xml:space="preserve">        3.1.6. Максимальный срок исполнения административной процедуры:</w:t>
      </w:r>
    </w:p>
    <w:p w:rsidR="00F749C3" w:rsidRDefault="00F749C3" w:rsidP="00F749C3">
      <w:pPr>
        <w:pStyle w:val="afe"/>
        <w:jc w:val="both"/>
        <w:rPr>
          <w:sz w:val="28"/>
          <w:szCs w:val="28"/>
        </w:rPr>
      </w:pPr>
      <w:r>
        <w:rPr>
          <w:sz w:val="28"/>
          <w:szCs w:val="28"/>
        </w:rPr>
        <w:t xml:space="preserve">        - при личном приеме граждан  –  не  более 5 минут;</w:t>
      </w:r>
    </w:p>
    <w:p w:rsidR="00F749C3" w:rsidRDefault="00F749C3" w:rsidP="00F749C3">
      <w:pPr>
        <w:pStyle w:val="afe"/>
        <w:jc w:val="both"/>
        <w:rPr>
          <w:i/>
          <w:sz w:val="28"/>
          <w:szCs w:val="28"/>
        </w:rPr>
      </w:pPr>
      <w:r>
        <w:rPr>
          <w:sz w:val="28"/>
          <w:szCs w:val="28"/>
        </w:rPr>
        <w:t xml:space="preserve">        - при поступлении заявления и документов по почте, через МФЦ – не более 3</w:t>
      </w:r>
      <w:r w:rsidR="00AE794B">
        <w:rPr>
          <w:sz w:val="28"/>
          <w:szCs w:val="28"/>
        </w:rPr>
        <w:t>-х</w:t>
      </w:r>
      <w:r>
        <w:rPr>
          <w:sz w:val="28"/>
          <w:szCs w:val="28"/>
        </w:rPr>
        <w:t xml:space="preserve"> дней со дня поступления в уполномоченный орган;</w:t>
      </w:r>
    </w:p>
    <w:p w:rsidR="00F749C3" w:rsidRDefault="00F749C3" w:rsidP="00F749C3">
      <w:pPr>
        <w:pStyle w:val="afe"/>
        <w:ind w:firstLine="540"/>
        <w:jc w:val="both"/>
        <w:rPr>
          <w:sz w:val="28"/>
          <w:szCs w:val="28"/>
        </w:rPr>
      </w:pPr>
      <w:r>
        <w:rPr>
          <w:sz w:val="28"/>
          <w:szCs w:val="28"/>
        </w:rPr>
        <w:t>- при поступлении заявления в электронной форме по информационной системе – не более 5</w:t>
      </w:r>
      <w:r w:rsidR="00AE794B">
        <w:rPr>
          <w:sz w:val="28"/>
          <w:szCs w:val="28"/>
        </w:rPr>
        <w:t>-ти</w:t>
      </w:r>
      <w:r>
        <w:rPr>
          <w:sz w:val="28"/>
          <w:szCs w:val="28"/>
        </w:rPr>
        <w:t xml:space="preserve"> рабочих дней со дня поступления заявления в уполномоченный орган.</w:t>
      </w:r>
    </w:p>
    <w:p w:rsidR="00F749C3" w:rsidRDefault="00F749C3" w:rsidP="00F749C3">
      <w:pPr>
        <w:autoSpaceDE w:val="0"/>
        <w:ind w:firstLine="540"/>
        <w:jc w:val="both"/>
        <w:rPr>
          <w:sz w:val="28"/>
          <w:szCs w:val="28"/>
        </w:rPr>
      </w:pPr>
      <w:r>
        <w:rPr>
          <w:sz w:val="28"/>
          <w:szCs w:val="28"/>
        </w:rPr>
        <w:t>3.1.7. Результатом исполнения административной процедуры является:</w:t>
      </w:r>
    </w:p>
    <w:p w:rsidR="00F749C3" w:rsidRDefault="00F749C3" w:rsidP="00F749C3">
      <w:pPr>
        <w:autoSpaceDE w:val="0"/>
        <w:ind w:firstLine="540"/>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749C3" w:rsidRDefault="00F749C3" w:rsidP="00F749C3">
      <w:pPr>
        <w:autoSpaceDE w:val="0"/>
        <w:ind w:firstLine="540"/>
        <w:jc w:val="both"/>
        <w:rPr>
          <w:sz w:val="28"/>
          <w:szCs w:val="28"/>
        </w:rPr>
      </w:pPr>
      <w:r>
        <w:rPr>
          <w:sz w:val="28"/>
          <w:szCs w:val="28"/>
        </w:rPr>
        <w:t>- направление заявителю, направившему заявление о предварительном согласовании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F749C3" w:rsidRDefault="00F749C3" w:rsidP="00F749C3">
      <w:pPr>
        <w:autoSpaceDE w:val="0"/>
        <w:ind w:firstLine="540"/>
        <w:jc w:val="both"/>
        <w:rPr>
          <w:sz w:val="28"/>
          <w:szCs w:val="28"/>
        </w:rPr>
      </w:pPr>
      <w:r>
        <w:rPr>
          <w:sz w:val="28"/>
          <w:szCs w:val="28"/>
          <w:u w:val="single"/>
        </w:rPr>
        <w:t>3.2. Возврат заявления о предварительном согласовании предоставления земельного участка и приложенных к нему документов.</w:t>
      </w:r>
    </w:p>
    <w:p w:rsidR="00F749C3" w:rsidRDefault="00F749C3" w:rsidP="00F749C3">
      <w:pPr>
        <w:autoSpaceDE w:val="0"/>
        <w:ind w:firstLine="540"/>
        <w:jc w:val="both"/>
        <w:rPr>
          <w:sz w:val="28"/>
          <w:szCs w:val="28"/>
        </w:rPr>
      </w:pPr>
      <w:r>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F749C3" w:rsidRDefault="00F749C3" w:rsidP="00F749C3">
      <w:pPr>
        <w:autoSpaceDE w:val="0"/>
        <w:ind w:firstLine="540"/>
        <w:jc w:val="both"/>
        <w:rPr>
          <w:sz w:val="28"/>
          <w:szCs w:val="28"/>
        </w:rPr>
      </w:pPr>
      <w:r>
        <w:rPr>
          <w:sz w:val="28"/>
          <w:szCs w:val="28"/>
        </w:rPr>
        <w:t xml:space="preserve">3.2.2. </w:t>
      </w:r>
      <w:proofErr w:type="gramStart"/>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Pr>
          <w:sz w:val="28"/>
          <w:szCs w:val="28"/>
        </w:rPr>
        <w:t xml:space="preserve"> должностному лицу.</w:t>
      </w:r>
    </w:p>
    <w:p w:rsidR="00F749C3" w:rsidRDefault="00F749C3" w:rsidP="00F749C3">
      <w:pPr>
        <w:autoSpaceDE w:val="0"/>
        <w:ind w:firstLine="540"/>
        <w:jc w:val="both"/>
        <w:rPr>
          <w:sz w:val="28"/>
          <w:szCs w:val="28"/>
        </w:rPr>
      </w:pPr>
      <w:r>
        <w:rPr>
          <w:sz w:val="28"/>
          <w:szCs w:val="28"/>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F749C3" w:rsidRDefault="00F749C3" w:rsidP="00F749C3">
      <w:pPr>
        <w:autoSpaceDE w:val="0"/>
        <w:ind w:firstLine="540"/>
        <w:jc w:val="both"/>
        <w:rPr>
          <w:sz w:val="28"/>
          <w:szCs w:val="28"/>
        </w:rPr>
      </w:pPr>
      <w:r>
        <w:rPr>
          <w:sz w:val="28"/>
          <w:szCs w:val="28"/>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749C3" w:rsidRDefault="00F749C3" w:rsidP="00F749C3">
      <w:pPr>
        <w:autoSpaceDE w:val="0"/>
        <w:ind w:firstLine="540"/>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749C3" w:rsidRDefault="00F749C3" w:rsidP="00F749C3">
      <w:pPr>
        <w:autoSpaceDE w:val="0"/>
        <w:ind w:firstLine="540"/>
        <w:jc w:val="both"/>
        <w:rPr>
          <w:sz w:val="28"/>
          <w:szCs w:val="28"/>
        </w:rPr>
      </w:pPr>
      <w:r>
        <w:rPr>
          <w:sz w:val="28"/>
          <w:szCs w:val="28"/>
        </w:rPr>
        <w:t>3.2.5. Максимальный срок исполнения административной процедуры – 10 дней  со дня поступления заявления.</w:t>
      </w:r>
    </w:p>
    <w:p w:rsidR="00F749C3" w:rsidRDefault="00F749C3" w:rsidP="00F749C3">
      <w:pPr>
        <w:autoSpaceDE w:val="0"/>
        <w:ind w:firstLine="540"/>
        <w:jc w:val="both"/>
        <w:rPr>
          <w:sz w:val="28"/>
          <w:szCs w:val="28"/>
        </w:rPr>
      </w:pPr>
      <w:r>
        <w:rPr>
          <w:sz w:val="28"/>
          <w:szCs w:val="28"/>
        </w:rPr>
        <w:lastRenderedPageBreak/>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F749C3" w:rsidRDefault="00F749C3" w:rsidP="00F749C3">
      <w:pPr>
        <w:autoSpaceDE w:val="0"/>
        <w:ind w:firstLine="540"/>
        <w:jc w:val="both"/>
        <w:rPr>
          <w:sz w:val="28"/>
          <w:szCs w:val="28"/>
        </w:rPr>
      </w:pPr>
      <w:r>
        <w:rPr>
          <w:sz w:val="28"/>
          <w:szCs w:val="28"/>
          <w:u w:val="single"/>
        </w:rPr>
        <w:t xml:space="preserve">3.3. Приостановление срока рассмотрения заявления о предварительном согласовании. </w:t>
      </w:r>
    </w:p>
    <w:p w:rsidR="00F749C3" w:rsidRDefault="00F749C3" w:rsidP="00F749C3">
      <w:pPr>
        <w:autoSpaceDE w:val="0"/>
        <w:ind w:firstLine="540"/>
        <w:jc w:val="both"/>
        <w:rPr>
          <w:sz w:val="28"/>
          <w:szCs w:val="28"/>
        </w:rPr>
      </w:pPr>
      <w:r>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F749C3" w:rsidRDefault="00F749C3" w:rsidP="00F749C3">
      <w:pPr>
        <w:autoSpaceDE w:val="0"/>
        <w:ind w:firstLine="540"/>
        <w:jc w:val="both"/>
        <w:rPr>
          <w:sz w:val="28"/>
          <w:szCs w:val="28"/>
        </w:rPr>
      </w:pPr>
      <w:r>
        <w:rPr>
          <w:sz w:val="28"/>
          <w:szCs w:val="28"/>
        </w:rPr>
        <w:t xml:space="preserve">3.3.2. </w:t>
      </w:r>
      <w:proofErr w:type="gramStart"/>
      <w:r>
        <w:rPr>
          <w:sz w:val="28"/>
          <w:szCs w:val="28"/>
        </w:rPr>
        <w:t>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w:t>
      </w:r>
      <w:proofErr w:type="gramEnd"/>
      <w:r>
        <w:rPr>
          <w:sz w:val="28"/>
          <w:szCs w:val="28"/>
        </w:rPr>
        <w:t xml:space="preserve"> поданного позднее заявления о предварительном согласовании и направляет принятое решение заявителю.</w:t>
      </w:r>
    </w:p>
    <w:p w:rsidR="00F749C3" w:rsidRDefault="00F749C3" w:rsidP="00F749C3">
      <w:pPr>
        <w:autoSpaceDE w:val="0"/>
        <w:ind w:firstLine="540"/>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rsidR="00F749C3" w:rsidRDefault="00F749C3" w:rsidP="00F749C3">
      <w:pPr>
        <w:autoSpaceDE w:val="0"/>
        <w:ind w:firstLine="540"/>
        <w:jc w:val="both"/>
        <w:rPr>
          <w:sz w:val="28"/>
          <w:szCs w:val="28"/>
        </w:rPr>
      </w:pPr>
      <w:r>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749C3" w:rsidRDefault="00F749C3" w:rsidP="00F749C3">
      <w:pPr>
        <w:autoSpaceDE w:val="0"/>
        <w:ind w:firstLine="540"/>
        <w:jc w:val="both"/>
        <w:rPr>
          <w:sz w:val="28"/>
          <w:szCs w:val="28"/>
        </w:rPr>
      </w:pPr>
      <w:r>
        <w:rPr>
          <w:sz w:val="28"/>
          <w:szCs w:val="28"/>
        </w:rPr>
        <w:t>3.3.4. Максимальный срок исполнения административной процедуры – 1 (один) день со дня окончания приема документов и регистрации заявления.</w:t>
      </w:r>
    </w:p>
    <w:p w:rsidR="00F749C3" w:rsidRDefault="00F749C3" w:rsidP="00F749C3">
      <w:pPr>
        <w:autoSpaceDE w:val="0"/>
        <w:ind w:firstLine="540"/>
        <w:jc w:val="both"/>
        <w:rPr>
          <w:sz w:val="28"/>
          <w:szCs w:val="28"/>
        </w:rPr>
      </w:pPr>
      <w:r>
        <w:rPr>
          <w:sz w:val="28"/>
          <w:szCs w:val="28"/>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F749C3" w:rsidRDefault="00F749C3" w:rsidP="00F749C3">
      <w:pPr>
        <w:autoSpaceDE w:val="0"/>
        <w:ind w:firstLine="540"/>
        <w:jc w:val="both"/>
        <w:rPr>
          <w:sz w:val="28"/>
          <w:szCs w:val="28"/>
        </w:rPr>
      </w:pPr>
      <w:r>
        <w:rPr>
          <w:sz w:val="28"/>
          <w:szCs w:val="28"/>
        </w:rPr>
        <w:t xml:space="preserve"> </w:t>
      </w:r>
      <w:r>
        <w:rPr>
          <w:sz w:val="28"/>
          <w:szCs w:val="28"/>
          <w:u w:val="single"/>
        </w:rPr>
        <w:t>3.4. Формирование и направление межведомственных запросов документов (информации).</w:t>
      </w:r>
    </w:p>
    <w:p w:rsidR="00F749C3" w:rsidRDefault="00F749C3" w:rsidP="00F749C3">
      <w:pPr>
        <w:autoSpaceDE w:val="0"/>
        <w:ind w:firstLine="600"/>
        <w:jc w:val="both"/>
        <w:rPr>
          <w:sz w:val="28"/>
          <w:szCs w:val="28"/>
        </w:rPr>
      </w:pPr>
      <w:r>
        <w:rPr>
          <w:sz w:val="28"/>
          <w:szCs w:val="28"/>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749C3" w:rsidRDefault="00F749C3" w:rsidP="00F749C3">
      <w:pPr>
        <w:autoSpaceDE w:val="0"/>
        <w:ind w:firstLine="600"/>
        <w:jc w:val="both"/>
        <w:rPr>
          <w:sz w:val="28"/>
          <w:szCs w:val="28"/>
        </w:rPr>
      </w:pPr>
      <w:r>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749C3" w:rsidRDefault="00F749C3" w:rsidP="00F749C3">
      <w:pPr>
        <w:autoSpaceDE w:val="0"/>
        <w:ind w:firstLine="540"/>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w:t>
      </w:r>
      <w:r>
        <w:rPr>
          <w:sz w:val="28"/>
          <w:szCs w:val="28"/>
        </w:rPr>
        <w:lastRenderedPageBreak/>
        <w:t xml:space="preserve">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749C3" w:rsidRDefault="00F749C3" w:rsidP="00F749C3">
      <w:pPr>
        <w:autoSpaceDE w:val="0"/>
        <w:ind w:firstLine="540"/>
        <w:jc w:val="both"/>
        <w:rPr>
          <w:sz w:val="28"/>
          <w:szCs w:val="28"/>
        </w:rPr>
      </w:pPr>
      <w:r>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749C3" w:rsidRDefault="00F749C3" w:rsidP="00F749C3">
      <w:pPr>
        <w:autoSpaceDE w:val="0"/>
        <w:ind w:firstLine="540"/>
        <w:jc w:val="both"/>
        <w:rPr>
          <w:sz w:val="28"/>
          <w:szCs w:val="28"/>
        </w:rPr>
      </w:pPr>
      <w:r>
        <w:rPr>
          <w:sz w:val="28"/>
          <w:szCs w:val="28"/>
        </w:rPr>
        <w:t>3.4.4. Максимальный срок исполнения административной процедуры -  3 (три) дня со дня окончания приема документов и регистрации заявления.</w:t>
      </w:r>
    </w:p>
    <w:p w:rsidR="00F749C3" w:rsidRDefault="00F749C3" w:rsidP="00F749C3">
      <w:pPr>
        <w:autoSpaceDE w:val="0"/>
        <w:ind w:firstLine="540"/>
        <w:jc w:val="both"/>
        <w:rPr>
          <w:sz w:val="28"/>
          <w:szCs w:val="28"/>
          <w:u w:val="single"/>
        </w:rPr>
      </w:pPr>
      <w:r>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F749C3" w:rsidRDefault="00F749C3" w:rsidP="00F749C3">
      <w:pPr>
        <w:autoSpaceDE w:val="0"/>
        <w:ind w:firstLine="540"/>
        <w:jc w:val="both"/>
        <w:rPr>
          <w:sz w:val="28"/>
          <w:szCs w:val="28"/>
        </w:rPr>
      </w:pPr>
      <w:r>
        <w:rPr>
          <w:sz w:val="28"/>
          <w:szCs w:val="28"/>
          <w:u w:val="single"/>
        </w:rPr>
        <w:t xml:space="preserve">3.5. Рассмотрение заявления о предварительном согласовании, принятие решения по итогам рассмотрения.   </w:t>
      </w:r>
    </w:p>
    <w:p w:rsidR="00F749C3" w:rsidRDefault="00F749C3" w:rsidP="00F749C3">
      <w:pPr>
        <w:autoSpaceDE w:val="0"/>
        <w:ind w:firstLine="540"/>
        <w:jc w:val="both"/>
        <w:rPr>
          <w:sz w:val="28"/>
          <w:szCs w:val="28"/>
        </w:rPr>
      </w:pPr>
      <w:r>
        <w:rPr>
          <w:sz w:val="28"/>
          <w:szCs w:val="28"/>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F749C3" w:rsidRDefault="00F749C3" w:rsidP="00F749C3">
      <w:pPr>
        <w:autoSpaceDE w:val="0"/>
        <w:ind w:firstLine="540"/>
        <w:jc w:val="both"/>
        <w:rPr>
          <w:sz w:val="28"/>
          <w:szCs w:val="28"/>
        </w:rPr>
      </w:pPr>
      <w:r>
        <w:rPr>
          <w:sz w:val="28"/>
          <w:szCs w:val="28"/>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103" w:history="1">
        <w:r w:rsidRPr="009C4D88">
          <w:rPr>
            <w:rStyle w:val="a4"/>
            <w:color w:val="000000" w:themeColor="text1"/>
            <w:sz w:val="28"/>
            <w:szCs w:val="28"/>
            <w:u w:val="none"/>
          </w:rPr>
          <w:t>пунктом 2.</w:t>
        </w:r>
      </w:hyperlink>
      <w:r>
        <w:rPr>
          <w:sz w:val="28"/>
          <w:szCs w:val="28"/>
        </w:rPr>
        <w:t>10.2 настоящего административного регламента.</w:t>
      </w:r>
    </w:p>
    <w:p w:rsidR="00F749C3" w:rsidRDefault="00F749C3" w:rsidP="00F749C3">
      <w:pPr>
        <w:autoSpaceDE w:val="0"/>
        <w:ind w:firstLine="540"/>
        <w:jc w:val="both"/>
        <w:rPr>
          <w:sz w:val="28"/>
          <w:szCs w:val="28"/>
        </w:rPr>
      </w:pPr>
      <w:r>
        <w:rPr>
          <w:sz w:val="28"/>
          <w:szCs w:val="28"/>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F749C3" w:rsidRDefault="00F749C3" w:rsidP="00F749C3">
      <w:pPr>
        <w:autoSpaceDE w:val="0"/>
        <w:spacing w:line="228" w:lineRule="auto"/>
        <w:jc w:val="both"/>
        <w:rPr>
          <w:sz w:val="28"/>
          <w:szCs w:val="28"/>
        </w:rPr>
      </w:pPr>
      <w:r>
        <w:rPr>
          <w:sz w:val="28"/>
          <w:szCs w:val="28"/>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104" w:history="1">
        <w:r w:rsidRPr="009C4D88">
          <w:rPr>
            <w:rStyle w:val="a4"/>
            <w:color w:val="000000" w:themeColor="text1"/>
            <w:sz w:val="28"/>
            <w:szCs w:val="28"/>
            <w:u w:val="none"/>
          </w:rPr>
          <w:t>пунктом 2.</w:t>
        </w:r>
      </w:hyperlink>
      <w:r>
        <w:rPr>
          <w:sz w:val="28"/>
          <w:szCs w:val="28"/>
        </w:rPr>
        <w:t>10.2 настоящего административного регламента.</w:t>
      </w:r>
    </w:p>
    <w:p w:rsidR="00F749C3" w:rsidRDefault="00F749C3" w:rsidP="00F749C3">
      <w:pPr>
        <w:autoSpaceDE w:val="0"/>
        <w:ind w:firstLine="540"/>
        <w:jc w:val="both"/>
        <w:rPr>
          <w:sz w:val="28"/>
          <w:szCs w:val="28"/>
        </w:rPr>
      </w:pPr>
      <w:r>
        <w:rPr>
          <w:sz w:val="28"/>
          <w:szCs w:val="28"/>
        </w:rPr>
        <w:t xml:space="preserve">3.5.4. При принятии решения о предварительном согласовании предоставления земельного участка в </w:t>
      </w:r>
      <w:proofErr w:type="gramStart"/>
      <w:r>
        <w:rPr>
          <w:sz w:val="28"/>
          <w:szCs w:val="28"/>
        </w:rPr>
        <w:t>аренду</w:t>
      </w:r>
      <w:proofErr w:type="gramEnd"/>
      <w:r>
        <w:rPr>
          <w:sz w:val="28"/>
          <w:szCs w:val="28"/>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749C3" w:rsidRDefault="00F749C3" w:rsidP="00F749C3">
      <w:pPr>
        <w:autoSpaceDE w:val="0"/>
        <w:ind w:firstLine="540"/>
        <w:jc w:val="both"/>
        <w:rPr>
          <w:sz w:val="28"/>
          <w:szCs w:val="28"/>
        </w:rPr>
      </w:pPr>
      <w:r>
        <w:rPr>
          <w:sz w:val="28"/>
          <w:szCs w:val="28"/>
        </w:rPr>
        <w:t>3.5.5. В случае</w:t>
      </w:r>
      <w:proofErr w:type="gramStart"/>
      <w:r>
        <w:rPr>
          <w:sz w:val="28"/>
          <w:szCs w:val="28"/>
        </w:rPr>
        <w:t>,</w:t>
      </w:r>
      <w:proofErr w:type="gramEnd"/>
      <w:r>
        <w:rPr>
          <w:sz w:val="28"/>
          <w:szCs w:val="28"/>
        </w:rPr>
        <w:t xml:space="preserve"> если испрашиваемый земельный участок предстоит образовать, в решении о предварительном согласовании предоставления земельного участка в аренду указываются:</w:t>
      </w:r>
    </w:p>
    <w:p w:rsidR="00F749C3" w:rsidRDefault="00F749C3" w:rsidP="00F749C3">
      <w:pPr>
        <w:autoSpaceDE w:val="0"/>
        <w:ind w:firstLine="540"/>
        <w:jc w:val="both"/>
        <w:rPr>
          <w:sz w:val="28"/>
          <w:szCs w:val="28"/>
        </w:rPr>
      </w:pPr>
      <w:r>
        <w:rPr>
          <w:sz w:val="28"/>
          <w:szCs w:val="28"/>
        </w:rPr>
        <w:lastRenderedPageBreak/>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F749C3" w:rsidRDefault="00F749C3" w:rsidP="00F749C3">
      <w:pPr>
        <w:autoSpaceDE w:val="0"/>
        <w:ind w:firstLine="540"/>
        <w:jc w:val="both"/>
        <w:rPr>
          <w:sz w:val="28"/>
          <w:szCs w:val="28"/>
        </w:rPr>
      </w:pPr>
      <w:r>
        <w:rPr>
          <w:sz w:val="28"/>
          <w:szCs w:val="28"/>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749C3" w:rsidRDefault="00F749C3" w:rsidP="00F749C3">
      <w:pPr>
        <w:autoSpaceDE w:val="0"/>
        <w:ind w:firstLine="540"/>
        <w:jc w:val="both"/>
        <w:rPr>
          <w:sz w:val="28"/>
          <w:szCs w:val="28"/>
        </w:rPr>
      </w:pPr>
      <w:r>
        <w:rPr>
          <w:sz w:val="28"/>
          <w:szCs w:val="28"/>
        </w:rPr>
        <w:t>3) адрес земельного участка или при отсутствии адреса иное описание местоположения такого земельного участка;</w:t>
      </w:r>
    </w:p>
    <w:p w:rsidR="00F749C3" w:rsidRDefault="00F749C3" w:rsidP="00F749C3">
      <w:pPr>
        <w:autoSpaceDE w:val="0"/>
        <w:ind w:firstLine="540"/>
        <w:jc w:val="both"/>
        <w:rPr>
          <w:sz w:val="28"/>
          <w:szCs w:val="28"/>
        </w:rPr>
      </w:pPr>
      <w:r>
        <w:rPr>
          <w:sz w:val="28"/>
          <w:szCs w:val="28"/>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749C3" w:rsidRDefault="00F749C3" w:rsidP="00F749C3">
      <w:pPr>
        <w:autoSpaceDE w:val="0"/>
        <w:ind w:firstLine="540"/>
        <w:jc w:val="both"/>
        <w:rPr>
          <w:sz w:val="28"/>
          <w:szCs w:val="28"/>
        </w:rPr>
      </w:pPr>
      <w:r>
        <w:rPr>
          <w:sz w:val="28"/>
          <w:szCs w:val="28"/>
        </w:rPr>
        <w:t>5) фамилия, имя и (при наличии) отчество, место жительства заявителя, реквизиты документа, удостоверяющего личность заявителя (для гражданина);</w:t>
      </w:r>
    </w:p>
    <w:p w:rsidR="00F749C3" w:rsidRDefault="00F749C3" w:rsidP="00F749C3">
      <w:pPr>
        <w:autoSpaceDE w:val="0"/>
        <w:ind w:firstLine="540"/>
        <w:jc w:val="both"/>
        <w:rPr>
          <w:sz w:val="28"/>
          <w:szCs w:val="28"/>
        </w:rPr>
      </w:pPr>
      <w:r>
        <w:rPr>
          <w:sz w:val="28"/>
          <w:szCs w:val="28"/>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749C3" w:rsidRDefault="00F749C3" w:rsidP="00F749C3">
      <w:pPr>
        <w:autoSpaceDE w:val="0"/>
        <w:ind w:firstLine="540"/>
        <w:jc w:val="both"/>
        <w:rPr>
          <w:sz w:val="28"/>
          <w:szCs w:val="28"/>
        </w:rPr>
      </w:pPr>
      <w:r>
        <w:rPr>
          <w:sz w:val="28"/>
          <w:szCs w:val="28"/>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749C3" w:rsidRDefault="00F749C3" w:rsidP="00F749C3">
      <w:pPr>
        <w:autoSpaceDE w:val="0"/>
        <w:ind w:firstLine="540"/>
        <w:jc w:val="both"/>
        <w:rPr>
          <w:sz w:val="28"/>
          <w:szCs w:val="28"/>
        </w:rPr>
      </w:pPr>
      <w:r>
        <w:rPr>
          <w:sz w:val="28"/>
          <w:szCs w:val="28"/>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749C3" w:rsidRDefault="00F749C3" w:rsidP="00F749C3">
      <w:pPr>
        <w:autoSpaceDE w:val="0"/>
        <w:ind w:firstLine="540"/>
        <w:jc w:val="both"/>
        <w:rPr>
          <w:sz w:val="28"/>
          <w:szCs w:val="28"/>
        </w:rPr>
      </w:pPr>
      <w:r>
        <w:rPr>
          <w:sz w:val="28"/>
          <w:szCs w:val="28"/>
        </w:rPr>
        <w:t>9) категория земель, к которой относится испрашиваемый земельный участок;</w:t>
      </w:r>
    </w:p>
    <w:p w:rsidR="00F749C3" w:rsidRDefault="00F749C3" w:rsidP="00F749C3">
      <w:pPr>
        <w:autoSpaceDE w:val="0"/>
        <w:ind w:firstLine="540"/>
        <w:jc w:val="both"/>
        <w:rPr>
          <w:sz w:val="28"/>
          <w:szCs w:val="28"/>
        </w:rPr>
      </w:pPr>
      <w:r>
        <w:rPr>
          <w:sz w:val="28"/>
          <w:szCs w:val="28"/>
        </w:rPr>
        <w:t>10)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749C3" w:rsidRDefault="00F749C3" w:rsidP="00F749C3">
      <w:pPr>
        <w:autoSpaceDE w:val="0"/>
        <w:ind w:firstLine="540"/>
        <w:jc w:val="both"/>
        <w:rPr>
          <w:sz w:val="28"/>
          <w:szCs w:val="28"/>
        </w:rPr>
      </w:pPr>
      <w:r>
        <w:rPr>
          <w:sz w:val="28"/>
          <w:szCs w:val="28"/>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749C3" w:rsidRDefault="00F749C3" w:rsidP="00F749C3">
      <w:pPr>
        <w:autoSpaceDE w:val="0"/>
        <w:ind w:firstLine="540"/>
        <w:jc w:val="both"/>
        <w:rPr>
          <w:sz w:val="28"/>
          <w:szCs w:val="28"/>
        </w:rPr>
      </w:pPr>
      <w:r>
        <w:rPr>
          <w:sz w:val="28"/>
          <w:szCs w:val="28"/>
        </w:rPr>
        <w:t xml:space="preserve">3.5.6. </w:t>
      </w:r>
      <w:proofErr w:type="gramStart"/>
      <w:r>
        <w:rPr>
          <w:sz w:val="28"/>
          <w:szCs w:val="28"/>
        </w:rPr>
        <w:t>Решение о предварительном согласовании предоставления земельного участка в аренду,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цель его использования:</w:t>
      </w:r>
      <w:proofErr w:type="gramEnd"/>
    </w:p>
    <w:p w:rsidR="00F749C3" w:rsidRDefault="00F749C3" w:rsidP="00F749C3">
      <w:pPr>
        <w:autoSpaceDE w:val="0"/>
        <w:ind w:firstLine="540"/>
        <w:jc w:val="both"/>
        <w:rPr>
          <w:sz w:val="28"/>
          <w:szCs w:val="28"/>
        </w:rPr>
      </w:pPr>
      <w:r>
        <w:rPr>
          <w:sz w:val="28"/>
          <w:szCs w:val="28"/>
        </w:rPr>
        <w:t>1) не соответствует видам разрешенного использования земельных участков, установленным для соответствующей территориальной зоны;</w:t>
      </w:r>
    </w:p>
    <w:p w:rsidR="00F749C3" w:rsidRDefault="00F749C3" w:rsidP="00F749C3">
      <w:pPr>
        <w:autoSpaceDE w:val="0"/>
        <w:ind w:firstLine="540"/>
        <w:jc w:val="both"/>
        <w:rPr>
          <w:sz w:val="28"/>
          <w:szCs w:val="28"/>
        </w:rPr>
      </w:pPr>
      <w:r>
        <w:rPr>
          <w:sz w:val="28"/>
          <w:szCs w:val="28"/>
        </w:rPr>
        <w:lastRenderedPageBreak/>
        <w:t>2) не соответствует категории земель, из которых такой земельный участок подлежит образованию;</w:t>
      </w:r>
    </w:p>
    <w:p w:rsidR="00F749C3" w:rsidRDefault="00F749C3" w:rsidP="00F749C3">
      <w:pPr>
        <w:autoSpaceDE w:val="0"/>
        <w:ind w:firstLine="540"/>
        <w:jc w:val="both"/>
        <w:rPr>
          <w:sz w:val="28"/>
          <w:szCs w:val="28"/>
        </w:rPr>
      </w:pPr>
      <w:r>
        <w:rPr>
          <w:sz w:val="28"/>
          <w:szCs w:val="28"/>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749C3" w:rsidRDefault="00F749C3" w:rsidP="00F749C3">
      <w:pPr>
        <w:autoSpaceDE w:val="0"/>
        <w:ind w:firstLine="540"/>
        <w:jc w:val="both"/>
        <w:rPr>
          <w:sz w:val="28"/>
          <w:szCs w:val="28"/>
        </w:rPr>
      </w:pPr>
      <w:r>
        <w:rPr>
          <w:sz w:val="28"/>
          <w:szCs w:val="28"/>
        </w:rPr>
        <w:t>3.5.7.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F749C3" w:rsidRDefault="00F749C3" w:rsidP="00F749C3">
      <w:pPr>
        <w:autoSpaceDE w:val="0"/>
        <w:ind w:firstLine="540"/>
        <w:jc w:val="both"/>
        <w:rPr>
          <w:sz w:val="28"/>
          <w:szCs w:val="28"/>
        </w:rPr>
      </w:pPr>
      <w:r>
        <w:rPr>
          <w:sz w:val="28"/>
          <w:szCs w:val="28"/>
        </w:rPr>
        <w:t>3.5.8.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749C3" w:rsidRDefault="00F749C3" w:rsidP="00F749C3">
      <w:pPr>
        <w:autoSpaceDE w:val="0"/>
        <w:ind w:firstLine="540"/>
        <w:jc w:val="both"/>
        <w:rPr>
          <w:sz w:val="28"/>
          <w:szCs w:val="28"/>
        </w:rPr>
      </w:pPr>
      <w:r>
        <w:rPr>
          <w:sz w:val="28"/>
          <w:szCs w:val="28"/>
        </w:rPr>
        <w:t xml:space="preserve">3.5.9. В случае если границы испрашиваемого земельного участка подлежат уточнению в соответствии с Федеральным </w:t>
      </w:r>
      <w:hyperlink r:id="rId105" w:history="1">
        <w:r w:rsidRPr="009C4D88">
          <w:rPr>
            <w:rStyle w:val="a4"/>
            <w:color w:val="000000" w:themeColor="text1"/>
            <w:sz w:val="28"/>
            <w:szCs w:val="28"/>
            <w:u w:val="none"/>
          </w:rPr>
          <w:t>законом</w:t>
        </w:r>
      </w:hyperlink>
      <w:r>
        <w:rPr>
          <w:sz w:val="28"/>
          <w:szCs w:val="28"/>
        </w:rPr>
        <w:t xml:space="preserve"> "О государственной регистрации недвижимости", в решении о предварительном согласовании предоставления земельного участка в аренду указываются:</w:t>
      </w:r>
    </w:p>
    <w:p w:rsidR="00F749C3" w:rsidRDefault="00F749C3" w:rsidP="00F749C3">
      <w:pPr>
        <w:autoSpaceDE w:val="0"/>
        <w:ind w:firstLine="540"/>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749C3" w:rsidRDefault="00F749C3" w:rsidP="00F749C3">
      <w:pPr>
        <w:autoSpaceDE w:val="0"/>
        <w:ind w:firstLine="54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749C3" w:rsidRDefault="00F749C3" w:rsidP="00F749C3">
      <w:pPr>
        <w:autoSpaceDE w:val="0"/>
        <w:ind w:firstLine="540"/>
        <w:jc w:val="both"/>
        <w:rPr>
          <w:sz w:val="28"/>
          <w:szCs w:val="28"/>
        </w:rPr>
      </w:pPr>
      <w:r>
        <w:rPr>
          <w:sz w:val="28"/>
          <w:szCs w:val="28"/>
        </w:rPr>
        <w:t>3) кадастровый номер и площадь испрашиваемого земельного участка;</w:t>
      </w:r>
    </w:p>
    <w:p w:rsidR="00F749C3" w:rsidRDefault="00F749C3" w:rsidP="00F749C3">
      <w:pPr>
        <w:autoSpaceDE w:val="0"/>
        <w:ind w:firstLine="540"/>
        <w:jc w:val="both"/>
        <w:rPr>
          <w:sz w:val="28"/>
          <w:szCs w:val="28"/>
        </w:rPr>
      </w:pPr>
      <w:r>
        <w:rPr>
          <w:sz w:val="28"/>
          <w:szCs w:val="28"/>
        </w:rPr>
        <w:t>4) в качестве условия предоставления заявителю испрашиваемого земельного участка уточнение его границ;</w:t>
      </w:r>
    </w:p>
    <w:p w:rsidR="00F749C3" w:rsidRDefault="00F749C3" w:rsidP="00F749C3">
      <w:pPr>
        <w:autoSpaceDE w:val="0"/>
        <w:ind w:firstLine="540"/>
        <w:jc w:val="both"/>
        <w:rPr>
          <w:sz w:val="28"/>
          <w:szCs w:val="28"/>
        </w:rPr>
      </w:pPr>
      <w:r>
        <w:rPr>
          <w:sz w:val="28"/>
          <w:szCs w:val="28"/>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749C3" w:rsidRDefault="00F749C3" w:rsidP="00F749C3">
      <w:pPr>
        <w:autoSpaceDE w:val="0"/>
        <w:ind w:firstLine="500"/>
        <w:jc w:val="both"/>
        <w:rPr>
          <w:sz w:val="28"/>
          <w:szCs w:val="28"/>
        </w:rPr>
      </w:pPr>
      <w:r>
        <w:rPr>
          <w:sz w:val="28"/>
          <w:szCs w:val="28"/>
        </w:rPr>
        <w:t>3.5.10.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r>
        <w:rPr>
          <w:rStyle w:val="a7"/>
          <w:color w:val="000000"/>
          <w:sz w:val="28"/>
          <w:szCs w:val="28"/>
        </w:rPr>
        <w:footnoteReference w:id="1"/>
      </w:r>
    </w:p>
    <w:p w:rsidR="00F749C3" w:rsidRDefault="00F749C3" w:rsidP="00F749C3">
      <w:pPr>
        <w:autoSpaceDE w:val="0"/>
        <w:ind w:firstLine="540"/>
        <w:jc w:val="both"/>
        <w:rPr>
          <w:sz w:val="28"/>
          <w:szCs w:val="28"/>
        </w:rPr>
      </w:pPr>
      <w:r>
        <w:rPr>
          <w:sz w:val="28"/>
          <w:szCs w:val="28"/>
        </w:rPr>
        <w:t>3.5.11.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F749C3" w:rsidRDefault="00F749C3" w:rsidP="00F749C3">
      <w:pPr>
        <w:autoSpaceDE w:val="0"/>
        <w:ind w:firstLine="540"/>
        <w:jc w:val="both"/>
        <w:rPr>
          <w:sz w:val="28"/>
          <w:szCs w:val="28"/>
        </w:rPr>
      </w:pPr>
      <w:r>
        <w:rPr>
          <w:sz w:val="28"/>
          <w:szCs w:val="28"/>
        </w:rPr>
        <w:lastRenderedPageBreak/>
        <w:t>3.5.12.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749C3" w:rsidRDefault="00F749C3" w:rsidP="00F749C3">
      <w:pPr>
        <w:autoSpaceDE w:val="0"/>
        <w:ind w:firstLine="540"/>
        <w:jc w:val="both"/>
        <w:rPr>
          <w:sz w:val="28"/>
          <w:szCs w:val="28"/>
        </w:rPr>
      </w:pPr>
      <w:r>
        <w:rPr>
          <w:sz w:val="28"/>
          <w:szCs w:val="28"/>
        </w:rPr>
        <w:t>3.5.13.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kern w:val="1"/>
          <w:sz w:val="28"/>
          <w:szCs w:val="28"/>
        </w:rPr>
        <w:t>.</w:t>
      </w:r>
    </w:p>
    <w:p w:rsidR="00F749C3" w:rsidRDefault="00F749C3" w:rsidP="00F749C3">
      <w:pPr>
        <w:tabs>
          <w:tab w:val="left" w:pos="-100"/>
        </w:tabs>
        <w:ind w:firstLine="500"/>
        <w:jc w:val="both"/>
        <w:rPr>
          <w:sz w:val="28"/>
          <w:szCs w:val="28"/>
        </w:rPr>
      </w:pPr>
      <w:r>
        <w:rPr>
          <w:sz w:val="28"/>
          <w:szCs w:val="28"/>
        </w:rPr>
        <w:t>3.5.14.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749C3" w:rsidRDefault="00F749C3" w:rsidP="00F749C3">
      <w:pPr>
        <w:autoSpaceDE w:val="0"/>
        <w:ind w:firstLine="500"/>
        <w:jc w:val="both"/>
        <w:rPr>
          <w:sz w:val="28"/>
          <w:szCs w:val="28"/>
        </w:rPr>
      </w:pPr>
      <w:r>
        <w:rPr>
          <w:sz w:val="28"/>
          <w:szCs w:val="28"/>
        </w:rPr>
        <w:t xml:space="preserve">3.5.15. </w:t>
      </w:r>
      <w:proofErr w:type="gramStart"/>
      <w:r>
        <w:rPr>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F749C3" w:rsidRDefault="00F749C3" w:rsidP="00F749C3">
      <w:pPr>
        <w:autoSpaceDE w:val="0"/>
        <w:ind w:firstLine="500"/>
        <w:jc w:val="both"/>
        <w:rPr>
          <w:sz w:val="28"/>
          <w:szCs w:val="28"/>
        </w:rPr>
      </w:pPr>
      <w:r>
        <w:rPr>
          <w:sz w:val="28"/>
          <w:szCs w:val="28"/>
        </w:rPr>
        <w:t>- посредством почтового отправления (по адресу, указанному в заявлении);</w:t>
      </w:r>
    </w:p>
    <w:p w:rsidR="00F749C3" w:rsidRDefault="00F749C3" w:rsidP="00F749C3">
      <w:pPr>
        <w:autoSpaceDE w:val="0"/>
        <w:ind w:firstLine="500"/>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749C3" w:rsidRDefault="00F749C3" w:rsidP="00F749C3">
      <w:pPr>
        <w:autoSpaceDE w:val="0"/>
        <w:ind w:firstLine="500"/>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rsidR="00F749C3" w:rsidRDefault="00F749C3" w:rsidP="00F749C3">
      <w:pPr>
        <w:autoSpaceDE w:val="0"/>
        <w:ind w:firstLine="500"/>
        <w:jc w:val="both"/>
      </w:pPr>
      <w:r>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F749C3" w:rsidRDefault="00F749C3" w:rsidP="00F749C3">
      <w:pPr>
        <w:autoSpaceDE w:val="0"/>
        <w:ind w:firstLine="500"/>
        <w:jc w:val="both"/>
        <w:rPr>
          <w:sz w:val="28"/>
          <w:szCs w:val="28"/>
        </w:rPr>
      </w:pPr>
      <w:r>
        <w:rPr>
          <w:sz w:val="28"/>
          <w:szCs w:val="28"/>
        </w:rPr>
        <w:t>3.5.16.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749C3" w:rsidRDefault="00F749C3" w:rsidP="00F749C3">
      <w:pPr>
        <w:autoSpaceDE w:val="0"/>
        <w:ind w:firstLine="500"/>
        <w:jc w:val="both"/>
        <w:rPr>
          <w:sz w:val="28"/>
          <w:szCs w:val="28"/>
        </w:rPr>
      </w:pPr>
      <w:r>
        <w:rPr>
          <w:sz w:val="28"/>
          <w:szCs w:val="28"/>
        </w:rPr>
        <w:t>3.5.17. Результатом исполнения административной процедуры является:</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 предварительном согласовании предоставления земельного участка в аренду;</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об отказе в предварительном согласовании предоставления земельного участка в аренду.</w:t>
      </w:r>
    </w:p>
    <w:p w:rsidR="00F749C3" w:rsidRDefault="00F749C3" w:rsidP="00F749C3">
      <w:pPr>
        <w:autoSpaceDE w:val="0"/>
        <w:ind w:firstLine="540"/>
        <w:jc w:val="both"/>
        <w:rPr>
          <w:sz w:val="28"/>
          <w:szCs w:val="28"/>
        </w:rPr>
      </w:pPr>
      <w:r>
        <w:rPr>
          <w:sz w:val="28"/>
          <w:szCs w:val="28"/>
        </w:rPr>
        <w:t xml:space="preserve">3.6. </w:t>
      </w:r>
      <w:r>
        <w:rPr>
          <w:sz w:val="28"/>
          <w:szCs w:val="28"/>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w:t>
      </w:r>
    </w:p>
    <w:p w:rsidR="00F749C3" w:rsidRDefault="00F749C3" w:rsidP="00F749C3">
      <w:pPr>
        <w:autoSpaceDE w:val="0"/>
        <w:ind w:firstLine="540"/>
        <w:jc w:val="both"/>
        <w:rPr>
          <w:sz w:val="28"/>
          <w:szCs w:val="28"/>
        </w:rPr>
      </w:pPr>
      <w:r>
        <w:rPr>
          <w:sz w:val="28"/>
          <w:szCs w:val="28"/>
        </w:rPr>
        <w:t>3.6.1.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3.6.2.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749C3" w:rsidRDefault="00F749C3" w:rsidP="00F749C3">
      <w:pPr>
        <w:autoSpaceDE w:val="0"/>
        <w:ind w:firstLine="540"/>
        <w:jc w:val="both"/>
        <w:rPr>
          <w:sz w:val="28"/>
          <w:szCs w:val="28"/>
        </w:rPr>
      </w:pPr>
      <w:r>
        <w:rPr>
          <w:sz w:val="28"/>
          <w:szCs w:val="28"/>
        </w:rPr>
        <w:lastRenderedPageBreak/>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F749C3" w:rsidRDefault="00F749C3" w:rsidP="00F749C3">
      <w:pPr>
        <w:autoSpaceDE w:val="0"/>
        <w:ind w:firstLine="540"/>
        <w:jc w:val="both"/>
        <w:rPr>
          <w:sz w:val="28"/>
          <w:szCs w:val="28"/>
        </w:rPr>
      </w:pPr>
      <w:r>
        <w:rPr>
          <w:sz w:val="28"/>
          <w:szCs w:val="28"/>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749C3" w:rsidRDefault="00F749C3" w:rsidP="00F749C3">
      <w:pPr>
        <w:autoSpaceDE w:val="0"/>
        <w:ind w:firstLine="540"/>
        <w:jc w:val="both"/>
        <w:rPr>
          <w:sz w:val="28"/>
          <w:szCs w:val="28"/>
        </w:rPr>
      </w:pPr>
      <w:proofErr w:type="gramStart"/>
      <w:r>
        <w:rPr>
          <w:sz w:val="28"/>
          <w:szCs w:val="28"/>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F749C3" w:rsidRDefault="00F749C3" w:rsidP="00F749C3">
      <w:pPr>
        <w:autoSpaceDE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749C3" w:rsidRDefault="00F749C3" w:rsidP="00F749C3">
      <w:pPr>
        <w:autoSpaceDE w:val="0"/>
        <w:ind w:firstLine="540"/>
        <w:jc w:val="both"/>
        <w:rPr>
          <w:sz w:val="28"/>
          <w:szCs w:val="28"/>
        </w:rPr>
      </w:pPr>
      <w:r>
        <w:rPr>
          <w:sz w:val="28"/>
          <w:szCs w:val="28"/>
        </w:rPr>
        <w:t xml:space="preserve"> 3.6.5. </w:t>
      </w:r>
      <w:proofErr w:type="gramStart"/>
      <w:r>
        <w:rPr>
          <w:sz w:val="28"/>
          <w:szCs w:val="28"/>
        </w:rPr>
        <w:t>В случае представления заявления о предоставлении земельного участка в аренду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w:t>
      </w:r>
      <w:proofErr w:type="gramEnd"/>
      <w:r>
        <w:rPr>
          <w:sz w:val="28"/>
          <w:szCs w:val="28"/>
        </w:rPr>
        <w:t xml:space="preserve"> </w:t>
      </w:r>
      <w:proofErr w:type="gramStart"/>
      <w:r>
        <w:rPr>
          <w:sz w:val="28"/>
          <w:szCs w:val="28"/>
        </w:rPr>
        <w:t>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w:t>
      </w:r>
      <w:proofErr w:type="gramEnd"/>
      <w:r>
        <w:rPr>
          <w:sz w:val="28"/>
          <w:szCs w:val="28"/>
        </w:rPr>
        <w:t xml:space="preserve">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F749C3" w:rsidRDefault="00F749C3" w:rsidP="00F749C3">
      <w:pPr>
        <w:autoSpaceDE w:val="0"/>
        <w:jc w:val="both"/>
        <w:rPr>
          <w:sz w:val="28"/>
          <w:szCs w:val="28"/>
        </w:rPr>
      </w:pPr>
      <w:r>
        <w:rPr>
          <w:sz w:val="28"/>
          <w:szCs w:val="28"/>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749C3" w:rsidRDefault="00F749C3" w:rsidP="00F749C3">
      <w:pPr>
        <w:autoSpaceDE w:val="0"/>
        <w:jc w:val="both"/>
        <w:rPr>
          <w:sz w:val="28"/>
          <w:szCs w:val="28"/>
        </w:rPr>
      </w:pPr>
      <w:r>
        <w:rPr>
          <w:sz w:val="28"/>
          <w:szCs w:val="28"/>
        </w:rPr>
        <w:t xml:space="preserve">       3.6.6. Максимальный срок исполнения административной процедуры:</w:t>
      </w:r>
    </w:p>
    <w:p w:rsidR="00F749C3" w:rsidRDefault="00F749C3" w:rsidP="00F749C3">
      <w:pPr>
        <w:pStyle w:val="afe"/>
        <w:jc w:val="both"/>
        <w:rPr>
          <w:sz w:val="28"/>
          <w:szCs w:val="28"/>
        </w:rPr>
      </w:pPr>
      <w:r>
        <w:rPr>
          <w:sz w:val="28"/>
          <w:szCs w:val="28"/>
        </w:rPr>
        <w:t xml:space="preserve">        - при личном приеме граждан  –  не  более 5 минут;</w:t>
      </w:r>
    </w:p>
    <w:p w:rsidR="00F749C3" w:rsidRDefault="00F749C3" w:rsidP="00F749C3">
      <w:pPr>
        <w:pStyle w:val="afe"/>
        <w:jc w:val="both"/>
        <w:rPr>
          <w:sz w:val="28"/>
          <w:szCs w:val="28"/>
        </w:rPr>
      </w:pPr>
      <w:r>
        <w:rPr>
          <w:sz w:val="28"/>
          <w:szCs w:val="28"/>
        </w:rPr>
        <w:t xml:space="preserve">        - при поступлении заявления и документов по почте, через МФЦ – не более 3 дней со дня поступления в уполномоченный орган;</w:t>
      </w:r>
    </w:p>
    <w:p w:rsidR="00F749C3" w:rsidRDefault="00F749C3" w:rsidP="00F749C3">
      <w:pPr>
        <w:autoSpaceDE w:val="0"/>
        <w:ind w:firstLine="540"/>
        <w:jc w:val="both"/>
        <w:rPr>
          <w:sz w:val="28"/>
          <w:szCs w:val="28"/>
        </w:rPr>
      </w:pPr>
      <w:r>
        <w:rPr>
          <w:sz w:val="28"/>
          <w:szCs w:val="28"/>
        </w:rPr>
        <w:lastRenderedPageBreak/>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F749C3" w:rsidRDefault="00F749C3" w:rsidP="00F749C3">
      <w:pPr>
        <w:pStyle w:val="afe"/>
        <w:ind w:firstLine="540"/>
        <w:jc w:val="both"/>
        <w:rPr>
          <w:sz w:val="28"/>
          <w:szCs w:val="28"/>
        </w:rPr>
      </w:pPr>
      <w:r>
        <w:rPr>
          <w:sz w:val="28"/>
          <w:szCs w:val="28"/>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F749C3" w:rsidRDefault="00F749C3" w:rsidP="00F749C3">
      <w:pPr>
        <w:autoSpaceDE w:val="0"/>
        <w:ind w:firstLine="540"/>
        <w:jc w:val="both"/>
        <w:rPr>
          <w:sz w:val="28"/>
          <w:szCs w:val="28"/>
        </w:rPr>
      </w:pPr>
      <w:r>
        <w:rPr>
          <w:sz w:val="28"/>
          <w:szCs w:val="28"/>
        </w:rPr>
        <w:t>3.6.7. Результатом исполнения административной процедуры является:</w:t>
      </w:r>
    </w:p>
    <w:p w:rsidR="00F749C3" w:rsidRDefault="00F749C3" w:rsidP="00F749C3">
      <w:pPr>
        <w:autoSpaceDE w:val="0"/>
        <w:ind w:firstLine="540"/>
        <w:jc w:val="both"/>
        <w:rPr>
          <w:sz w:val="28"/>
          <w:szCs w:val="28"/>
        </w:rPr>
      </w:pPr>
      <w:r>
        <w:rPr>
          <w:sz w:val="28"/>
          <w:szCs w:val="28"/>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749C3" w:rsidRDefault="00F749C3" w:rsidP="00F749C3">
      <w:pPr>
        <w:autoSpaceDE w:val="0"/>
        <w:ind w:firstLine="540"/>
        <w:jc w:val="both"/>
        <w:rPr>
          <w:sz w:val="28"/>
          <w:szCs w:val="28"/>
        </w:rPr>
      </w:pPr>
      <w:r>
        <w:rPr>
          <w:sz w:val="28"/>
          <w:szCs w:val="28"/>
        </w:rPr>
        <w:t>- направление заявителю, направившему заявление о предоставлении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F749C3" w:rsidRDefault="00F749C3" w:rsidP="00F749C3">
      <w:pPr>
        <w:autoSpaceDE w:val="0"/>
        <w:ind w:firstLine="540"/>
        <w:jc w:val="both"/>
        <w:rPr>
          <w:sz w:val="28"/>
          <w:szCs w:val="28"/>
        </w:rPr>
      </w:pPr>
      <w:r>
        <w:rPr>
          <w:sz w:val="28"/>
          <w:szCs w:val="28"/>
          <w:u w:val="single"/>
        </w:rPr>
        <w:t>3.7. Возврат заявления о предоставлении земельного участка.</w:t>
      </w:r>
    </w:p>
    <w:p w:rsidR="00F749C3" w:rsidRDefault="00F749C3" w:rsidP="00F749C3">
      <w:pPr>
        <w:autoSpaceDE w:val="0"/>
        <w:ind w:firstLine="540"/>
        <w:jc w:val="both"/>
        <w:rPr>
          <w:sz w:val="28"/>
          <w:szCs w:val="28"/>
        </w:rPr>
      </w:pPr>
      <w:r>
        <w:rPr>
          <w:sz w:val="28"/>
          <w:szCs w:val="28"/>
        </w:rPr>
        <w:t>3.7.1. Основанием для начала административной процедуры является прием и регистрация заявления о предоставлении земельного участка.</w:t>
      </w:r>
    </w:p>
    <w:p w:rsidR="00F749C3" w:rsidRDefault="00F749C3" w:rsidP="00F749C3">
      <w:pPr>
        <w:autoSpaceDE w:val="0"/>
        <w:ind w:firstLine="540"/>
        <w:jc w:val="both"/>
        <w:rPr>
          <w:sz w:val="28"/>
          <w:szCs w:val="28"/>
        </w:rPr>
      </w:pPr>
      <w:r>
        <w:rPr>
          <w:sz w:val="28"/>
          <w:szCs w:val="28"/>
        </w:rPr>
        <w:t xml:space="preserve">3.7.2. </w:t>
      </w:r>
      <w:proofErr w:type="gramStart"/>
      <w:r>
        <w:rPr>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Pr>
          <w:sz w:val="28"/>
          <w:szCs w:val="28"/>
        </w:rPr>
        <w:t xml:space="preserve"> должностному лицу.</w:t>
      </w:r>
    </w:p>
    <w:p w:rsidR="00F749C3" w:rsidRDefault="00F749C3" w:rsidP="00F749C3">
      <w:pPr>
        <w:autoSpaceDE w:val="0"/>
        <w:ind w:firstLine="540"/>
        <w:jc w:val="both"/>
        <w:rPr>
          <w:sz w:val="28"/>
          <w:szCs w:val="28"/>
        </w:rPr>
      </w:pPr>
      <w:r>
        <w:rPr>
          <w:sz w:val="28"/>
          <w:szCs w:val="28"/>
        </w:rPr>
        <w:t>В случае отсутствия оснований для возврата заявления и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F749C3" w:rsidRDefault="00F749C3" w:rsidP="00F749C3">
      <w:pPr>
        <w:autoSpaceDE w:val="0"/>
        <w:ind w:firstLine="540"/>
        <w:jc w:val="both"/>
        <w:rPr>
          <w:sz w:val="28"/>
          <w:szCs w:val="28"/>
        </w:rPr>
      </w:pPr>
      <w:r>
        <w:rPr>
          <w:sz w:val="28"/>
          <w:szCs w:val="28"/>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749C3" w:rsidRDefault="00F749C3" w:rsidP="00F749C3">
      <w:pPr>
        <w:autoSpaceDE w:val="0"/>
        <w:ind w:firstLine="540"/>
        <w:jc w:val="both"/>
        <w:rPr>
          <w:sz w:val="28"/>
          <w:szCs w:val="28"/>
        </w:rPr>
      </w:pPr>
      <w:r>
        <w:rPr>
          <w:sz w:val="28"/>
          <w:szCs w:val="28"/>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749C3" w:rsidRDefault="00F749C3" w:rsidP="00F749C3">
      <w:pPr>
        <w:autoSpaceDE w:val="0"/>
        <w:ind w:firstLine="540"/>
        <w:jc w:val="both"/>
        <w:rPr>
          <w:sz w:val="28"/>
          <w:szCs w:val="28"/>
        </w:rPr>
      </w:pPr>
      <w:r>
        <w:rPr>
          <w:sz w:val="28"/>
          <w:szCs w:val="28"/>
        </w:rPr>
        <w:t>3.7.5. Максимальный срок исполнения административной процедуры – 10 дней  со дня поступления заявления о предоставлении земельного участка.</w:t>
      </w:r>
    </w:p>
    <w:p w:rsidR="00F749C3" w:rsidRDefault="00F749C3" w:rsidP="00F749C3">
      <w:pPr>
        <w:autoSpaceDE w:val="0"/>
        <w:ind w:firstLine="540"/>
        <w:jc w:val="both"/>
        <w:rPr>
          <w:sz w:val="28"/>
          <w:szCs w:val="28"/>
        </w:rPr>
      </w:pPr>
      <w:r>
        <w:rPr>
          <w:sz w:val="28"/>
          <w:szCs w:val="28"/>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F749C3" w:rsidRDefault="00F749C3" w:rsidP="00F749C3">
      <w:pPr>
        <w:autoSpaceDE w:val="0"/>
        <w:ind w:firstLine="540"/>
        <w:jc w:val="both"/>
        <w:rPr>
          <w:sz w:val="28"/>
          <w:szCs w:val="28"/>
        </w:rPr>
      </w:pPr>
      <w:r>
        <w:rPr>
          <w:sz w:val="28"/>
          <w:szCs w:val="28"/>
        </w:rPr>
        <w:t xml:space="preserve">3.8. </w:t>
      </w:r>
      <w:r>
        <w:rPr>
          <w:sz w:val="28"/>
          <w:szCs w:val="28"/>
          <w:u w:val="single"/>
        </w:rPr>
        <w:t>Формирование и направление межведомственных запросов документов (информации), необходимых для предоставления земельного участка.</w:t>
      </w:r>
    </w:p>
    <w:p w:rsidR="00F749C3" w:rsidRDefault="00F749C3" w:rsidP="00F749C3">
      <w:pPr>
        <w:autoSpaceDE w:val="0"/>
        <w:ind w:firstLine="600"/>
        <w:jc w:val="both"/>
        <w:rPr>
          <w:sz w:val="28"/>
          <w:szCs w:val="28"/>
        </w:rPr>
      </w:pPr>
      <w:r>
        <w:rPr>
          <w:sz w:val="28"/>
          <w:szCs w:val="28"/>
        </w:rPr>
        <w:lastRenderedPageBreak/>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749C3" w:rsidRDefault="00F749C3" w:rsidP="00F749C3">
      <w:pPr>
        <w:autoSpaceDE w:val="0"/>
        <w:ind w:firstLine="600"/>
        <w:jc w:val="both"/>
        <w:rPr>
          <w:sz w:val="28"/>
          <w:szCs w:val="28"/>
        </w:rPr>
      </w:pPr>
      <w:r>
        <w:rPr>
          <w:sz w:val="28"/>
          <w:szCs w:val="28"/>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749C3" w:rsidRDefault="00F749C3" w:rsidP="00F749C3">
      <w:pPr>
        <w:autoSpaceDE w:val="0"/>
        <w:ind w:firstLine="600"/>
        <w:jc w:val="both"/>
        <w:rPr>
          <w:sz w:val="28"/>
          <w:szCs w:val="28"/>
        </w:rPr>
      </w:pPr>
      <w:proofErr w:type="gramStart"/>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F749C3" w:rsidRDefault="00F749C3" w:rsidP="00F749C3">
      <w:pPr>
        <w:autoSpaceDE w:val="0"/>
        <w:ind w:firstLine="540"/>
        <w:jc w:val="both"/>
        <w:rPr>
          <w:sz w:val="28"/>
          <w:szCs w:val="28"/>
        </w:rPr>
      </w:pPr>
      <w:r>
        <w:rPr>
          <w:sz w:val="28"/>
          <w:szCs w:val="28"/>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F749C3" w:rsidRDefault="00F749C3" w:rsidP="00F749C3">
      <w:pPr>
        <w:autoSpaceDE w:val="0"/>
        <w:ind w:firstLine="540"/>
        <w:jc w:val="both"/>
        <w:rPr>
          <w:sz w:val="28"/>
          <w:szCs w:val="28"/>
        </w:rPr>
      </w:pPr>
      <w:r>
        <w:rPr>
          <w:sz w:val="28"/>
          <w:szCs w:val="28"/>
        </w:rPr>
        <w:t>3.8.4. Максимальный срок исполнения административной процедуры -  3 дня со дня окончания приема документов и регистрации заявления.</w:t>
      </w:r>
    </w:p>
    <w:p w:rsidR="00F749C3" w:rsidRDefault="00F749C3" w:rsidP="00F749C3">
      <w:pPr>
        <w:autoSpaceDE w:val="0"/>
        <w:ind w:firstLine="540"/>
        <w:jc w:val="both"/>
        <w:rPr>
          <w:sz w:val="28"/>
          <w:szCs w:val="28"/>
        </w:rPr>
      </w:pPr>
      <w:r>
        <w:rPr>
          <w:sz w:val="28"/>
          <w:szCs w:val="28"/>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F749C3" w:rsidRDefault="00F749C3" w:rsidP="00F749C3">
      <w:pPr>
        <w:autoSpaceDE w:val="0"/>
        <w:ind w:firstLine="540"/>
        <w:jc w:val="both"/>
        <w:rPr>
          <w:sz w:val="28"/>
          <w:szCs w:val="28"/>
        </w:rPr>
      </w:pPr>
      <w:r>
        <w:rPr>
          <w:sz w:val="28"/>
          <w:szCs w:val="28"/>
        </w:rPr>
        <w:t xml:space="preserve"> </w:t>
      </w:r>
      <w:r>
        <w:rPr>
          <w:sz w:val="28"/>
          <w:szCs w:val="28"/>
          <w:u w:val="single"/>
        </w:rPr>
        <w:t>3.9.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F749C3" w:rsidRDefault="00F749C3" w:rsidP="00F749C3">
      <w:pPr>
        <w:autoSpaceDE w:val="0"/>
        <w:ind w:firstLine="540"/>
        <w:jc w:val="both"/>
        <w:rPr>
          <w:sz w:val="28"/>
          <w:szCs w:val="28"/>
        </w:rPr>
      </w:pPr>
      <w:r>
        <w:rPr>
          <w:sz w:val="28"/>
          <w:szCs w:val="28"/>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F749C3" w:rsidRDefault="00F749C3" w:rsidP="00F749C3">
      <w:pPr>
        <w:autoSpaceDE w:val="0"/>
        <w:ind w:firstLine="540"/>
        <w:jc w:val="both"/>
        <w:rPr>
          <w:sz w:val="28"/>
          <w:szCs w:val="28"/>
        </w:rPr>
      </w:pPr>
      <w:r>
        <w:rPr>
          <w:sz w:val="28"/>
          <w:szCs w:val="28"/>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106" w:history="1">
        <w:r w:rsidRPr="009C4D88">
          <w:rPr>
            <w:rStyle w:val="a4"/>
            <w:color w:val="000000" w:themeColor="text1"/>
            <w:sz w:val="28"/>
            <w:szCs w:val="28"/>
            <w:u w:val="none"/>
          </w:rPr>
          <w:t>пунктом 2</w:t>
        </w:r>
      </w:hyperlink>
      <w:r w:rsidR="009C4D88">
        <w:rPr>
          <w:color w:val="000000" w:themeColor="text1"/>
        </w:rPr>
        <w:t>.</w:t>
      </w:r>
      <w:r w:rsidRPr="009C4D88">
        <w:rPr>
          <w:color w:val="000000" w:themeColor="text1"/>
          <w:sz w:val="28"/>
          <w:szCs w:val="28"/>
        </w:rPr>
        <w:t>1</w:t>
      </w:r>
      <w:r>
        <w:rPr>
          <w:sz w:val="28"/>
          <w:szCs w:val="28"/>
        </w:rPr>
        <w:t>1 настоящего административного регламента.</w:t>
      </w:r>
    </w:p>
    <w:p w:rsidR="00F749C3" w:rsidRDefault="00F749C3" w:rsidP="00F749C3">
      <w:pPr>
        <w:autoSpaceDE w:val="0"/>
        <w:ind w:firstLine="540"/>
        <w:jc w:val="both"/>
        <w:rPr>
          <w:sz w:val="28"/>
          <w:szCs w:val="28"/>
        </w:rPr>
      </w:pPr>
      <w:r>
        <w:rPr>
          <w:sz w:val="28"/>
          <w:szCs w:val="28"/>
        </w:rPr>
        <w:t>3.9.3.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F749C3" w:rsidRDefault="00F749C3" w:rsidP="00F749C3">
      <w:pPr>
        <w:autoSpaceDE w:val="0"/>
        <w:spacing w:line="228" w:lineRule="auto"/>
        <w:jc w:val="both"/>
        <w:rPr>
          <w:sz w:val="28"/>
          <w:szCs w:val="28"/>
        </w:rPr>
      </w:pPr>
      <w:r>
        <w:rPr>
          <w:sz w:val="28"/>
          <w:szCs w:val="28"/>
        </w:rPr>
        <w:lastRenderedPageBreak/>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107" w:history="1">
        <w:r w:rsidRPr="009C4D88">
          <w:rPr>
            <w:rStyle w:val="a4"/>
            <w:color w:val="000000" w:themeColor="text1"/>
            <w:sz w:val="28"/>
            <w:szCs w:val="28"/>
            <w:u w:val="none"/>
          </w:rPr>
          <w:t>пунктом 2.</w:t>
        </w:r>
      </w:hyperlink>
      <w:r w:rsidRPr="009C4D88">
        <w:rPr>
          <w:color w:val="000000" w:themeColor="text1"/>
          <w:sz w:val="28"/>
          <w:szCs w:val="28"/>
        </w:rPr>
        <w:t>11</w:t>
      </w:r>
      <w:r>
        <w:rPr>
          <w:sz w:val="28"/>
          <w:szCs w:val="28"/>
        </w:rPr>
        <w:t xml:space="preserve"> настоящего административного регламента.</w:t>
      </w:r>
    </w:p>
    <w:p w:rsidR="00F749C3" w:rsidRDefault="00F749C3" w:rsidP="00F749C3">
      <w:pPr>
        <w:autoSpaceDE w:val="0"/>
        <w:ind w:firstLine="540"/>
        <w:jc w:val="both"/>
        <w:rPr>
          <w:sz w:val="28"/>
          <w:szCs w:val="28"/>
        </w:rPr>
      </w:pPr>
      <w:r>
        <w:rPr>
          <w:sz w:val="28"/>
          <w:szCs w:val="28"/>
        </w:rPr>
        <w:t>3.9.4.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749C3" w:rsidRDefault="00F749C3" w:rsidP="00F749C3">
      <w:pPr>
        <w:tabs>
          <w:tab w:val="left" w:pos="567"/>
        </w:tabs>
        <w:ind w:firstLine="500"/>
        <w:jc w:val="both"/>
        <w:rPr>
          <w:sz w:val="28"/>
          <w:szCs w:val="28"/>
        </w:rPr>
      </w:pPr>
      <w:r>
        <w:rPr>
          <w:sz w:val="28"/>
          <w:szCs w:val="28"/>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Pr>
          <w:kern w:val="1"/>
          <w:sz w:val="28"/>
          <w:szCs w:val="28"/>
        </w:rPr>
        <w:t>.</w:t>
      </w:r>
    </w:p>
    <w:p w:rsidR="00F749C3" w:rsidRDefault="00F749C3" w:rsidP="00F749C3">
      <w:pPr>
        <w:tabs>
          <w:tab w:val="left" w:pos="-100"/>
        </w:tabs>
        <w:ind w:firstLine="500"/>
        <w:jc w:val="both"/>
        <w:rPr>
          <w:sz w:val="28"/>
          <w:szCs w:val="28"/>
        </w:rPr>
      </w:pPr>
      <w:r>
        <w:rPr>
          <w:sz w:val="28"/>
          <w:szCs w:val="28"/>
        </w:rPr>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F749C3" w:rsidRDefault="00F749C3" w:rsidP="00F749C3">
      <w:pPr>
        <w:autoSpaceDE w:val="0"/>
        <w:ind w:firstLine="540"/>
        <w:jc w:val="both"/>
        <w:rPr>
          <w:sz w:val="28"/>
          <w:szCs w:val="28"/>
        </w:rPr>
      </w:pPr>
      <w:r>
        <w:rPr>
          <w:sz w:val="28"/>
          <w:szCs w:val="28"/>
        </w:rPr>
        <w:t>3.9.7.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F749C3" w:rsidRDefault="00F749C3" w:rsidP="00F749C3">
      <w:pPr>
        <w:autoSpaceDE w:val="0"/>
        <w:ind w:firstLine="540"/>
        <w:jc w:val="both"/>
      </w:pPr>
      <w:r>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F749C3" w:rsidRDefault="00F749C3" w:rsidP="00F749C3">
      <w:pPr>
        <w:autoSpaceDE w:val="0"/>
        <w:ind w:firstLine="540"/>
        <w:jc w:val="both"/>
        <w:rPr>
          <w:sz w:val="28"/>
          <w:szCs w:val="28"/>
        </w:rPr>
      </w:pPr>
      <w:r>
        <w:rPr>
          <w:rStyle w:val="a7"/>
          <w:b/>
          <w:color w:val="000000"/>
          <w:sz w:val="28"/>
          <w:szCs w:val="28"/>
        </w:rPr>
        <w:footnoteReference w:id="2"/>
      </w:r>
      <w:r>
        <w:rPr>
          <w:sz w:val="28"/>
          <w:szCs w:val="28"/>
        </w:rPr>
        <w:t>3.9.8.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749C3" w:rsidRDefault="00F749C3" w:rsidP="00F749C3">
      <w:pPr>
        <w:autoSpaceDE w:val="0"/>
        <w:ind w:firstLine="540"/>
        <w:jc w:val="both"/>
        <w:rPr>
          <w:sz w:val="28"/>
          <w:szCs w:val="28"/>
        </w:rPr>
      </w:pPr>
      <w:r>
        <w:rPr>
          <w:sz w:val="28"/>
          <w:szCs w:val="28"/>
        </w:rPr>
        <w:t>3.9.9. Результатом исполнения административной процедуры является:</w:t>
      </w:r>
    </w:p>
    <w:p w:rsidR="00F749C3" w:rsidRDefault="00F749C3" w:rsidP="00F749C3">
      <w:pPr>
        <w:widowControl w:val="0"/>
        <w:autoSpaceDE w:val="0"/>
        <w:ind w:firstLine="540"/>
        <w:jc w:val="both"/>
        <w:rPr>
          <w:sz w:val="28"/>
          <w:szCs w:val="28"/>
        </w:rPr>
      </w:pPr>
      <w:r>
        <w:rPr>
          <w:sz w:val="28"/>
          <w:szCs w:val="28"/>
        </w:rPr>
        <w:t xml:space="preserve">- направление (вручение) заявителю проекта договора аренды земельного участка в трех экземплярах; </w:t>
      </w:r>
    </w:p>
    <w:p w:rsidR="00F749C3" w:rsidRDefault="00F749C3" w:rsidP="00F749C3">
      <w:pPr>
        <w:autoSpaceDE w:val="0"/>
        <w:ind w:firstLine="540"/>
        <w:jc w:val="both"/>
        <w:rPr>
          <w:sz w:val="28"/>
          <w:szCs w:val="28"/>
        </w:rPr>
      </w:pPr>
      <w:r>
        <w:rPr>
          <w:sz w:val="28"/>
          <w:szCs w:val="28"/>
        </w:rPr>
        <w:t>- направление (вручение) решения уполномоченного органа об отказе в предоставлении земельного участка в аренду.</w:t>
      </w:r>
    </w:p>
    <w:p w:rsidR="00F749C3" w:rsidRDefault="00F749C3" w:rsidP="00F749C3">
      <w:pPr>
        <w:autoSpaceDE w:val="0"/>
        <w:ind w:firstLine="540"/>
        <w:jc w:val="both"/>
        <w:rPr>
          <w:sz w:val="28"/>
          <w:szCs w:val="28"/>
        </w:rPr>
      </w:pPr>
    </w:p>
    <w:p w:rsidR="00F749C3" w:rsidRDefault="00F749C3" w:rsidP="00F749C3">
      <w:pPr>
        <w:widowControl w:val="0"/>
        <w:autoSpaceDE w:val="0"/>
        <w:ind w:right="-16"/>
        <w:jc w:val="center"/>
        <w:rPr>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F749C3" w:rsidRDefault="00F749C3" w:rsidP="00F749C3">
      <w:pPr>
        <w:widowControl w:val="0"/>
        <w:autoSpaceDE w:val="0"/>
        <w:ind w:right="-16"/>
        <w:jc w:val="both"/>
        <w:rPr>
          <w:sz w:val="28"/>
          <w:szCs w:val="28"/>
        </w:rPr>
      </w:pP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w:t>
      </w:r>
      <w:r>
        <w:rPr>
          <w:rFonts w:ascii="Times New Roman" w:hAnsi="Times New Roman" w:cs="Times New Roman"/>
          <w:bCs/>
          <w:sz w:val="28"/>
          <w:szCs w:val="28"/>
        </w:rPr>
        <w:t>уполномоченным органом</w:t>
      </w:r>
      <w:r>
        <w:rPr>
          <w:rFonts w:ascii="Times New Roman" w:hAnsi="Times New Roman" w:cs="Times New Roman"/>
          <w:sz w:val="28"/>
          <w:szCs w:val="28"/>
        </w:rPr>
        <w:t xml:space="preserve">,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участвующими в предоставлении муниципальной услуги, осуществляется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w:t>
      </w:r>
      <w:r>
        <w:rPr>
          <w:rFonts w:ascii="Times New Roman" w:hAnsi="Times New Roman" w:cs="Times New Roman"/>
          <w:sz w:val="28"/>
          <w:szCs w:val="28"/>
        </w:rPr>
        <w:lastRenderedPageBreak/>
        <w:t xml:space="preserve">проводятся уполномоченными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на основании распоряжения руководителя </w:t>
      </w:r>
      <w:r>
        <w:rPr>
          <w:rFonts w:ascii="Times New Roman" w:hAnsi="Times New Roman" w:cs="Times New Roman"/>
          <w:sz w:val="29"/>
          <w:szCs w:val="29"/>
        </w:rPr>
        <w:t>уполномоченного органа</w:t>
      </w:r>
      <w:r>
        <w:rPr>
          <w:rFonts w:ascii="Times New Roman" w:hAnsi="Times New Roman" w:cs="Times New Roman"/>
          <w:sz w:val="28"/>
          <w:szCs w:val="28"/>
        </w:rPr>
        <w:t>.</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4.2.1. Плановых проверок соблюдения и исполнения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4.2.2. Внеплановых проверок соблюдения и исполнения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rFonts w:ascii="Times New Roman" w:hAnsi="Times New Roman" w:cs="Times New Roman"/>
          <w:sz w:val="29"/>
          <w:szCs w:val="29"/>
        </w:rPr>
        <w:t>уполномоченный орган</w:t>
      </w:r>
      <w:r>
        <w:rPr>
          <w:rFonts w:ascii="Times New Roman" w:hAnsi="Times New Roman" w:cs="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F749C3" w:rsidRDefault="00F749C3" w:rsidP="00F749C3">
      <w:pPr>
        <w:pStyle w:val="ConsPlusNormal0"/>
        <w:ind w:firstLine="567"/>
        <w:jc w:val="both"/>
        <w:rPr>
          <w:sz w:val="28"/>
          <w:szCs w:val="28"/>
        </w:rPr>
      </w:pPr>
      <w:r>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749C3" w:rsidRDefault="00F749C3" w:rsidP="00F749C3">
      <w:pPr>
        <w:autoSpaceDE w:val="0"/>
        <w:ind w:right="-16" w:firstLine="567"/>
        <w:jc w:val="both"/>
        <w:rPr>
          <w:sz w:val="28"/>
          <w:szCs w:val="28"/>
        </w:rPr>
      </w:pPr>
      <w:r>
        <w:rPr>
          <w:sz w:val="28"/>
          <w:szCs w:val="28"/>
        </w:rPr>
        <w:t xml:space="preserve">4.5. Должностные лица </w:t>
      </w:r>
      <w:r>
        <w:rPr>
          <w:sz w:val="29"/>
          <w:szCs w:val="29"/>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F749C3" w:rsidRDefault="00F749C3" w:rsidP="00F749C3">
      <w:pPr>
        <w:autoSpaceDE w:val="0"/>
        <w:ind w:right="-16" w:firstLine="567"/>
        <w:jc w:val="both"/>
        <w:rPr>
          <w:b/>
          <w:sz w:val="28"/>
          <w:szCs w:val="28"/>
        </w:rPr>
      </w:pPr>
      <w:r>
        <w:rPr>
          <w:sz w:val="28"/>
          <w:szCs w:val="28"/>
        </w:rPr>
        <w:t xml:space="preserve">4.6. Самостоятельной формой </w:t>
      </w:r>
      <w:proofErr w:type="gramStart"/>
      <w:r>
        <w:rPr>
          <w:sz w:val="28"/>
          <w:szCs w:val="28"/>
        </w:rPr>
        <w:t>контроля за</w:t>
      </w:r>
      <w:proofErr w:type="gramEnd"/>
      <w:r>
        <w:rPr>
          <w:sz w:val="28"/>
          <w:szCs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Pr>
          <w:sz w:val="29"/>
          <w:szCs w:val="29"/>
        </w:rPr>
        <w:t>уполномоченный орган.</w:t>
      </w:r>
    </w:p>
    <w:p w:rsidR="00F749C3" w:rsidRDefault="00F749C3" w:rsidP="00F749C3">
      <w:pPr>
        <w:autoSpaceDE w:val="0"/>
        <w:ind w:right="-16"/>
        <w:jc w:val="center"/>
        <w:rPr>
          <w:b/>
          <w:sz w:val="28"/>
          <w:szCs w:val="28"/>
        </w:rPr>
      </w:pPr>
    </w:p>
    <w:p w:rsidR="00F749C3" w:rsidRDefault="00F749C3" w:rsidP="00F749C3">
      <w:pPr>
        <w:autoSpaceDE w:val="0"/>
        <w:ind w:right="-16"/>
        <w:jc w:val="center"/>
        <w:rPr>
          <w:sz w:val="28"/>
          <w:szCs w:val="28"/>
        </w:rPr>
      </w:pPr>
      <w:r>
        <w:rPr>
          <w:b/>
          <w:sz w:val="28"/>
          <w:szCs w:val="28"/>
        </w:rPr>
        <w:t xml:space="preserve">5. Досудебный (внесудебный) порядок обжалования решений и действий (бездействия) </w:t>
      </w:r>
      <w:r>
        <w:rPr>
          <w:b/>
          <w:sz w:val="29"/>
          <w:szCs w:val="29"/>
        </w:rPr>
        <w:t>уполномоченного органа</w:t>
      </w:r>
      <w:r>
        <w:rPr>
          <w:b/>
          <w:sz w:val="28"/>
          <w:szCs w:val="28"/>
        </w:rPr>
        <w:t xml:space="preserve">, а также должностных лиц, муниципальных служащих </w:t>
      </w:r>
      <w:r>
        <w:rPr>
          <w:b/>
          <w:sz w:val="29"/>
          <w:szCs w:val="29"/>
        </w:rPr>
        <w:t>уполномоченного органа</w:t>
      </w:r>
    </w:p>
    <w:p w:rsidR="00F749C3" w:rsidRDefault="00F749C3" w:rsidP="00F749C3">
      <w:pPr>
        <w:autoSpaceDE w:val="0"/>
        <w:ind w:right="-16"/>
        <w:jc w:val="center"/>
        <w:rPr>
          <w:sz w:val="28"/>
          <w:szCs w:val="28"/>
        </w:rPr>
      </w:pPr>
    </w:p>
    <w:p w:rsidR="00F749C3" w:rsidRDefault="00F749C3" w:rsidP="00F749C3">
      <w:pPr>
        <w:pStyle w:val="ConsPlusNormal0"/>
        <w:ind w:right="-16" w:firstLine="567"/>
        <w:jc w:val="both"/>
        <w:rPr>
          <w:sz w:val="28"/>
          <w:szCs w:val="28"/>
        </w:rPr>
      </w:pPr>
      <w:r>
        <w:rPr>
          <w:rFonts w:ascii="Times New Roman" w:hAnsi="Times New Roman" w:cs="Times New Roman"/>
          <w:sz w:val="28"/>
          <w:szCs w:val="28"/>
        </w:rPr>
        <w:t xml:space="preserve">5.1. Заявитель может обратиться с жалобой на решения и действия (бездействие)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должностных лиц, муниципальных </w:t>
      </w:r>
      <w:r>
        <w:rPr>
          <w:rFonts w:ascii="Times New Roman" w:hAnsi="Times New Roman" w:cs="Times New Roman"/>
          <w:sz w:val="28"/>
          <w:szCs w:val="28"/>
        </w:rPr>
        <w:lastRenderedPageBreak/>
        <w:t xml:space="preserve">служащих </w:t>
      </w:r>
      <w:r>
        <w:rPr>
          <w:rFonts w:ascii="Times New Roman" w:hAnsi="Times New Roman" w:cs="Times New Roman"/>
          <w:sz w:val="29"/>
          <w:szCs w:val="29"/>
        </w:rPr>
        <w:t>уполномоченного органа</w:t>
      </w:r>
      <w:r>
        <w:rPr>
          <w:rFonts w:ascii="Times New Roman" w:hAnsi="Times New Roman" w:cs="Times New Roman"/>
          <w:sz w:val="28"/>
          <w:szCs w:val="28"/>
        </w:rPr>
        <w:t>, участвующих в предоставлении муниципальной услуги, в том числе в следующих случаях:</w:t>
      </w:r>
    </w:p>
    <w:p w:rsidR="00F749C3" w:rsidRDefault="00F749C3" w:rsidP="00F749C3">
      <w:pPr>
        <w:autoSpaceDE w:val="0"/>
        <w:ind w:right="-16" w:firstLine="567"/>
        <w:jc w:val="both"/>
        <w:rPr>
          <w:sz w:val="28"/>
          <w:szCs w:val="28"/>
        </w:rPr>
      </w:pPr>
      <w:r>
        <w:rPr>
          <w:sz w:val="28"/>
          <w:szCs w:val="28"/>
        </w:rPr>
        <w:t>1) нарушение срока регистрации запроса заявителя о предоставлении муниципальной услуги;</w:t>
      </w:r>
    </w:p>
    <w:p w:rsidR="00F749C3" w:rsidRDefault="00F749C3" w:rsidP="00F749C3">
      <w:pPr>
        <w:autoSpaceDE w:val="0"/>
        <w:ind w:right="-16" w:firstLine="567"/>
        <w:jc w:val="both"/>
        <w:rPr>
          <w:sz w:val="28"/>
          <w:szCs w:val="28"/>
        </w:rPr>
      </w:pPr>
      <w:r>
        <w:rPr>
          <w:sz w:val="28"/>
          <w:szCs w:val="28"/>
        </w:rPr>
        <w:t>2) нарушение срока предоставления муниципальной услуги;</w:t>
      </w:r>
    </w:p>
    <w:p w:rsidR="00F749C3" w:rsidRDefault="00F749C3" w:rsidP="00F749C3">
      <w:pPr>
        <w:autoSpaceDE w:val="0"/>
        <w:ind w:right="-16" w:firstLine="567"/>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749C3" w:rsidRDefault="00F749C3" w:rsidP="00F749C3">
      <w:pPr>
        <w:autoSpaceDE w:val="0"/>
        <w:ind w:right="-16"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749C3" w:rsidRDefault="00F749C3" w:rsidP="00F749C3">
      <w:pPr>
        <w:autoSpaceDE w:val="0"/>
        <w:ind w:right="-16"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F749C3" w:rsidRDefault="00F749C3" w:rsidP="00F749C3">
      <w:pPr>
        <w:autoSpaceDE w:val="0"/>
        <w:ind w:right="-16" w:firstLine="567"/>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749C3" w:rsidRDefault="00F749C3" w:rsidP="00F749C3">
      <w:pPr>
        <w:pStyle w:val="ConsPlusNormal0"/>
        <w:ind w:firstLine="567"/>
        <w:jc w:val="both"/>
        <w:rPr>
          <w:sz w:val="28"/>
          <w:szCs w:val="28"/>
        </w:rPr>
      </w:pPr>
      <w:proofErr w:type="gramStart"/>
      <w:r>
        <w:rPr>
          <w:rFonts w:ascii="Times New Roman" w:hAnsi="Times New Roman" w:cs="Times New Roman"/>
          <w:sz w:val="28"/>
          <w:szCs w:val="28"/>
        </w:rPr>
        <w:t xml:space="preserve">7) отказ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должностного лица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49C3" w:rsidRDefault="00F749C3" w:rsidP="00F749C3">
      <w:pPr>
        <w:autoSpaceDE w:val="0"/>
        <w:ind w:right="-16" w:firstLine="567"/>
        <w:jc w:val="both"/>
        <w:rPr>
          <w:sz w:val="28"/>
          <w:szCs w:val="28"/>
        </w:rPr>
      </w:pPr>
      <w:r>
        <w:rPr>
          <w:sz w:val="28"/>
          <w:szCs w:val="28"/>
        </w:rPr>
        <w:t xml:space="preserve">5.2. Жалоба подается в </w:t>
      </w:r>
      <w:r>
        <w:rPr>
          <w:sz w:val="29"/>
          <w:szCs w:val="29"/>
        </w:rPr>
        <w:t>уполномоченный орган</w:t>
      </w:r>
      <w:r>
        <w:rPr>
          <w:sz w:val="28"/>
          <w:szCs w:val="28"/>
        </w:rPr>
        <w:t xml:space="preserve"> в письменной форме на бумажном носителе или в форме электронного документа. </w:t>
      </w:r>
    </w:p>
    <w:p w:rsidR="00F749C3" w:rsidRDefault="00F749C3" w:rsidP="00F749C3">
      <w:pPr>
        <w:autoSpaceDE w:val="0"/>
        <w:ind w:right="-16" w:firstLine="567"/>
        <w:jc w:val="both"/>
        <w:rPr>
          <w:sz w:val="28"/>
          <w:szCs w:val="28"/>
        </w:rPr>
      </w:pPr>
      <w:r>
        <w:rPr>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Pr>
          <w:sz w:val="29"/>
          <w:szCs w:val="29"/>
        </w:rPr>
        <w:t>уполномоченного органа</w:t>
      </w:r>
      <w:r>
        <w:rPr>
          <w:sz w:val="28"/>
          <w:szCs w:val="28"/>
        </w:rPr>
        <w:t>,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F749C3" w:rsidRDefault="00F749C3" w:rsidP="00F749C3">
      <w:pPr>
        <w:autoSpaceDE w:val="0"/>
        <w:ind w:firstLine="567"/>
        <w:jc w:val="both"/>
        <w:rPr>
          <w:sz w:val="28"/>
          <w:szCs w:val="28"/>
        </w:rPr>
      </w:pPr>
      <w:r>
        <w:rPr>
          <w:sz w:val="28"/>
          <w:szCs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F749C3" w:rsidRDefault="00F749C3" w:rsidP="00F749C3">
      <w:pPr>
        <w:autoSpaceDE w:val="0"/>
        <w:ind w:right="-16" w:firstLine="567"/>
        <w:jc w:val="both"/>
        <w:rPr>
          <w:sz w:val="28"/>
          <w:szCs w:val="28"/>
        </w:rPr>
      </w:pPr>
      <w:r>
        <w:rPr>
          <w:sz w:val="28"/>
          <w:szCs w:val="28"/>
        </w:rPr>
        <w:t>5.4. Жалоба должна содержать:</w:t>
      </w:r>
    </w:p>
    <w:p w:rsidR="00F749C3" w:rsidRDefault="00F749C3" w:rsidP="00F749C3">
      <w:pPr>
        <w:autoSpaceDE w:val="0"/>
        <w:ind w:right="-16" w:firstLine="567"/>
        <w:jc w:val="both"/>
        <w:rPr>
          <w:sz w:val="28"/>
          <w:szCs w:val="28"/>
        </w:rPr>
      </w:pPr>
      <w:r>
        <w:rPr>
          <w:sz w:val="28"/>
          <w:szCs w:val="28"/>
        </w:rPr>
        <w:t xml:space="preserve">1) </w:t>
      </w:r>
      <w:r>
        <w:rPr>
          <w:sz w:val="29"/>
          <w:szCs w:val="29"/>
        </w:rPr>
        <w:t>наименование уполномоченного органа</w:t>
      </w:r>
      <w:r>
        <w:rPr>
          <w:sz w:val="28"/>
          <w:szCs w:val="28"/>
        </w:rPr>
        <w:t>, должностного лица</w:t>
      </w:r>
      <w:r>
        <w:rPr>
          <w:bCs/>
          <w:i/>
          <w:sz w:val="28"/>
          <w:szCs w:val="28"/>
        </w:rPr>
        <w:t xml:space="preserve"> </w:t>
      </w:r>
      <w:r>
        <w:rPr>
          <w:sz w:val="29"/>
          <w:szCs w:val="29"/>
        </w:rPr>
        <w:t>уполномоченного органа</w:t>
      </w:r>
      <w:r>
        <w:rPr>
          <w:sz w:val="28"/>
          <w:szCs w:val="28"/>
        </w:rPr>
        <w:t>, либо муниципального служащего, решения и действия (бездействие) которых обжалуются;</w:t>
      </w:r>
    </w:p>
    <w:p w:rsidR="00F749C3" w:rsidRDefault="00F749C3" w:rsidP="00F749C3">
      <w:pPr>
        <w:autoSpaceDE w:val="0"/>
        <w:ind w:right="-16"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49C3" w:rsidRDefault="00F749C3" w:rsidP="00F749C3">
      <w:pPr>
        <w:autoSpaceDE w:val="0"/>
        <w:ind w:right="-16" w:firstLine="567"/>
        <w:jc w:val="both"/>
        <w:rPr>
          <w:sz w:val="28"/>
          <w:szCs w:val="28"/>
        </w:rPr>
      </w:pPr>
      <w:r>
        <w:rPr>
          <w:sz w:val="28"/>
          <w:szCs w:val="28"/>
        </w:rPr>
        <w:lastRenderedPageBreak/>
        <w:t xml:space="preserve">3) сведения об обжалуемых решениях и действиях (бездействии) </w:t>
      </w:r>
      <w:r>
        <w:rPr>
          <w:sz w:val="29"/>
          <w:szCs w:val="29"/>
        </w:rPr>
        <w:t>уполномоченного органа</w:t>
      </w:r>
      <w:r>
        <w:rPr>
          <w:sz w:val="28"/>
          <w:szCs w:val="28"/>
        </w:rPr>
        <w:t xml:space="preserve">, должностного лица </w:t>
      </w:r>
      <w:r>
        <w:rPr>
          <w:sz w:val="29"/>
          <w:szCs w:val="29"/>
        </w:rPr>
        <w:t>уполномоченного органа</w:t>
      </w:r>
      <w:r>
        <w:rPr>
          <w:sz w:val="28"/>
          <w:szCs w:val="28"/>
        </w:rPr>
        <w:t>, либо муниципального служащего;</w:t>
      </w:r>
    </w:p>
    <w:p w:rsidR="00F749C3" w:rsidRDefault="00F749C3" w:rsidP="00F749C3">
      <w:pPr>
        <w:autoSpaceDE w:val="0"/>
        <w:ind w:right="-16" w:firstLine="567"/>
        <w:jc w:val="both"/>
        <w:rPr>
          <w:sz w:val="28"/>
          <w:szCs w:val="28"/>
        </w:rPr>
      </w:pPr>
      <w:r>
        <w:rPr>
          <w:sz w:val="28"/>
          <w:szCs w:val="28"/>
        </w:rPr>
        <w:t xml:space="preserve">4) доводы, на основании которых заявитель не согласен с решением и действиями (бездействием) </w:t>
      </w:r>
      <w:r>
        <w:rPr>
          <w:sz w:val="29"/>
          <w:szCs w:val="29"/>
        </w:rPr>
        <w:t>уполномоченного органа</w:t>
      </w:r>
      <w:r>
        <w:rPr>
          <w:sz w:val="28"/>
          <w:szCs w:val="28"/>
        </w:rPr>
        <w:t>, должностного лица</w:t>
      </w:r>
      <w:r>
        <w:rPr>
          <w:bCs/>
          <w:i/>
          <w:sz w:val="28"/>
          <w:szCs w:val="28"/>
        </w:rPr>
        <w:t xml:space="preserve"> </w:t>
      </w:r>
      <w:r>
        <w:rPr>
          <w:sz w:val="29"/>
          <w:szCs w:val="29"/>
        </w:rPr>
        <w:t>уполномоченного органа</w:t>
      </w:r>
      <w:r>
        <w:rPr>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F749C3" w:rsidRDefault="00F749C3" w:rsidP="00F749C3">
      <w:pPr>
        <w:autoSpaceDE w:val="0"/>
        <w:ind w:right="-16"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F749C3" w:rsidRDefault="00F749C3" w:rsidP="00F749C3">
      <w:pPr>
        <w:autoSpaceDE w:val="0"/>
        <w:ind w:right="-16" w:firstLine="567"/>
        <w:jc w:val="both"/>
        <w:rPr>
          <w:sz w:val="28"/>
          <w:szCs w:val="28"/>
        </w:rPr>
      </w:pPr>
      <w:r>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Pr>
          <w:sz w:val="29"/>
          <w:szCs w:val="29"/>
        </w:rPr>
        <w:t>уполномоченного органа</w:t>
      </w:r>
      <w:r>
        <w:rPr>
          <w:sz w:val="28"/>
          <w:szCs w:val="28"/>
        </w:rPr>
        <w:t xml:space="preserve">. </w:t>
      </w:r>
    </w:p>
    <w:p w:rsidR="00F749C3" w:rsidRDefault="00F749C3" w:rsidP="00F749C3">
      <w:pPr>
        <w:autoSpaceDE w:val="0"/>
        <w:ind w:right="-16" w:firstLine="567"/>
        <w:jc w:val="both"/>
        <w:rPr>
          <w:sz w:val="28"/>
          <w:szCs w:val="28"/>
        </w:rPr>
      </w:pPr>
      <w:proofErr w:type="gramStart"/>
      <w:r>
        <w:rPr>
          <w:sz w:val="28"/>
          <w:szCs w:val="28"/>
        </w:rPr>
        <w:t xml:space="preserve">Жалоба подлежит рассмотрению должностным лицом </w:t>
      </w:r>
      <w:r>
        <w:rPr>
          <w:sz w:val="29"/>
          <w:szCs w:val="29"/>
        </w:rPr>
        <w:t>уполномоченного органа</w:t>
      </w:r>
      <w:r>
        <w:rPr>
          <w:sz w:val="28"/>
          <w:szCs w:val="28"/>
        </w:rPr>
        <w:t xml:space="preserve">, наделенным полномочиями по рассмотрению жалоб, в течение 15 рабочих дней со дня ее регистрации, а в случае обжалования отказа </w:t>
      </w:r>
      <w:r w:rsidRPr="003A7843">
        <w:rPr>
          <w:sz w:val="29"/>
          <w:szCs w:val="29"/>
        </w:rPr>
        <w:t>уполномоченного органа</w:t>
      </w:r>
      <w:r w:rsidRPr="003A7843">
        <w:rPr>
          <w:sz w:val="28"/>
          <w:szCs w:val="28"/>
        </w:rPr>
        <w:t xml:space="preserve">, должностного лица </w:t>
      </w:r>
      <w:r w:rsidRPr="003A7843">
        <w:rPr>
          <w:sz w:val="29"/>
          <w:szCs w:val="29"/>
        </w:rPr>
        <w:t>уполномоченного органа</w:t>
      </w:r>
      <w:r w:rsidRPr="003A7843">
        <w:rPr>
          <w:sz w:val="28"/>
          <w:szCs w:val="28"/>
        </w:rPr>
        <w:t xml:space="preserve"> в прие</w:t>
      </w:r>
      <w:r>
        <w:rPr>
          <w:sz w:val="28"/>
          <w:szCs w:val="28"/>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Pr>
          <w:sz w:val="28"/>
          <w:szCs w:val="28"/>
        </w:rPr>
        <w:t xml:space="preserve"> ее регистрации.</w:t>
      </w:r>
    </w:p>
    <w:p w:rsidR="00F749C3" w:rsidRDefault="00F749C3" w:rsidP="00F749C3">
      <w:pPr>
        <w:autoSpaceDE w:val="0"/>
        <w:ind w:firstLine="540"/>
        <w:jc w:val="both"/>
        <w:rPr>
          <w:sz w:val="28"/>
          <w:szCs w:val="28"/>
        </w:rPr>
      </w:pPr>
      <w:r>
        <w:rPr>
          <w:sz w:val="28"/>
          <w:szCs w:val="28"/>
        </w:rPr>
        <w:t xml:space="preserve">5.6. В случае если в жалобе не </w:t>
      </w:r>
      <w:proofErr w:type="gramStart"/>
      <w:r>
        <w:rPr>
          <w:sz w:val="28"/>
          <w:szCs w:val="28"/>
        </w:rPr>
        <w:t>указаны</w:t>
      </w:r>
      <w:proofErr w:type="gramEnd"/>
      <w:r>
        <w:rPr>
          <w:sz w:val="28"/>
          <w:szCs w:val="28"/>
        </w:rPr>
        <w:t xml:space="preserve"> фамилия заявителя, направившего жалобу, и почтовый адрес, по которому должен быть направлен ответ, ответ на жалобу не дается.</w:t>
      </w:r>
    </w:p>
    <w:p w:rsidR="00F749C3" w:rsidRDefault="00F749C3" w:rsidP="00F749C3">
      <w:pPr>
        <w:autoSpaceDE w:val="0"/>
        <w:ind w:firstLine="540"/>
        <w:jc w:val="both"/>
        <w:rPr>
          <w:sz w:val="28"/>
          <w:szCs w:val="28"/>
        </w:rPr>
      </w:pPr>
      <w:r>
        <w:rPr>
          <w:sz w:val="28"/>
          <w:szCs w:val="28"/>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749C3" w:rsidRDefault="00F749C3" w:rsidP="00F749C3">
      <w:pPr>
        <w:autoSpaceDE w:val="0"/>
        <w:ind w:firstLine="540"/>
        <w:jc w:val="both"/>
        <w:rPr>
          <w:sz w:val="28"/>
          <w:szCs w:val="28"/>
        </w:rPr>
      </w:pPr>
      <w:r>
        <w:rPr>
          <w:sz w:val="28"/>
          <w:szCs w:val="28"/>
        </w:rPr>
        <w:t>В случае если текст жалобы не поддается прочтению, она оставляется без ответа, о чем в течение 7 дней со дня регистрации жалобы сообщается лицу, направившему обращение, если его фамилия и почтовый адрес поддаются прочтению.</w:t>
      </w:r>
    </w:p>
    <w:p w:rsidR="00F749C3" w:rsidRDefault="00F749C3" w:rsidP="00F749C3">
      <w:pPr>
        <w:autoSpaceDE w:val="0"/>
        <w:ind w:right="-16" w:firstLine="567"/>
        <w:jc w:val="both"/>
        <w:rPr>
          <w:sz w:val="28"/>
          <w:szCs w:val="28"/>
        </w:rPr>
      </w:pPr>
      <w:r>
        <w:rPr>
          <w:sz w:val="28"/>
          <w:szCs w:val="28"/>
        </w:rPr>
        <w:t xml:space="preserve">5.7. По результатам рассмотрения жалобы должностным лицом </w:t>
      </w:r>
      <w:r>
        <w:rPr>
          <w:sz w:val="29"/>
          <w:szCs w:val="29"/>
        </w:rPr>
        <w:t>уполномоченного органа</w:t>
      </w:r>
      <w:r>
        <w:rPr>
          <w:sz w:val="28"/>
          <w:szCs w:val="28"/>
        </w:rPr>
        <w:t>, наделенным полномочиями по рассмотрению жалоб, принимается одно из следующих решений:</w:t>
      </w:r>
    </w:p>
    <w:p w:rsidR="00F749C3" w:rsidRDefault="00F749C3" w:rsidP="00F749C3">
      <w:pPr>
        <w:autoSpaceDE w:val="0"/>
        <w:ind w:right="-16" w:firstLine="567"/>
        <w:jc w:val="both"/>
        <w:rPr>
          <w:sz w:val="28"/>
          <w:szCs w:val="28"/>
        </w:rPr>
      </w:pPr>
      <w:proofErr w:type="gramStart"/>
      <w:r>
        <w:rPr>
          <w:sz w:val="28"/>
          <w:szCs w:val="28"/>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F749C3" w:rsidRDefault="00F749C3" w:rsidP="00F749C3">
      <w:pPr>
        <w:autoSpaceDE w:val="0"/>
        <w:ind w:right="-16" w:firstLine="567"/>
        <w:jc w:val="both"/>
        <w:rPr>
          <w:sz w:val="28"/>
          <w:szCs w:val="28"/>
        </w:rPr>
      </w:pPr>
      <w:r>
        <w:rPr>
          <w:sz w:val="28"/>
          <w:szCs w:val="28"/>
        </w:rPr>
        <w:t>2) отказать в удовлетворении жалобы.</w:t>
      </w:r>
    </w:p>
    <w:p w:rsidR="00F749C3" w:rsidRDefault="00F749C3" w:rsidP="00F749C3">
      <w:pPr>
        <w:autoSpaceDE w:val="0"/>
        <w:ind w:firstLine="567"/>
        <w:jc w:val="both"/>
        <w:rPr>
          <w:sz w:val="28"/>
          <w:szCs w:val="28"/>
        </w:rPr>
      </w:pPr>
      <w:r>
        <w:rPr>
          <w:sz w:val="28"/>
          <w:szCs w:val="28"/>
        </w:rPr>
        <w:t>5.8. Основаниями для отказа в удовлетворении жалобы являются:</w:t>
      </w:r>
    </w:p>
    <w:p w:rsidR="00F749C3" w:rsidRDefault="00F749C3" w:rsidP="00F749C3">
      <w:pPr>
        <w:autoSpaceDE w:val="0"/>
        <w:ind w:firstLine="567"/>
        <w:jc w:val="both"/>
        <w:rPr>
          <w:sz w:val="28"/>
          <w:szCs w:val="28"/>
        </w:rPr>
      </w:pPr>
      <w:r>
        <w:rPr>
          <w:sz w:val="28"/>
          <w:szCs w:val="28"/>
        </w:rPr>
        <w:lastRenderedPageBreak/>
        <w:t xml:space="preserve">1) признание </w:t>
      </w:r>
      <w:proofErr w:type="gramStart"/>
      <w:r>
        <w:rPr>
          <w:sz w:val="28"/>
          <w:szCs w:val="28"/>
        </w:rPr>
        <w:t>правомерными</w:t>
      </w:r>
      <w:proofErr w:type="gramEnd"/>
      <w:r>
        <w:rPr>
          <w:sz w:val="28"/>
          <w:szCs w:val="28"/>
        </w:rPr>
        <w:t xml:space="preserve"> действий (бездействия) должностных лиц, муниципальных служащих </w:t>
      </w:r>
      <w:r>
        <w:rPr>
          <w:sz w:val="29"/>
          <w:szCs w:val="29"/>
        </w:rPr>
        <w:t>уполномоченного органа</w:t>
      </w:r>
      <w:r>
        <w:rPr>
          <w:sz w:val="28"/>
          <w:szCs w:val="28"/>
        </w:rPr>
        <w:t>, участвующих в предоставлении муниципальной услуги,</w:t>
      </w:r>
    </w:p>
    <w:p w:rsidR="00F749C3" w:rsidRDefault="00F749C3" w:rsidP="00F749C3">
      <w:pPr>
        <w:autoSpaceDE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F749C3" w:rsidRDefault="00F749C3" w:rsidP="00F749C3">
      <w:pPr>
        <w:autoSpaceDE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F749C3" w:rsidRDefault="00F749C3" w:rsidP="00F749C3">
      <w:pPr>
        <w:autoSpaceDE w:val="0"/>
        <w:ind w:right="-16" w:firstLine="567"/>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49C3" w:rsidRDefault="00F749C3" w:rsidP="00F749C3">
      <w:pPr>
        <w:autoSpaceDE w:val="0"/>
        <w:ind w:right="-16" w:firstLine="567"/>
        <w:jc w:val="both"/>
        <w:rPr>
          <w:sz w:val="28"/>
          <w:szCs w:val="28"/>
        </w:rPr>
      </w:pPr>
      <w:r>
        <w:rPr>
          <w:sz w:val="28"/>
          <w:szCs w:val="28"/>
        </w:rPr>
        <w:t xml:space="preserve">5.10.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w:t>
      </w:r>
      <w:r>
        <w:rPr>
          <w:sz w:val="29"/>
          <w:szCs w:val="29"/>
        </w:rPr>
        <w:t>уполномоченного органа</w:t>
      </w:r>
      <w:r>
        <w:rPr>
          <w:sz w:val="28"/>
          <w:szCs w:val="28"/>
        </w:rPr>
        <w:t>, наделенное полномочиями по рассмотрению жалоб, незамедлительно направляет имеющиеся материалы в органы прокуратуры.</w:t>
      </w:r>
    </w:p>
    <w:p w:rsidR="00F749C3" w:rsidRDefault="00F749C3" w:rsidP="00F749C3">
      <w:pPr>
        <w:autoSpaceDE w:val="0"/>
        <w:ind w:right="-16" w:firstLine="567"/>
        <w:jc w:val="both"/>
        <w:rPr>
          <w:sz w:val="28"/>
          <w:szCs w:val="28"/>
        </w:rPr>
      </w:pPr>
      <w:r>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Pr>
          <w:sz w:val="29"/>
          <w:szCs w:val="29"/>
        </w:rPr>
        <w:t>уполномоченного органа</w:t>
      </w:r>
      <w:r>
        <w:rPr>
          <w:sz w:val="28"/>
          <w:szCs w:val="28"/>
        </w:rPr>
        <w:t xml:space="preserve"> в судебном порядке в соответствии с законодательством Российской Федерации.</w:t>
      </w:r>
    </w:p>
    <w:p w:rsidR="00F749C3" w:rsidRDefault="00F749C3" w:rsidP="00F749C3">
      <w:pPr>
        <w:autoSpaceDE w:val="0"/>
        <w:ind w:right="-16" w:firstLine="567"/>
        <w:jc w:val="both"/>
        <w:rPr>
          <w:sz w:val="28"/>
          <w:szCs w:val="28"/>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749C3" w:rsidRDefault="00F749C3" w:rsidP="00F749C3">
      <w:pPr>
        <w:autoSpaceDE w:val="0"/>
        <w:spacing w:line="228" w:lineRule="auto"/>
        <w:ind w:firstLine="720"/>
        <w:jc w:val="both"/>
        <w:rPr>
          <w:sz w:val="28"/>
          <w:szCs w:val="28"/>
        </w:rPr>
      </w:pPr>
      <w:r>
        <w:rPr>
          <w:sz w:val="28"/>
          <w:szCs w:val="28"/>
        </w:rPr>
        <w:t>Сроки исполнения административных процедур:</w:t>
      </w:r>
    </w:p>
    <w:p w:rsidR="00F749C3" w:rsidRDefault="00F749C3" w:rsidP="00F749C3">
      <w:pPr>
        <w:autoSpaceDE w:val="0"/>
        <w:spacing w:line="228" w:lineRule="auto"/>
        <w:ind w:firstLine="720"/>
        <w:jc w:val="both"/>
        <w:rPr>
          <w:sz w:val="28"/>
          <w:szCs w:val="28"/>
        </w:rPr>
      </w:pPr>
      <w:r>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(1день);</w:t>
      </w:r>
    </w:p>
    <w:p w:rsidR="00F749C3" w:rsidRDefault="00F749C3" w:rsidP="00F749C3">
      <w:pPr>
        <w:autoSpaceDE w:val="0"/>
        <w:spacing w:line="228" w:lineRule="auto"/>
        <w:ind w:firstLine="720"/>
        <w:jc w:val="both"/>
        <w:rPr>
          <w:sz w:val="28"/>
          <w:szCs w:val="28"/>
        </w:rPr>
      </w:pPr>
      <w:r>
        <w:rPr>
          <w:sz w:val="28"/>
          <w:szCs w:val="28"/>
        </w:rPr>
        <w:t>2) приостановление срока рассмотрения заявления о предварительном согласовании (7 дней);</w:t>
      </w:r>
    </w:p>
    <w:p w:rsidR="00F749C3" w:rsidRDefault="00F749C3" w:rsidP="00F749C3">
      <w:pPr>
        <w:autoSpaceDE w:val="0"/>
        <w:spacing w:line="228" w:lineRule="auto"/>
        <w:ind w:firstLine="720"/>
        <w:jc w:val="both"/>
        <w:rPr>
          <w:sz w:val="28"/>
          <w:szCs w:val="28"/>
        </w:rPr>
      </w:pPr>
      <w:r>
        <w:rPr>
          <w:sz w:val="28"/>
          <w:szCs w:val="28"/>
        </w:rPr>
        <w:t>3) формирование и направление межведомственных запросов документов (6 дней);</w:t>
      </w:r>
    </w:p>
    <w:p w:rsidR="00F749C3" w:rsidRDefault="00F749C3" w:rsidP="00F749C3">
      <w:pPr>
        <w:autoSpaceDE w:val="0"/>
        <w:spacing w:line="228" w:lineRule="auto"/>
        <w:ind w:firstLine="720"/>
        <w:jc w:val="both"/>
        <w:rPr>
          <w:sz w:val="28"/>
          <w:szCs w:val="28"/>
        </w:rPr>
      </w:pPr>
      <w:r>
        <w:rPr>
          <w:sz w:val="28"/>
          <w:szCs w:val="28"/>
        </w:rPr>
        <w:t>4) рассмотрение заявления о предварительном согласовании, принятие решения по итогам рассмотрения (16 дней);</w:t>
      </w:r>
    </w:p>
    <w:p w:rsidR="00F749C3" w:rsidRDefault="00F749C3" w:rsidP="00F749C3">
      <w:pPr>
        <w:autoSpaceDE w:val="0"/>
        <w:spacing w:line="228" w:lineRule="auto"/>
        <w:ind w:firstLine="720"/>
        <w:jc w:val="both"/>
        <w:rPr>
          <w:sz w:val="28"/>
          <w:szCs w:val="28"/>
        </w:rPr>
      </w:pPr>
      <w:r>
        <w:rPr>
          <w:sz w:val="28"/>
          <w:szCs w:val="28"/>
        </w:rPr>
        <w:t>5)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 (1день);</w:t>
      </w:r>
    </w:p>
    <w:p w:rsidR="00F749C3" w:rsidRDefault="00F749C3" w:rsidP="00F749C3">
      <w:pPr>
        <w:autoSpaceDE w:val="0"/>
        <w:spacing w:line="228" w:lineRule="auto"/>
        <w:ind w:firstLine="720"/>
        <w:jc w:val="both"/>
        <w:rPr>
          <w:sz w:val="28"/>
          <w:szCs w:val="28"/>
        </w:rPr>
      </w:pPr>
      <w:r>
        <w:rPr>
          <w:sz w:val="28"/>
          <w:szCs w:val="28"/>
        </w:rPr>
        <w:t>6) формирование и направление межведомственных запросов документов (информации), необходимых для предоставления земельного участка (6 дней);</w:t>
      </w:r>
    </w:p>
    <w:p w:rsidR="00F749C3" w:rsidRDefault="00F749C3" w:rsidP="00F749C3">
      <w:pPr>
        <w:autoSpaceDE w:val="0"/>
        <w:spacing w:line="228" w:lineRule="auto"/>
        <w:ind w:firstLine="720"/>
        <w:jc w:val="both"/>
        <w:rPr>
          <w:sz w:val="28"/>
          <w:szCs w:val="28"/>
        </w:rPr>
      </w:pPr>
      <w:r>
        <w:rPr>
          <w:sz w:val="28"/>
          <w:szCs w:val="28"/>
        </w:rPr>
        <w:t>7)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 (20 дней).</w:t>
      </w:r>
    </w:p>
    <w:p w:rsidR="00F749C3" w:rsidRDefault="00F749C3" w:rsidP="00F749C3">
      <w:pPr>
        <w:pStyle w:val="afe"/>
        <w:ind w:right="-16" w:firstLine="567"/>
        <w:jc w:val="both"/>
        <w:rPr>
          <w:sz w:val="28"/>
          <w:szCs w:val="28"/>
        </w:rPr>
      </w:pPr>
    </w:p>
    <w:p w:rsidR="00F749C3" w:rsidRDefault="00F749C3" w:rsidP="00F749C3">
      <w:pPr>
        <w:pStyle w:val="afe"/>
        <w:ind w:right="-16" w:firstLine="567"/>
        <w:jc w:val="both"/>
        <w:rPr>
          <w:sz w:val="28"/>
          <w:szCs w:val="28"/>
        </w:rPr>
      </w:pPr>
    </w:p>
    <w:p w:rsidR="00F749C3" w:rsidRDefault="00F749C3" w:rsidP="00F749C3">
      <w:pPr>
        <w:widowControl w:val="0"/>
        <w:autoSpaceDE w:val="0"/>
        <w:jc w:val="center"/>
      </w:pPr>
    </w:p>
    <w:p w:rsidR="00F749C3" w:rsidRDefault="00F749C3" w:rsidP="00F749C3">
      <w:pPr>
        <w:widowControl w:val="0"/>
        <w:autoSpaceDE w:val="0"/>
        <w:jc w:val="center"/>
      </w:pPr>
    </w:p>
    <w:p w:rsidR="00F749C3" w:rsidRDefault="00F749C3" w:rsidP="00F749C3">
      <w:pPr>
        <w:pStyle w:val="ae"/>
        <w:widowControl w:val="0"/>
        <w:autoSpaceDE w:val="0"/>
        <w:jc w:val="right"/>
        <w:rPr>
          <w:sz w:val="24"/>
          <w:szCs w:val="24"/>
        </w:rPr>
      </w:pPr>
      <w:r>
        <w:rPr>
          <w:sz w:val="24"/>
          <w:szCs w:val="24"/>
        </w:rPr>
        <w:lastRenderedPageBreak/>
        <w:t>Приложение 1</w:t>
      </w:r>
      <w:r>
        <w:rPr>
          <w:sz w:val="24"/>
          <w:szCs w:val="24"/>
        </w:rPr>
        <w:br/>
        <w:t>к Административному регламенту</w:t>
      </w:r>
      <w:r>
        <w:rPr>
          <w:sz w:val="24"/>
          <w:szCs w:val="24"/>
        </w:rPr>
        <w:br/>
        <w:t xml:space="preserve">«Предоставление земельных участков, находящихся </w:t>
      </w:r>
    </w:p>
    <w:p w:rsidR="00F749C3" w:rsidRDefault="00F749C3" w:rsidP="00F749C3">
      <w:pPr>
        <w:pStyle w:val="ae"/>
        <w:jc w:val="right"/>
        <w:rPr>
          <w:sz w:val="24"/>
          <w:szCs w:val="24"/>
        </w:rPr>
      </w:pPr>
      <w:r>
        <w:rPr>
          <w:sz w:val="24"/>
          <w:szCs w:val="24"/>
        </w:rPr>
        <w:t xml:space="preserve">в муниципальной собственности </w:t>
      </w:r>
      <w:proofErr w:type="gramStart"/>
      <w:r>
        <w:rPr>
          <w:sz w:val="24"/>
          <w:szCs w:val="24"/>
        </w:rPr>
        <w:t>городского</w:t>
      </w:r>
      <w:proofErr w:type="gramEnd"/>
      <w:r>
        <w:rPr>
          <w:sz w:val="24"/>
          <w:szCs w:val="24"/>
        </w:rPr>
        <w:t xml:space="preserve"> </w:t>
      </w:r>
    </w:p>
    <w:p w:rsidR="00F749C3" w:rsidRDefault="00F749C3" w:rsidP="00F749C3">
      <w:pPr>
        <w:pStyle w:val="ae"/>
        <w:jc w:val="right"/>
        <w:rPr>
          <w:sz w:val="24"/>
          <w:szCs w:val="24"/>
        </w:rPr>
      </w:pPr>
      <w:r>
        <w:rPr>
          <w:sz w:val="24"/>
          <w:szCs w:val="24"/>
        </w:rPr>
        <w:t xml:space="preserve">поселения </w:t>
      </w:r>
      <w:proofErr w:type="gramStart"/>
      <w:r>
        <w:rPr>
          <w:sz w:val="24"/>
          <w:szCs w:val="24"/>
        </w:rPr>
        <w:t>г</w:t>
      </w:r>
      <w:proofErr w:type="gramEnd"/>
      <w:r>
        <w:rPr>
          <w:sz w:val="24"/>
          <w:szCs w:val="24"/>
        </w:rPr>
        <w:t xml:space="preserve">. Котово Котовского муниципального </w:t>
      </w:r>
    </w:p>
    <w:p w:rsidR="00F749C3" w:rsidRDefault="00F749C3" w:rsidP="00F749C3">
      <w:pPr>
        <w:pStyle w:val="ae"/>
        <w:jc w:val="right"/>
        <w:rPr>
          <w:sz w:val="24"/>
          <w:szCs w:val="24"/>
        </w:rPr>
      </w:pPr>
      <w:r>
        <w:rPr>
          <w:sz w:val="24"/>
          <w:szCs w:val="24"/>
        </w:rPr>
        <w:t xml:space="preserve">района Волгоградской области, </w:t>
      </w:r>
    </w:p>
    <w:p w:rsidR="00F749C3" w:rsidRDefault="00F749C3" w:rsidP="00F749C3">
      <w:pPr>
        <w:pStyle w:val="ae"/>
        <w:jc w:val="right"/>
        <w:rPr>
          <w:sz w:val="24"/>
          <w:szCs w:val="24"/>
        </w:rPr>
      </w:pPr>
      <w:r>
        <w:rPr>
          <w:sz w:val="24"/>
          <w:szCs w:val="24"/>
        </w:rPr>
        <w:t xml:space="preserve">и земельных участков, </w:t>
      </w:r>
      <w:proofErr w:type="gramStart"/>
      <w:r>
        <w:rPr>
          <w:sz w:val="24"/>
          <w:szCs w:val="24"/>
        </w:rPr>
        <w:t>государственная</w:t>
      </w:r>
      <w:proofErr w:type="gramEnd"/>
      <w:r>
        <w:rPr>
          <w:sz w:val="24"/>
          <w:szCs w:val="24"/>
        </w:rPr>
        <w:t xml:space="preserve"> </w:t>
      </w:r>
    </w:p>
    <w:p w:rsidR="00F749C3" w:rsidRDefault="00F749C3" w:rsidP="00F749C3">
      <w:pPr>
        <w:pStyle w:val="ae"/>
        <w:jc w:val="right"/>
        <w:rPr>
          <w:sz w:val="24"/>
          <w:szCs w:val="24"/>
        </w:rPr>
      </w:pPr>
      <w:proofErr w:type="gramStart"/>
      <w:r>
        <w:rPr>
          <w:sz w:val="24"/>
          <w:szCs w:val="24"/>
        </w:rPr>
        <w:t>собственность</w:t>
      </w:r>
      <w:proofErr w:type="gramEnd"/>
      <w:r>
        <w:rPr>
          <w:sz w:val="24"/>
          <w:szCs w:val="24"/>
        </w:rPr>
        <w:t xml:space="preserve"> на которые не разграничена, </w:t>
      </w:r>
    </w:p>
    <w:p w:rsidR="00F749C3" w:rsidRDefault="00F749C3" w:rsidP="00F749C3">
      <w:pPr>
        <w:pStyle w:val="ae"/>
        <w:jc w:val="right"/>
        <w:rPr>
          <w:sz w:val="24"/>
          <w:szCs w:val="24"/>
        </w:rPr>
      </w:pPr>
      <w:proofErr w:type="gramStart"/>
      <w:r>
        <w:rPr>
          <w:sz w:val="24"/>
          <w:szCs w:val="24"/>
        </w:rPr>
        <w:t>расположенных</w:t>
      </w:r>
      <w:proofErr w:type="gramEnd"/>
      <w:r>
        <w:rPr>
          <w:sz w:val="24"/>
          <w:szCs w:val="24"/>
        </w:rPr>
        <w:t xml:space="preserve"> на территории городского </w:t>
      </w:r>
    </w:p>
    <w:p w:rsidR="00F749C3" w:rsidRDefault="00F749C3" w:rsidP="00F749C3">
      <w:pPr>
        <w:pStyle w:val="ae"/>
        <w:jc w:val="right"/>
        <w:rPr>
          <w:sz w:val="24"/>
          <w:szCs w:val="24"/>
        </w:rPr>
      </w:pPr>
      <w:r>
        <w:rPr>
          <w:sz w:val="24"/>
          <w:szCs w:val="24"/>
        </w:rPr>
        <w:t xml:space="preserve">поселения </w:t>
      </w:r>
      <w:proofErr w:type="gramStart"/>
      <w:r>
        <w:rPr>
          <w:sz w:val="24"/>
          <w:szCs w:val="24"/>
        </w:rPr>
        <w:t>г</w:t>
      </w:r>
      <w:proofErr w:type="gramEnd"/>
      <w:r>
        <w:rPr>
          <w:sz w:val="24"/>
          <w:szCs w:val="24"/>
        </w:rPr>
        <w:t xml:space="preserve">. Котово Котовского </w:t>
      </w:r>
    </w:p>
    <w:p w:rsidR="00F749C3" w:rsidRDefault="00F749C3" w:rsidP="00F749C3">
      <w:pPr>
        <w:pStyle w:val="ae"/>
        <w:jc w:val="right"/>
        <w:rPr>
          <w:sz w:val="24"/>
          <w:szCs w:val="24"/>
        </w:rPr>
      </w:pPr>
      <w:r>
        <w:rPr>
          <w:sz w:val="24"/>
          <w:szCs w:val="24"/>
        </w:rPr>
        <w:t>муниципального района Волгоградской области,</w:t>
      </w:r>
    </w:p>
    <w:p w:rsidR="00F749C3" w:rsidRDefault="00F749C3" w:rsidP="00F749C3">
      <w:pPr>
        <w:pStyle w:val="ae"/>
        <w:jc w:val="right"/>
        <w:rPr>
          <w:sz w:val="24"/>
          <w:szCs w:val="24"/>
        </w:rPr>
      </w:pPr>
      <w:r>
        <w:rPr>
          <w:sz w:val="24"/>
          <w:szCs w:val="24"/>
        </w:rPr>
        <w:t xml:space="preserve"> в аренду без проведения торгов» </w:t>
      </w:r>
    </w:p>
    <w:p w:rsidR="00F749C3" w:rsidRDefault="00F749C3" w:rsidP="00F749C3">
      <w:pPr>
        <w:pStyle w:val="ae"/>
        <w:ind w:left="4536"/>
        <w:jc w:val="right"/>
        <w:rPr>
          <w:sz w:val="24"/>
          <w:szCs w:val="24"/>
        </w:rPr>
      </w:pPr>
      <w:r>
        <w:rPr>
          <w:sz w:val="24"/>
          <w:szCs w:val="24"/>
        </w:rPr>
        <w:t> </w:t>
      </w:r>
    </w:p>
    <w:p w:rsidR="00F749C3" w:rsidRDefault="00F749C3" w:rsidP="00F749C3">
      <w:pPr>
        <w:pStyle w:val="ae"/>
        <w:ind w:left="4536"/>
        <w:jc w:val="right"/>
        <w:rPr>
          <w:sz w:val="24"/>
          <w:szCs w:val="24"/>
        </w:rPr>
      </w:pPr>
      <w:r>
        <w:rPr>
          <w:sz w:val="24"/>
          <w:szCs w:val="24"/>
        </w:rPr>
        <w:t xml:space="preserve">В администрацию </w:t>
      </w:r>
      <w:proofErr w:type="gramStart"/>
      <w:r>
        <w:rPr>
          <w:sz w:val="24"/>
          <w:szCs w:val="24"/>
        </w:rPr>
        <w:t>городского</w:t>
      </w:r>
      <w:proofErr w:type="gramEnd"/>
      <w:r>
        <w:rPr>
          <w:sz w:val="24"/>
          <w:szCs w:val="24"/>
        </w:rPr>
        <w:t xml:space="preserve"> </w:t>
      </w:r>
    </w:p>
    <w:p w:rsidR="00F749C3" w:rsidRDefault="00F749C3" w:rsidP="00F749C3">
      <w:pPr>
        <w:pStyle w:val="ae"/>
        <w:ind w:left="4536"/>
        <w:jc w:val="right"/>
        <w:rPr>
          <w:bCs/>
          <w:sz w:val="24"/>
          <w:szCs w:val="24"/>
        </w:rPr>
      </w:pPr>
      <w:r>
        <w:rPr>
          <w:sz w:val="24"/>
          <w:szCs w:val="24"/>
        </w:rPr>
        <w:t xml:space="preserve">поселения </w:t>
      </w:r>
      <w:proofErr w:type="gramStart"/>
      <w:r>
        <w:rPr>
          <w:sz w:val="24"/>
          <w:szCs w:val="24"/>
        </w:rPr>
        <w:t>г</w:t>
      </w:r>
      <w:proofErr w:type="gramEnd"/>
      <w:r>
        <w:rPr>
          <w:sz w:val="24"/>
          <w:szCs w:val="24"/>
        </w:rPr>
        <w:t>. Котово</w:t>
      </w:r>
    </w:p>
    <w:p w:rsidR="00F749C3" w:rsidRDefault="00F749C3" w:rsidP="00F749C3">
      <w:pPr>
        <w:pStyle w:val="ae"/>
        <w:spacing w:after="283"/>
        <w:jc w:val="center"/>
        <w:rPr>
          <w:sz w:val="24"/>
          <w:szCs w:val="24"/>
        </w:rPr>
      </w:pPr>
      <w:r>
        <w:rPr>
          <w:bCs/>
          <w:sz w:val="24"/>
          <w:szCs w:val="24"/>
        </w:rPr>
        <w:t>ЗАЯВЛЕНИЕ</w:t>
      </w:r>
      <w:r>
        <w:rPr>
          <w:bCs/>
          <w:sz w:val="24"/>
          <w:szCs w:val="24"/>
        </w:rPr>
        <w:br/>
        <w:t>о предварительном согласовании предоставления земельного участка</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 </w:t>
      </w:r>
    </w:p>
    <w:p w:rsidR="00F749C3" w:rsidRDefault="00F749C3" w:rsidP="00F749C3">
      <w:pPr>
        <w:pStyle w:val="ConsPlusNonformat"/>
        <w:pBdr>
          <w:top w:val="single" w:sz="4" w:space="1" w:color="000000"/>
        </w:pBdr>
        <w:ind w:left="340"/>
        <w:jc w:val="center"/>
        <w:rPr>
          <w:rFonts w:ascii="Times New Roman" w:hAnsi="Times New Roman" w:cs="Times New Roman"/>
          <w:sz w:val="24"/>
          <w:szCs w:val="24"/>
        </w:rPr>
      </w:pPr>
      <w:proofErr w:type="gramStart"/>
      <w:r>
        <w:rPr>
          <w:rFonts w:ascii="Times New Roman" w:hAnsi="Times New Roman" w:cs="Times New Roman"/>
          <w:sz w:val="24"/>
          <w:szCs w:val="24"/>
        </w:rPr>
        <w:t>(для юридических лиц - наименование, государственный регистрационный номер записи</w:t>
      </w:r>
      <w:proofErr w:type="gramEnd"/>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u w:val="single"/>
        </w:rPr>
      </w:pPr>
      <w:r>
        <w:rPr>
          <w:rFonts w:ascii="Times New Roman" w:hAnsi="Times New Roman" w:cs="Times New Roman"/>
          <w:sz w:val="24"/>
          <w:szCs w:val="24"/>
        </w:rPr>
        <w:t>о государственной регистрации юридического лица, ИНН; для физических лиц -</w:t>
      </w:r>
    </w:p>
    <w:p w:rsidR="00F749C3" w:rsidRDefault="00F749C3" w:rsidP="00F749C3">
      <w:pPr>
        <w:pStyle w:val="ConsPlusNonformat"/>
        <w:jc w:val="both"/>
        <w:rPr>
          <w:rFonts w:ascii="Times New Roman" w:hAnsi="Times New Roman" w:cs="Times New Roman"/>
          <w:sz w:val="24"/>
          <w:szCs w:val="24"/>
          <w:u w:val="single"/>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_ </w:t>
      </w:r>
      <w:r>
        <w:rPr>
          <w:rFonts w:ascii="Times New Roman" w:hAnsi="Times New Roman" w:cs="Times New Roman"/>
          <w:sz w:val="24"/>
          <w:szCs w:val="24"/>
        </w:rPr>
        <w:t xml:space="preserve">                                                                                                                                                                       </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реквизиты документа, удостоверяющего личность)</w:t>
      </w:r>
    </w:p>
    <w:p w:rsidR="00F749C3" w:rsidRDefault="00F749C3" w:rsidP="00F749C3">
      <w:pPr>
        <w:pStyle w:val="ConsPlusNonformat"/>
        <w:pBdr>
          <w:top w:val="single" w:sz="4" w:space="1" w:color="000000"/>
        </w:pBdr>
        <w:rPr>
          <w:rFonts w:ascii="Times New Roman" w:hAnsi="Times New Roman" w:cs="Times New Roman"/>
          <w:sz w:val="24"/>
          <w:szCs w:val="24"/>
        </w:rPr>
      </w:pPr>
      <w:r>
        <w:rPr>
          <w:rFonts w:ascii="Times New Roman" w:hAnsi="Times New Roman" w:cs="Times New Roman"/>
          <w:sz w:val="24"/>
          <w:szCs w:val="24"/>
        </w:rPr>
        <w:t xml:space="preserve">(далее – заявитель)  </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Адрес заявителя </w:t>
      </w:r>
    </w:p>
    <w:p w:rsidR="00F749C3" w:rsidRDefault="00F749C3" w:rsidP="00F749C3">
      <w:pPr>
        <w:pStyle w:val="ConsPlusNonformat"/>
        <w:pBdr>
          <w:top w:val="single" w:sz="4" w:space="1" w:color="000000"/>
        </w:pBdr>
        <w:ind w:left="1701"/>
        <w:jc w:val="center"/>
        <w:rPr>
          <w:rFonts w:ascii="Times New Roman" w:hAnsi="Times New Roman" w:cs="Times New Roman"/>
          <w:sz w:val="24"/>
          <w:szCs w:val="24"/>
        </w:rPr>
      </w:pPr>
      <w:r>
        <w:rPr>
          <w:rFonts w:ascii="Times New Roman" w:hAnsi="Times New Roman" w:cs="Times New Roman"/>
          <w:sz w:val="24"/>
          <w:szCs w:val="24"/>
        </w:rPr>
        <w:t>(место нахождения юридического лица;</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место жительства физического лица)</w:t>
      </w:r>
    </w:p>
    <w:p w:rsidR="00F749C3" w:rsidRDefault="00F749C3" w:rsidP="00F749C3">
      <w:pPr>
        <w:pStyle w:val="ConsPlusNonformat"/>
        <w:tabs>
          <w:tab w:val="left" w:pos="8420"/>
        </w:tabs>
        <w:jc w:val="both"/>
        <w:rPr>
          <w:rFonts w:ascii="Times New Roman" w:hAnsi="Times New Roman" w:cs="Times New Roman"/>
          <w:sz w:val="24"/>
          <w:szCs w:val="24"/>
        </w:rPr>
      </w:pPr>
      <w:r>
        <w:rPr>
          <w:rFonts w:ascii="Times New Roman" w:hAnsi="Times New Roman" w:cs="Times New Roman"/>
          <w:sz w:val="24"/>
          <w:szCs w:val="24"/>
        </w:rPr>
        <w:t xml:space="preserve">в лице </w:t>
      </w:r>
    </w:p>
    <w:p w:rsidR="00F749C3" w:rsidRDefault="00F749C3" w:rsidP="00F749C3">
      <w:pPr>
        <w:pStyle w:val="ConsPlusNonformat"/>
        <w:pBdr>
          <w:top w:val="single" w:sz="4" w:space="1" w:color="000000"/>
        </w:pBdr>
        <w:ind w:left="709"/>
        <w:jc w:val="both"/>
        <w:rPr>
          <w:rFonts w:ascii="Times New Roman" w:hAnsi="Times New Roman" w:cs="Times New Roman"/>
          <w:sz w:val="24"/>
          <w:szCs w:val="24"/>
        </w:rPr>
      </w:pPr>
    </w:p>
    <w:p w:rsidR="00F749C3" w:rsidRDefault="00F749C3" w:rsidP="00F749C3">
      <w:pPr>
        <w:pStyle w:val="ConsPlusNonformat"/>
        <w:tabs>
          <w:tab w:val="right" w:pos="10206"/>
        </w:tabs>
        <w:jc w:val="both"/>
        <w:rPr>
          <w:rFonts w:ascii="Times New Roman" w:hAnsi="Times New Roman" w:cs="Times New Roman"/>
          <w:sz w:val="24"/>
          <w:szCs w:val="24"/>
        </w:rPr>
      </w:pPr>
      <w:r>
        <w:rPr>
          <w:rFonts w:ascii="Times New Roman" w:hAnsi="Times New Roman" w:cs="Times New Roman"/>
          <w:sz w:val="24"/>
          <w:szCs w:val="24"/>
        </w:rPr>
        <w:tab/>
        <w:t>,</w:t>
      </w:r>
    </w:p>
    <w:p w:rsidR="00F749C3" w:rsidRDefault="00F749C3" w:rsidP="00F749C3">
      <w:pPr>
        <w:pStyle w:val="ConsPlusNonformat"/>
        <w:pBdr>
          <w:top w:val="single" w:sz="4" w:space="1" w:color="000000"/>
        </w:pBdr>
        <w:ind w:right="141"/>
        <w:jc w:val="center"/>
        <w:rPr>
          <w:rFonts w:ascii="Times New Roman" w:hAnsi="Times New Roman" w:cs="Times New Roman"/>
          <w:sz w:val="24"/>
          <w:szCs w:val="24"/>
        </w:rPr>
      </w:pPr>
      <w:r>
        <w:rPr>
          <w:rFonts w:ascii="Times New Roman" w:hAnsi="Times New Roman" w:cs="Times New Roman"/>
          <w:sz w:val="24"/>
          <w:szCs w:val="24"/>
        </w:rPr>
        <w:t>(фамилия, имя, отчество и должность представителя заявителя)</w:t>
      </w:r>
    </w:p>
    <w:p w:rsidR="00F749C3" w:rsidRDefault="00F749C3" w:rsidP="00F749C3">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w:t>
      </w:r>
    </w:p>
    <w:p w:rsidR="00F749C3" w:rsidRDefault="00F749C3" w:rsidP="00F749C3">
      <w:pPr>
        <w:pStyle w:val="ConsPlusNonformat"/>
        <w:tabs>
          <w:tab w:val="left" w:pos="8420"/>
        </w:tabs>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(номер и дата документа, удостоверяющего полномочия представителя заявителя)</w:t>
      </w:r>
    </w:p>
    <w:p w:rsidR="00F749C3" w:rsidRDefault="00F749C3" w:rsidP="00F749C3">
      <w:pPr>
        <w:pStyle w:val="ConsPlusNonformat"/>
        <w:pBdr>
          <w:top w:val="single" w:sz="4" w:space="1" w:color="000000"/>
        </w:pBdr>
        <w:tabs>
          <w:tab w:val="right" w:pos="8505"/>
        </w:tabs>
        <w:jc w:val="center"/>
        <w:rPr>
          <w:rFonts w:ascii="Times New Roman" w:hAnsi="Times New Roman" w:cs="Times New Roman"/>
          <w:sz w:val="24"/>
          <w:szCs w:val="24"/>
        </w:rPr>
      </w:pPr>
      <w:r>
        <w:rPr>
          <w:rFonts w:ascii="Times New Roman" w:hAnsi="Times New Roman" w:cs="Times New Roman"/>
          <w:sz w:val="24"/>
          <w:szCs w:val="24"/>
        </w:rPr>
        <w:tab/>
        <w:t>.</w:t>
      </w:r>
    </w:p>
    <w:p w:rsidR="00F749C3" w:rsidRDefault="00F749C3" w:rsidP="00F749C3">
      <w:pPr>
        <w:pStyle w:val="ConsPlusNonformat"/>
        <w:pBdr>
          <w:top w:val="single" w:sz="4" w:space="1" w:color="000000"/>
        </w:pBdr>
        <w:ind w:right="142"/>
        <w:jc w:val="center"/>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телефон для связи с заявителем:</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w:t>
      </w:r>
      <w:hyperlink r:id="rId108" w:history="1">
        <w:r w:rsidRPr="009C4D88">
          <w:rPr>
            <w:rStyle w:val="a4"/>
            <w:rFonts w:ascii="Times New Roman" w:hAnsi="Times New Roman" w:cs="Times New Roman"/>
            <w:color w:val="000000" w:themeColor="text1"/>
            <w:sz w:val="28"/>
            <w:szCs w:val="28"/>
            <w:u w:val="none"/>
          </w:rPr>
          <w:t>кодексом</w:t>
        </w:r>
      </w:hyperlink>
      <w:r>
        <w:rPr>
          <w:rFonts w:ascii="Times New Roman" w:hAnsi="Times New Roman" w:cs="Times New Roman"/>
          <w:sz w:val="24"/>
          <w:szCs w:val="24"/>
        </w:rPr>
        <w:t xml:space="preserve"> Российской Федерации от 25.10.2001</w:t>
      </w:r>
      <w:r>
        <w:rPr>
          <w:rFonts w:ascii="Times New Roman" w:hAnsi="Times New Roman" w:cs="Times New Roman"/>
          <w:sz w:val="24"/>
          <w:szCs w:val="24"/>
        </w:rPr>
        <w:br/>
        <w:t xml:space="preserve">№ 136-ФЗ, в целях </w:t>
      </w:r>
    </w:p>
    <w:p w:rsidR="00F749C3" w:rsidRDefault="00F749C3" w:rsidP="00F749C3">
      <w:pPr>
        <w:pStyle w:val="ConsPlusNonformat"/>
        <w:pBdr>
          <w:top w:val="single" w:sz="4" w:space="1" w:color="000000"/>
        </w:pBdr>
        <w:ind w:left="1843"/>
        <w:jc w:val="center"/>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прош</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сим) предварительно согласовать предоставление земельного участка, образуемого из земельного(</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участка(ков) с кадастровым номером</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lastRenderedPageBreak/>
        <w:t>(кадастровый номер или кадастровые номера земельных участков, из которых предполагается образование испрашиваемого земельного участка)</w:t>
      </w:r>
    </w:p>
    <w:p w:rsidR="00F749C3" w:rsidRDefault="00F749C3" w:rsidP="00F749C3">
      <w:pPr>
        <w:pStyle w:val="ConsPlusNonformat"/>
        <w:tabs>
          <w:tab w:val="left" w:pos="3119"/>
        </w:tabs>
        <w:jc w:val="both"/>
        <w:rPr>
          <w:rFonts w:ascii="Times New Roman" w:hAnsi="Times New Roman" w:cs="Times New Roman"/>
          <w:sz w:val="24"/>
          <w:szCs w:val="24"/>
        </w:rPr>
      </w:pPr>
      <w:r>
        <w:rPr>
          <w:rFonts w:ascii="Times New Roman" w:hAnsi="Times New Roman" w:cs="Times New Roman"/>
          <w:sz w:val="24"/>
          <w:szCs w:val="24"/>
        </w:rPr>
        <w:t>Площадью ____________ кв.м. согласно приложенной схеме расположения земельного участка на кадастровом плане территории, расположенного по адресу:</w:t>
      </w:r>
    </w:p>
    <w:p w:rsidR="00F749C3" w:rsidRDefault="00F749C3" w:rsidP="00F749C3">
      <w:pPr>
        <w:pStyle w:val="ConsPlusNonformat"/>
        <w:tabs>
          <w:tab w:val="left" w:pos="8222"/>
        </w:tabs>
        <w:jc w:val="both"/>
        <w:rPr>
          <w:rFonts w:ascii="Times New Roman" w:hAnsi="Times New Roman" w:cs="Times New Roman"/>
          <w:sz w:val="24"/>
          <w:szCs w:val="24"/>
        </w:rPr>
      </w:pPr>
      <w:r>
        <w:rPr>
          <w:rFonts w:ascii="Times New Roman" w:hAnsi="Times New Roman" w:cs="Times New Roman"/>
          <w:sz w:val="24"/>
          <w:szCs w:val="24"/>
        </w:rPr>
        <w:tab/>
        <w:t xml:space="preserve">                             </w:t>
      </w:r>
    </w:p>
    <w:p w:rsidR="00F749C3" w:rsidRDefault="00F749C3" w:rsidP="00F749C3">
      <w:pPr>
        <w:pStyle w:val="ConsPlusNonformat"/>
        <w:pBdr>
          <w:top w:val="single" w:sz="4" w:space="1" w:color="000000"/>
        </w:pBdr>
        <w:jc w:val="center"/>
        <w:rPr>
          <w:rFonts w:ascii="Times New Roman" w:hAnsi="Times New Roman" w:cs="Times New Roman"/>
          <w:sz w:val="24"/>
          <w:szCs w:val="24"/>
        </w:rPr>
      </w:pPr>
    </w:p>
    <w:p w:rsidR="00F749C3" w:rsidRDefault="00F749C3" w:rsidP="00F749C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 2 ст. 39.3, ст.39.5, п. 2 ст. 39.6, п. 2 ст. 39.10 Земельного кодекса РФ</w:t>
      </w:r>
    </w:p>
    <w:p w:rsidR="00F749C3" w:rsidRDefault="00F749C3" w:rsidP="00F749C3">
      <w:pPr>
        <w:pStyle w:val="ConsPlusNonformat"/>
        <w:tabs>
          <w:tab w:val="left" w:pos="8420"/>
        </w:tabs>
        <w:jc w:val="both"/>
        <w:rPr>
          <w:rFonts w:ascii="Times New Roman" w:hAnsi="Times New Roman" w:cs="Times New Roman"/>
          <w:sz w:val="24"/>
          <w:szCs w:val="24"/>
        </w:rPr>
      </w:pPr>
      <w:r>
        <w:rPr>
          <w:rFonts w:ascii="Times New Roman" w:hAnsi="Times New Roman" w:cs="Times New Roman"/>
          <w:sz w:val="24"/>
          <w:szCs w:val="24"/>
        </w:rPr>
        <w:tab/>
        <w:t>,</w:t>
      </w:r>
    </w:p>
    <w:p w:rsidR="00F749C3" w:rsidRDefault="00F749C3" w:rsidP="00F749C3">
      <w:pPr>
        <w:pStyle w:val="ConsPlusNonformat"/>
        <w:pBdr>
          <w:top w:val="single" w:sz="4" w:space="1" w:color="000000"/>
        </w:pBdr>
        <w:ind w:right="142"/>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исполнения государственной услуги прошу предоставить:</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(почтовый адрес для направления результата государственной услуги почтовым отправлением)</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(адрес электронной почты для направления результата государственной в форме электронного документа)</w:t>
      </w:r>
    </w:p>
    <w:p w:rsidR="00F749C3" w:rsidRDefault="00F749C3" w:rsidP="00F749C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F749C3" w:rsidRDefault="00F749C3" w:rsidP="00F749C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на обработку персональных данных в администрации городского поселения г. Котово.</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sz w:val="24"/>
          <w:szCs w:val="24"/>
        </w:rPr>
      </w:pPr>
      <w:r>
        <w:rPr>
          <w:rFonts w:ascii="Times New Roman" w:hAnsi="Times New Roman" w:cs="Times New Roman"/>
          <w:iCs/>
          <w:sz w:val="24"/>
          <w:szCs w:val="24"/>
        </w:rPr>
        <w:t>(фамилия, имя, отчество физического лица)</w:t>
      </w:r>
    </w:p>
    <w:p w:rsidR="00F749C3" w:rsidRDefault="00F749C3" w:rsidP="00F749C3">
      <w:pPr>
        <w:rPr>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(должность, фамилия, имя, отчество представителя юридического лица)</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rPr>
          <w:rFonts w:ascii="Times New Roman" w:hAnsi="Times New Roman" w:cs="Times New Roman"/>
          <w:sz w:val="24"/>
          <w:szCs w:val="24"/>
        </w:rPr>
      </w:pPr>
      <w:r>
        <w:rPr>
          <w:rFonts w:ascii="Times New Roman" w:hAnsi="Times New Roman" w:cs="Times New Roman"/>
          <w:sz w:val="24"/>
          <w:szCs w:val="24"/>
        </w:rPr>
        <w:t>(фамилия, имя, отчество специалиста, принявшего документы)</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F749C3" w:rsidRDefault="00F749C3" w:rsidP="00F749C3">
      <w:pPr>
        <w:pStyle w:val="ConsPlusNonformat"/>
        <w:rPr>
          <w:rFonts w:ascii="Times New Roman" w:hAnsi="Times New Roman" w:cs="Times New Roman"/>
          <w:sz w:val="24"/>
          <w:szCs w:val="24"/>
        </w:rPr>
      </w:pPr>
      <w:r>
        <w:rPr>
          <w:rFonts w:ascii="Times New Roman" w:hAnsi="Times New Roman" w:cs="Times New Roman"/>
          <w:sz w:val="24"/>
          <w:szCs w:val="24"/>
        </w:rPr>
        <w:t>Расписка получена</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rPr>
          <w:rFonts w:ascii="Times New Roman" w:hAnsi="Times New Roman" w:cs="Times New Roman"/>
          <w:sz w:val="24"/>
          <w:szCs w:val="24"/>
        </w:rPr>
      </w:pPr>
      <w:r>
        <w:rPr>
          <w:rFonts w:ascii="Times New Roman" w:hAnsi="Times New Roman" w:cs="Times New Roman"/>
          <w:sz w:val="24"/>
          <w:szCs w:val="24"/>
        </w:rPr>
        <w:t>«_____» _____________ 20___г.            ___________________</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rPr>
          <w:rFonts w:ascii="Times New Roman" w:hAnsi="Times New Roman" w:cs="Times New Roman"/>
        </w:rPr>
      </w:pPr>
      <w:r>
        <w:rPr>
          <w:rFonts w:ascii="Times New Roman" w:hAnsi="Times New Roman" w:cs="Times New Roman"/>
          <w:sz w:val="24"/>
          <w:szCs w:val="24"/>
        </w:rPr>
        <w:t>_____________________________________________________________________________________</w:t>
      </w:r>
    </w:p>
    <w:p w:rsidR="00F749C3" w:rsidRDefault="00F749C3" w:rsidP="00F749C3">
      <w:pPr>
        <w:pStyle w:val="ConsPlusNormal0"/>
        <w:jc w:val="both"/>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z w:val="24"/>
          <w:szCs w:val="24"/>
        </w:rPr>
        <w:t>(фамилия, имя, отчество заявителя или его представителя)</w:t>
      </w:r>
    </w:p>
    <w:p w:rsidR="00F749C3" w:rsidRDefault="00F749C3" w:rsidP="00F749C3">
      <w:pPr>
        <w:pStyle w:val="ConsPlusNormal0"/>
        <w:jc w:val="both"/>
        <w:rPr>
          <w:rFonts w:ascii="Times New Roman" w:hAnsi="Times New Roman" w:cs="Times New Roman"/>
          <w:sz w:val="22"/>
          <w:szCs w:val="22"/>
        </w:rPr>
      </w:pPr>
    </w:p>
    <w:p w:rsidR="00C5763C" w:rsidRDefault="00C5763C" w:rsidP="00F749C3">
      <w:pPr>
        <w:pStyle w:val="ae"/>
        <w:widowControl w:val="0"/>
        <w:autoSpaceDE w:val="0"/>
        <w:jc w:val="right"/>
        <w:rPr>
          <w:sz w:val="24"/>
          <w:szCs w:val="24"/>
        </w:rPr>
      </w:pPr>
    </w:p>
    <w:p w:rsidR="00C5763C" w:rsidRDefault="00C5763C" w:rsidP="00F749C3">
      <w:pPr>
        <w:pStyle w:val="ae"/>
        <w:widowControl w:val="0"/>
        <w:autoSpaceDE w:val="0"/>
        <w:jc w:val="right"/>
        <w:rPr>
          <w:sz w:val="24"/>
          <w:szCs w:val="24"/>
        </w:rPr>
      </w:pPr>
    </w:p>
    <w:p w:rsidR="00F749C3" w:rsidRDefault="00F749C3" w:rsidP="00F749C3">
      <w:pPr>
        <w:pStyle w:val="ae"/>
        <w:widowControl w:val="0"/>
        <w:autoSpaceDE w:val="0"/>
        <w:jc w:val="right"/>
        <w:rPr>
          <w:sz w:val="24"/>
          <w:szCs w:val="24"/>
        </w:rPr>
      </w:pPr>
      <w:r>
        <w:rPr>
          <w:sz w:val="24"/>
          <w:szCs w:val="24"/>
        </w:rPr>
        <w:lastRenderedPageBreak/>
        <w:t>Приложение 2</w:t>
      </w:r>
      <w:r>
        <w:rPr>
          <w:sz w:val="24"/>
          <w:szCs w:val="24"/>
        </w:rPr>
        <w:br/>
        <w:t>к Административному регламенту</w:t>
      </w:r>
      <w:r>
        <w:rPr>
          <w:sz w:val="24"/>
          <w:szCs w:val="24"/>
        </w:rPr>
        <w:br/>
        <w:t xml:space="preserve">«Предоставление земельных участков, находящихся </w:t>
      </w:r>
    </w:p>
    <w:p w:rsidR="00F749C3" w:rsidRDefault="00F749C3" w:rsidP="00F749C3">
      <w:pPr>
        <w:pStyle w:val="ae"/>
        <w:jc w:val="right"/>
        <w:rPr>
          <w:sz w:val="24"/>
          <w:szCs w:val="24"/>
        </w:rPr>
      </w:pPr>
      <w:r>
        <w:rPr>
          <w:sz w:val="24"/>
          <w:szCs w:val="24"/>
        </w:rPr>
        <w:t xml:space="preserve">в муниципальной собственности </w:t>
      </w:r>
      <w:proofErr w:type="gramStart"/>
      <w:r>
        <w:rPr>
          <w:sz w:val="24"/>
          <w:szCs w:val="24"/>
        </w:rPr>
        <w:t>городского</w:t>
      </w:r>
      <w:proofErr w:type="gramEnd"/>
      <w:r>
        <w:rPr>
          <w:sz w:val="24"/>
          <w:szCs w:val="24"/>
        </w:rPr>
        <w:t xml:space="preserve"> </w:t>
      </w:r>
    </w:p>
    <w:p w:rsidR="00F749C3" w:rsidRDefault="00F749C3" w:rsidP="00F749C3">
      <w:pPr>
        <w:pStyle w:val="ae"/>
        <w:jc w:val="right"/>
        <w:rPr>
          <w:sz w:val="24"/>
          <w:szCs w:val="24"/>
        </w:rPr>
      </w:pPr>
      <w:r>
        <w:rPr>
          <w:sz w:val="24"/>
          <w:szCs w:val="24"/>
        </w:rPr>
        <w:t xml:space="preserve">поселения </w:t>
      </w:r>
      <w:proofErr w:type="gramStart"/>
      <w:r>
        <w:rPr>
          <w:sz w:val="24"/>
          <w:szCs w:val="24"/>
        </w:rPr>
        <w:t>г</w:t>
      </w:r>
      <w:proofErr w:type="gramEnd"/>
      <w:r>
        <w:rPr>
          <w:sz w:val="24"/>
          <w:szCs w:val="24"/>
        </w:rPr>
        <w:t xml:space="preserve">. Котово Котовского муниципального </w:t>
      </w:r>
    </w:p>
    <w:p w:rsidR="00F749C3" w:rsidRDefault="00F749C3" w:rsidP="00F749C3">
      <w:pPr>
        <w:pStyle w:val="ae"/>
        <w:jc w:val="right"/>
        <w:rPr>
          <w:sz w:val="24"/>
          <w:szCs w:val="24"/>
        </w:rPr>
      </w:pPr>
      <w:r>
        <w:rPr>
          <w:sz w:val="24"/>
          <w:szCs w:val="24"/>
        </w:rPr>
        <w:t xml:space="preserve">района Волгоградской области, </w:t>
      </w:r>
    </w:p>
    <w:p w:rsidR="00F749C3" w:rsidRDefault="00F749C3" w:rsidP="00F749C3">
      <w:pPr>
        <w:pStyle w:val="ae"/>
        <w:jc w:val="right"/>
        <w:rPr>
          <w:sz w:val="24"/>
          <w:szCs w:val="24"/>
        </w:rPr>
      </w:pPr>
      <w:r>
        <w:rPr>
          <w:sz w:val="24"/>
          <w:szCs w:val="24"/>
        </w:rPr>
        <w:t xml:space="preserve">и земельных участков, </w:t>
      </w:r>
      <w:proofErr w:type="gramStart"/>
      <w:r>
        <w:rPr>
          <w:sz w:val="24"/>
          <w:szCs w:val="24"/>
        </w:rPr>
        <w:t>государственная</w:t>
      </w:r>
      <w:proofErr w:type="gramEnd"/>
      <w:r>
        <w:rPr>
          <w:sz w:val="24"/>
          <w:szCs w:val="24"/>
        </w:rPr>
        <w:t xml:space="preserve"> </w:t>
      </w:r>
    </w:p>
    <w:p w:rsidR="00F749C3" w:rsidRDefault="00F749C3" w:rsidP="00F749C3">
      <w:pPr>
        <w:pStyle w:val="ae"/>
        <w:jc w:val="right"/>
        <w:rPr>
          <w:sz w:val="24"/>
          <w:szCs w:val="24"/>
        </w:rPr>
      </w:pPr>
      <w:proofErr w:type="gramStart"/>
      <w:r>
        <w:rPr>
          <w:sz w:val="24"/>
          <w:szCs w:val="24"/>
        </w:rPr>
        <w:t>собственность</w:t>
      </w:r>
      <w:proofErr w:type="gramEnd"/>
      <w:r>
        <w:rPr>
          <w:sz w:val="24"/>
          <w:szCs w:val="24"/>
        </w:rPr>
        <w:t xml:space="preserve"> на которые не разграничена, </w:t>
      </w:r>
    </w:p>
    <w:p w:rsidR="00F749C3" w:rsidRDefault="00F749C3" w:rsidP="00F749C3">
      <w:pPr>
        <w:pStyle w:val="ae"/>
        <w:jc w:val="right"/>
        <w:rPr>
          <w:sz w:val="24"/>
          <w:szCs w:val="24"/>
        </w:rPr>
      </w:pPr>
      <w:proofErr w:type="gramStart"/>
      <w:r>
        <w:rPr>
          <w:sz w:val="24"/>
          <w:szCs w:val="24"/>
        </w:rPr>
        <w:t>расположенных</w:t>
      </w:r>
      <w:proofErr w:type="gramEnd"/>
      <w:r>
        <w:rPr>
          <w:sz w:val="24"/>
          <w:szCs w:val="24"/>
        </w:rPr>
        <w:t xml:space="preserve"> на территории городского </w:t>
      </w:r>
    </w:p>
    <w:p w:rsidR="00F749C3" w:rsidRDefault="00F749C3" w:rsidP="00F749C3">
      <w:pPr>
        <w:pStyle w:val="ae"/>
        <w:jc w:val="right"/>
        <w:rPr>
          <w:sz w:val="24"/>
          <w:szCs w:val="24"/>
        </w:rPr>
      </w:pPr>
      <w:r>
        <w:rPr>
          <w:sz w:val="24"/>
          <w:szCs w:val="24"/>
        </w:rPr>
        <w:t xml:space="preserve">поселения </w:t>
      </w:r>
      <w:proofErr w:type="gramStart"/>
      <w:r>
        <w:rPr>
          <w:sz w:val="24"/>
          <w:szCs w:val="24"/>
        </w:rPr>
        <w:t>г</w:t>
      </w:r>
      <w:proofErr w:type="gramEnd"/>
      <w:r>
        <w:rPr>
          <w:sz w:val="24"/>
          <w:szCs w:val="24"/>
        </w:rPr>
        <w:t xml:space="preserve">. Котово Котовского </w:t>
      </w:r>
    </w:p>
    <w:p w:rsidR="00F749C3" w:rsidRDefault="00F749C3" w:rsidP="00F749C3">
      <w:pPr>
        <w:pStyle w:val="ae"/>
        <w:jc w:val="right"/>
        <w:rPr>
          <w:sz w:val="24"/>
          <w:szCs w:val="24"/>
        </w:rPr>
      </w:pPr>
      <w:r>
        <w:rPr>
          <w:sz w:val="24"/>
          <w:szCs w:val="24"/>
        </w:rPr>
        <w:t>муниципального района Волгоградской области,</w:t>
      </w:r>
    </w:p>
    <w:p w:rsidR="00F749C3" w:rsidRDefault="00F749C3" w:rsidP="00F749C3">
      <w:pPr>
        <w:pStyle w:val="ae"/>
        <w:jc w:val="right"/>
        <w:rPr>
          <w:sz w:val="24"/>
          <w:szCs w:val="24"/>
        </w:rPr>
      </w:pPr>
      <w:r>
        <w:rPr>
          <w:sz w:val="24"/>
          <w:szCs w:val="24"/>
        </w:rPr>
        <w:t xml:space="preserve"> в аренду без проведения торгов» </w:t>
      </w:r>
    </w:p>
    <w:p w:rsidR="00F749C3" w:rsidRDefault="00F749C3" w:rsidP="00F749C3">
      <w:pPr>
        <w:pStyle w:val="ae"/>
        <w:ind w:left="4536"/>
        <w:jc w:val="right"/>
        <w:rPr>
          <w:sz w:val="24"/>
          <w:szCs w:val="24"/>
        </w:rPr>
      </w:pPr>
      <w:r>
        <w:rPr>
          <w:sz w:val="24"/>
          <w:szCs w:val="24"/>
        </w:rPr>
        <w:t> </w:t>
      </w:r>
    </w:p>
    <w:p w:rsidR="00F749C3" w:rsidRDefault="00F749C3" w:rsidP="00F749C3">
      <w:pPr>
        <w:pStyle w:val="ae"/>
        <w:ind w:left="4536"/>
        <w:jc w:val="right"/>
        <w:rPr>
          <w:sz w:val="24"/>
          <w:szCs w:val="24"/>
        </w:rPr>
      </w:pPr>
      <w:r>
        <w:rPr>
          <w:sz w:val="24"/>
          <w:szCs w:val="24"/>
        </w:rPr>
        <w:t xml:space="preserve">В администрацию </w:t>
      </w:r>
      <w:proofErr w:type="gramStart"/>
      <w:r>
        <w:rPr>
          <w:sz w:val="24"/>
          <w:szCs w:val="24"/>
        </w:rPr>
        <w:t>городского</w:t>
      </w:r>
      <w:proofErr w:type="gramEnd"/>
      <w:r>
        <w:rPr>
          <w:sz w:val="24"/>
          <w:szCs w:val="24"/>
        </w:rPr>
        <w:t xml:space="preserve"> </w:t>
      </w:r>
    </w:p>
    <w:p w:rsidR="00F749C3" w:rsidRDefault="00F749C3" w:rsidP="00F749C3">
      <w:pPr>
        <w:pStyle w:val="ConsPlusNonformat"/>
        <w:spacing w:line="240" w:lineRule="exact"/>
        <w:jc w:val="right"/>
        <w:rPr>
          <w:rFonts w:ascii="Times New Roman" w:hAnsi="Times New Roman" w:cs="Times New Roman"/>
          <w:sz w:val="24"/>
          <w:szCs w:val="24"/>
        </w:rPr>
      </w:pPr>
      <w:r>
        <w:rPr>
          <w:rFonts w:ascii="Times New Roman" w:hAnsi="Times New Roman" w:cs="Times New Roman"/>
          <w:sz w:val="24"/>
          <w:szCs w:val="24"/>
        </w:rPr>
        <w:t xml:space="preserve">поселения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Котово</w:t>
      </w:r>
    </w:p>
    <w:p w:rsidR="00F749C3" w:rsidRDefault="00F749C3" w:rsidP="00F749C3">
      <w:pPr>
        <w:pStyle w:val="ConsPlusNonformat"/>
        <w:jc w:val="center"/>
        <w:rPr>
          <w:rFonts w:ascii="Times New Roman" w:hAnsi="Times New Roman" w:cs="Times New Roman"/>
          <w:sz w:val="24"/>
          <w:szCs w:val="24"/>
        </w:rPr>
      </w:pPr>
      <w:bookmarkStart w:id="7" w:name="Par615"/>
      <w:bookmarkEnd w:id="7"/>
      <w:r>
        <w:rPr>
          <w:rFonts w:ascii="Times New Roman" w:hAnsi="Times New Roman" w:cs="Times New Roman"/>
          <w:sz w:val="24"/>
          <w:szCs w:val="24"/>
        </w:rPr>
        <w:t>ЗАЯВЛЕНИЕ</w:t>
      </w:r>
    </w:p>
    <w:p w:rsidR="00F749C3" w:rsidRDefault="00F749C3" w:rsidP="00F749C3">
      <w:pPr>
        <w:pStyle w:val="ConsPlusNonformat"/>
        <w:jc w:val="center"/>
        <w:rPr>
          <w:rFonts w:ascii="Times New Roman" w:hAnsi="Times New Roman" w:cs="Times New Roman"/>
          <w:sz w:val="22"/>
          <w:szCs w:val="22"/>
        </w:rPr>
      </w:pPr>
      <w:r>
        <w:rPr>
          <w:rFonts w:ascii="Times New Roman" w:hAnsi="Times New Roman" w:cs="Times New Roman"/>
          <w:sz w:val="24"/>
          <w:szCs w:val="24"/>
        </w:rPr>
        <w:t>о предоставлении земельного участка без проведения торгов</w:t>
      </w:r>
    </w:p>
    <w:p w:rsidR="00F749C3" w:rsidRDefault="00F749C3" w:rsidP="00F749C3">
      <w:pPr>
        <w:pStyle w:val="ConsPlusNonformat"/>
        <w:spacing w:line="240" w:lineRule="exact"/>
        <w:rPr>
          <w:rFonts w:ascii="Times New Roman" w:hAnsi="Times New Roman" w:cs="Times New Roman"/>
          <w:sz w:val="22"/>
          <w:szCs w:val="22"/>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От </w:t>
      </w:r>
    </w:p>
    <w:p w:rsidR="00F749C3" w:rsidRPr="0024403E" w:rsidRDefault="00F749C3" w:rsidP="00F749C3">
      <w:pPr>
        <w:pStyle w:val="ConsPlusNonformat"/>
        <w:pBdr>
          <w:top w:val="single" w:sz="4" w:space="1" w:color="000000"/>
        </w:pBdr>
        <w:spacing w:after="200"/>
        <w:jc w:val="center"/>
        <w:rPr>
          <w:rFonts w:ascii="Times New Roman" w:hAnsi="Times New Roman" w:cs="Times New Roman"/>
          <w:sz w:val="24"/>
          <w:szCs w:val="24"/>
        </w:rPr>
      </w:pPr>
      <w:proofErr w:type="gramStart"/>
      <w:r w:rsidRPr="0024403E">
        <w:rPr>
          <w:rFonts w:ascii="Times New Roman" w:hAnsi="Times New Roman" w:cs="Times New Roman"/>
          <w:sz w:val="24"/>
          <w:szCs w:val="24"/>
        </w:rPr>
        <w:t>(для юридических лиц - полное наименование, организационно-правовая</w:t>
      </w:r>
      <w:proofErr w:type="gramEnd"/>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 xml:space="preserve">форма, основной государственный регистрационный номер, ИНН; </w:t>
      </w:r>
      <w:proofErr w:type="gramStart"/>
      <w:r w:rsidRPr="0024403E">
        <w:rPr>
          <w:rFonts w:ascii="Times New Roman" w:hAnsi="Times New Roman" w:cs="Times New Roman"/>
          <w:sz w:val="24"/>
          <w:szCs w:val="24"/>
        </w:rPr>
        <w:t>для</w:t>
      </w:r>
      <w:proofErr w:type="gramEnd"/>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индивидуальных предпринимателей - фамилия, имя, отчество; ИНН, номер и дата</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выдачи свидетельства о регистрации в налоговом органе; для физических лиц -</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фамилия, имя, отчество; реквизиты документа, удостоверяющего личность</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заявителя)</w:t>
      </w:r>
    </w:p>
    <w:p w:rsidR="00F749C3" w:rsidRPr="0024403E" w:rsidRDefault="00F749C3" w:rsidP="00F749C3">
      <w:pPr>
        <w:pStyle w:val="ConsPlusNonformat"/>
        <w:tabs>
          <w:tab w:val="left" w:pos="9639"/>
        </w:tabs>
        <w:spacing w:line="240" w:lineRule="exact"/>
        <w:jc w:val="center"/>
        <w:rPr>
          <w:rFonts w:ascii="Times New Roman" w:hAnsi="Times New Roman" w:cs="Times New Roman"/>
          <w:sz w:val="24"/>
          <w:szCs w:val="24"/>
        </w:rPr>
      </w:pPr>
      <w:r w:rsidRPr="0024403E">
        <w:rPr>
          <w:rFonts w:ascii="Times New Roman" w:hAnsi="Times New Roman" w:cs="Times New Roman"/>
          <w:sz w:val="24"/>
          <w:szCs w:val="24"/>
        </w:rPr>
        <w:t xml:space="preserve">                                                                                                                         , (далее - заявитель)</w:t>
      </w:r>
    </w:p>
    <w:p w:rsidR="00F749C3" w:rsidRPr="0024403E" w:rsidRDefault="00F749C3" w:rsidP="00F749C3">
      <w:pPr>
        <w:pStyle w:val="ConsPlusNonformat"/>
        <w:pBdr>
          <w:top w:val="single" w:sz="4" w:space="1" w:color="000000"/>
        </w:pBdr>
        <w:spacing w:after="120"/>
        <w:ind w:right="2266"/>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Адрес заявителя, почтовый индекс (адрес электронной почты для связи с</w:t>
      </w:r>
      <w:r w:rsidRPr="0024403E">
        <w:rPr>
          <w:rFonts w:ascii="Times New Roman" w:hAnsi="Times New Roman" w:cs="Times New Roman"/>
          <w:sz w:val="24"/>
          <w:szCs w:val="24"/>
        </w:rPr>
        <w:br/>
        <w:t xml:space="preserve"> заявителем) </w:t>
      </w:r>
    </w:p>
    <w:p w:rsidR="00F749C3" w:rsidRPr="0024403E" w:rsidRDefault="00F749C3" w:rsidP="00F749C3">
      <w:pPr>
        <w:pStyle w:val="ConsPlusNonformat"/>
        <w:pBdr>
          <w:top w:val="single" w:sz="4" w:space="1" w:color="000000"/>
        </w:pBdr>
        <w:ind w:left="1503"/>
        <w:jc w:val="center"/>
        <w:rPr>
          <w:rFonts w:ascii="Times New Roman" w:hAnsi="Times New Roman" w:cs="Times New Roman"/>
          <w:sz w:val="24"/>
          <w:szCs w:val="24"/>
        </w:rPr>
      </w:pPr>
      <w:proofErr w:type="gramStart"/>
      <w:r w:rsidRPr="0024403E">
        <w:rPr>
          <w:rFonts w:ascii="Times New Roman" w:hAnsi="Times New Roman" w:cs="Times New Roman"/>
          <w:sz w:val="24"/>
          <w:szCs w:val="24"/>
        </w:rPr>
        <w:t>(юридический и фактический адрес</w:t>
      </w:r>
      <w:proofErr w:type="gramEnd"/>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r w:rsidRPr="0024403E">
        <w:rPr>
          <w:rFonts w:ascii="Times New Roman" w:hAnsi="Times New Roman" w:cs="Times New Roman"/>
          <w:sz w:val="24"/>
          <w:szCs w:val="24"/>
        </w:rPr>
        <w:t>юридического лица; адрес места регистрации и фактического проживания</w:t>
      </w:r>
    </w:p>
    <w:p w:rsidR="00F749C3" w:rsidRPr="0024403E" w:rsidRDefault="00F749C3" w:rsidP="00F749C3">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 xml:space="preserve">              ,</w:t>
      </w:r>
    </w:p>
    <w:p w:rsidR="00F749C3" w:rsidRPr="0024403E" w:rsidRDefault="00F749C3" w:rsidP="00F749C3">
      <w:pPr>
        <w:pStyle w:val="ConsPlusNonformat"/>
        <w:pBdr>
          <w:top w:val="single" w:sz="4" w:space="1" w:color="000000"/>
        </w:pBdr>
        <w:spacing w:after="120"/>
        <w:ind w:right="142"/>
        <w:rPr>
          <w:rFonts w:ascii="Times New Roman" w:hAnsi="Times New Roman" w:cs="Times New Roman"/>
          <w:sz w:val="24"/>
          <w:szCs w:val="24"/>
        </w:rPr>
      </w:pPr>
      <w:r w:rsidRPr="0024403E">
        <w:rPr>
          <w:rFonts w:ascii="Times New Roman" w:hAnsi="Times New Roman" w:cs="Times New Roman"/>
          <w:sz w:val="24"/>
          <w:szCs w:val="24"/>
        </w:rPr>
        <w:t>индивидуального предпринимателя или физического лица)</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в лице</w:t>
      </w:r>
    </w:p>
    <w:p w:rsidR="00F749C3" w:rsidRPr="0024403E" w:rsidRDefault="00F749C3" w:rsidP="00F749C3">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 xml:space="preserve">             ,</w:t>
      </w:r>
    </w:p>
    <w:p w:rsidR="00F749C3" w:rsidRPr="0024403E" w:rsidRDefault="00F749C3" w:rsidP="00F749C3">
      <w:pPr>
        <w:pStyle w:val="ConsPlusNonformat"/>
        <w:pBdr>
          <w:top w:val="single" w:sz="4" w:space="1" w:color="000000"/>
        </w:pBdr>
        <w:spacing w:after="120"/>
        <w:ind w:right="170"/>
        <w:jc w:val="center"/>
        <w:rPr>
          <w:rFonts w:ascii="Times New Roman" w:hAnsi="Times New Roman" w:cs="Times New Roman"/>
          <w:sz w:val="24"/>
          <w:szCs w:val="24"/>
        </w:rPr>
      </w:pPr>
      <w:r w:rsidRPr="0024403E">
        <w:rPr>
          <w:rFonts w:ascii="Times New Roman" w:hAnsi="Times New Roman" w:cs="Times New Roman"/>
          <w:sz w:val="24"/>
          <w:szCs w:val="24"/>
        </w:rPr>
        <w:t>(фамилия, имя, отчество и должность представителя заявителя)</w:t>
      </w:r>
    </w:p>
    <w:p w:rsidR="00F749C3" w:rsidRPr="0024403E" w:rsidRDefault="00F749C3" w:rsidP="00F749C3">
      <w:pPr>
        <w:pStyle w:val="ConsPlusNonformat"/>
        <w:spacing w:line="240" w:lineRule="exact"/>
        <w:rPr>
          <w:rFonts w:ascii="Times New Roman" w:hAnsi="Times New Roman" w:cs="Times New Roman"/>
          <w:sz w:val="24"/>
          <w:szCs w:val="24"/>
        </w:rPr>
      </w:pPr>
      <w:proofErr w:type="gramStart"/>
      <w:r w:rsidRPr="0024403E">
        <w:rPr>
          <w:rFonts w:ascii="Times New Roman" w:hAnsi="Times New Roman" w:cs="Times New Roman"/>
          <w:sz w:val="24"/>
          <w:szCs w:val="24"/>
        </w:rPr>
        <w:t>действующего</w:t>
      </w:r>
      <w:proofErr w:type="gramEnd"/>
      <w:r w:rsidRPr="0024403E">
        <w:rPr>
          <w:rFonts w:ascii="Times New Roman" w:hAnsi="Times New Roman" w:cs="Times New Roman"/>
          <w:sz w:val="24"/>
          <w:szCs w:val="24"/>
        </w:rPr>
        <w:t xml:space="preserve"> на основании </w:t>
      </w:r>
    </w:p>
    <w:p w:rsidR="00F749C3" w:rsidRPr="0024403E" w:rsidRDefault="00F749C3" w:rsidP="00F749C3">
      <w:pPr>
        <w:pStyle w:val="ConsPlusNonformat"/>
        <w:pBdr>
          <w:top w:val="single" w:sz="4" w:space="1" w:color="000000"/>
        </w:pBdr>
        <w:ind w:left="3260"/>
        <w:jc w:val="center"/>
        <w:rPr>
          <w:rFonts w:ascii="Times New Roman" w:hAnsi="Times New Roman" w:cs="Times New Roman"/>
          <w:sz w:val="24"/>
          <w:szCs w:val="24"/>
        </w:rPr>
      </w:pPr>
      <w:proofErr w:type="gramStart"/>
      <w:r w:rsidRPr="0024403E">
        <w:rPr>
          <w:rFonts w:ascii="Times New Roman" w:hAnsi="Times New Roman" w:cs="Times New Roman"/>
          <w:sz w:val="24"/>
          <w:szCs w:val="24"/>
        </w:rPr>
        <w:t>(номер и дата документа, удостоверяющего</w:t>
      </w:r>
      <w:proofErr w:type="gramEnd"/>
    </w:p>
    <w:p w:rsidR="00F749C3" w:rsidRPr="0024403E" w:rsidRDefault="00F749C3" w:rsidP="00F749C3">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w:t>
      </w:r>
    </w:p>
    <w:p w:rsidR="00F749C3" w:rsidRPr="0024403E" w:rsidRDefault="00F749C3" w:rsidP="00F749C3">
      <w:pPr>
        <w:pStyle w:val="ConsPlusNonformat"/>
        <w:pBdr>
          <w:top w:val="single" w:sz="4" w:space="1" w:color="000000"/>
        </w:pBdr>
        <w:spacing w:after="120"/>
        <w:ind w:right="170"/>
        <w:jc w:val="center"/>
        <w:rPr>
          <w:rFonts w:ascii="Times New Roman" w:hAnsi="Times New Roman" w:cs="Times New Roman"/>
          <w:sz w:val="24"/>
          <w:szCs w:val="24"/>
        </w:rPr>
      </w:pPr>
      <w:r w:rsidRPr="0024403E">
        <w:rPr>
          <w:rFonts w:ascii="Times New Roman" w:hAnsi="Times New Roman" w:cs="Times New Roman"/>
          <w:sz w:val="24"/>
          <w:szCs w:val="24"/>
        </w:rPr>
        <w:t>полномочия представителя заявителя)</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Контактные телефоны (факс) заявителя (представителя заявителя):</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1166F1">
      <w:pPr>
        <w:pStyle w:val="ConsPlusNonformat"/>
        <w:spacing w:before="120"/>
        <w:jc w:val="both"/>
        <w:rPr>
          <w:rFonts w:ascii="Times New Roman" w:hAnsi="Times New Roman" w:cs="Times New Roman"/>
          <w:spacing w:val="-4"/>
          <w:sz w:val="24"/>
          <w:szCs w:val="24"/>
        </w:rPr>
      </w:pPr>
      <w:r w:rsidRPr="0024403E">
        <w:rPr>
          <w:rFonts w:ascii="Times New Roman" w:hAnsi="Times New Roman" w:cs="Times New Roman"/>
          <w:spacing w:val="-4"/>
          <w:sz w:val="24"/>
          <w:szCs w:val="24"/>
        </w:rPr>
        <w:t xml:space="preserve">Прошу рассмотреть вопрос о предоставлении в аренду </w:t>
      </w:r>
    </w:p>
    <w:tbl>
      <w:tblPr>
        <w:tblW w:w="0" w:type="auto"/>
        <w:tblLayout w:type="fixed"/>
        <w:tblCellMar>
          <w:left w:w="28" w:type="dxa"/>
          <w:right w:w="28" w:type="dxa"/>
        </w:tblCellMar>
        <w:tblLook w:val="0000"/>
      </w:tblPr>
      <w:tblGrid>
        <w:gridCol w:w="2296"/>
        <w:gridCol w:w="1985"/>
        <w:gridCol w:w="4394"/>
        <w:gridCol w:w="709"/>
      </w:tblGrid>
      <w:tr w:rsidR="00F749C3" w:rsidRPr="0024403E" w:rsidTr="002324F2">
        <w:tc>
          <w:tcPr>
            <w:tcW w:w="2296" w:type="dxa"/>
            <w:shd w:val="clear" w:color="auto" w:fill="auto"/>
          </w:tcPr>
          <w:p w:rsidR="00F749C3" w:rsidRPr="0024403E" w:rsidRDefault="00F749C3" w:rsidP="002324F2">
            <w:pPr>
              <w:jc w:val="center"/>
              <w:rPr>
                <w:sz w:val="24"/>
                <w:szCs w:val="24"/>
              </w:rPr>
            </w:pPr>
            <w:r w:rsidRPr="0024403E">
              <w:rPr>
                <w:spacing w:val="-4"/>
                <w:sz w:val="24"/>
                <w:szCs w:val="24"/>
              </w:rPr>
              <w:lastRenderedPageBreak/>
              <w:t>земельного</w:t>
            </w:r>
            <w:r w:rsidRPr="0024403E">
              <w:rPr>
                <w:spacing w:val="-2"/>
                <w:sz w:val="24"/>
                <w:szCs w:val="24"/>
              </w:rPr>
              <w:t xml:space="preserve"> участка</w:t>
            </w:r>
          </w:p>
        </w:tc>
        <w:tc>
          <w:tcPr>
            <w:tcW w:w="1985"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4394" w:type="dxa"/>
            <w:shd w:val="clear" w:color="auto" w:fill="auto"/>
          </w:tcPr>
          <w:p w:rsidR="00F749C3" w:rsidRPr="0024403E" w:rsidRDefault="00F749C3" w:rsidP="002324F2">
            <w:pPr>
              <w:jc w:val="center"/>
              <w:rPr>
                <w:sz w:val="24"/>
                <w:szCs w:val="24"/>
              </w:rPr>
            </w:pPr>
            <w:r w:rsidRPr="0024403E">
              <w:rPr>
                <w:sz w:val="24"/>
                <w:szCs w:val="24"/>
              </w:rPr>
              <w:t>без проведения торгов по основанию:</w:t>
            </w:r>
          </w:p>
        </w:tc>
        <w:tc>
          <w:tcPr>
            <w:tcW w:w="709" w:type="dxa"/>
            <w:tcBorders>
              <w:bottom w:val="single" w:sz="4" w:space="0" w:color="000000"/>
            </w:tcBorders>
            <w:shd w:val="clear" w:color="auto" w:fill="auto"/>
          </w:tcPr>
          <w:p w:rsidR="00F749C3" w:rsidRPr="0024403E" w:rsidRDefault="00F749C3" w:rsidP="002324F2">
            <w:pPr>
              <w:snapToGrid w:val="0"/>
              <w:jc w:val="center"/>
              <w:rPr>
                <w:sz w:val="24"/>
                <w:szCs w:val="24"/>
              </w:rPr>
            </w:pPr>
          </w:p>
        </w:tc>
      </w:tr>
      <w:tr w:rsidR="00F749C3" w:rsidRPr="0024403E" w:rsidTr="002324F2">
        <w:tc>
          <w:tcPr>
            <w:tcW w:w="2296" w:type="dxa"/>
            <w:shd w:val="clear" w:color="auto" w:fill="auto"/>
          </w:tcPr>
          <w:p w:rsidR="00F749C3" w:rsidRPr="0024403E" w:rsidRDefault="00F749C3" w:rsidP="002324F2">
            <w:pPr>
              <w:snapToGrid w:val="0"/>
              <w:rPr>
                <w:spacing w:val="-2"/>
                <w:sz w:val="24"/>
                <w:szCs w:val="24"/>
              </w:rPr>
            </w:pPr>
          </w:p>
        </w:tc>
        <w:tc>
          <w:tcPr>
            <w:tcW w:w="1985" w:type="dxa"/>
            <w:tcBorders>
              <w:top w:val="single" w:sz="4" w:space="0" w:color="000000"/>
            </w:tcBorders>
            <w:shd w:val="clear" w:color="auto" w:fill="auto"/>
          </w:tcPr>
          <w:p w:rsidR="00F749C3" w:rsidRPr="0024403E" w:rsidRDefault="00F749C3" w:rsidP="0024403E">
            <w:pPr>
              <w:jc w:val="center"/>
              <w:rPr>
                <w:sz w:val="24"/>
                <w:szCs w:val="24"/>
              </w:rPr>
            </w:pPr>
            <w:r w:rsidRPr="0024403E">
              <w:rPr>
                <w:sz w:val="24"/>
                <w:szCs w:val="24"/>
              </w:rPr>
              <w:t xml:space="preserve">(указать вид </w:t>
            </w:r>
            <w:proofErr w:type="spellStart"/>
            <w:r w:rsidRPr="0024403E">
              <w:rPr>
                <w:sz w:val="24"/>
                <w:szCs w:val="24"/>
              </w:rPr>
              <w:t>рава</w:t>
            </w:r>
            <w:proofErr w:type="spellEnd"/>
            <w:r w:rsidRPr="0024403E">
              <w:rPr>
                <w:sz w:val="24"/>
                <w:szCs w:val="24"/>
              </w:rPr>
              <w:t>)</w:t>
            </w:r>
          </w:p>
        </w:tc>
        <w:tc>
          <w:tcPr>
            <w:tcW w:w="4394" w:type="dxa"/>
            <w:shd w:val="clear" w:color="auto" w:fill="auto"/>
          </w:tcPr>
          <w:p w:rsidR="00F749C3" w:rsidRPr="0024403E" w:rsidRDefault="00F749C3" w:rsidP="002324F2">
            <w:pPr>
              <w:snapToGrid w:val="0"/>
              <w:jc w:val="right"/>
              <w:rPr>
                <w:sz w:val="24"/>
                <w:szCs w:val="24"/>
              </w:rPr>
            </w:pPr>
          </w:p>
        </w:tc>
        <w:tc>
          <w:tcPr>
            <w:tcW w:w="709" w:type="dxa"/>
            <w:tcBorders>
              <w:top w:val="single" w:sz="4" w:space="0" w:color="000000"/>
            </w:tcBorders>
            <w:shd w:val="clear" w:color="auto" w:fill="auto"/>
          </w:tcPr>
          <w:p w:rsidR="00F749C3" w:rsidRPr="0024403E" w:rsidRDefault="00F749C3" w:rsidP="002324F2">
            <w:pPr>
              <w:snapToGrid w:val="0"/>
              <w:jc w:val="center"/>
              <w:rPr>
                <w:sz w:val="24"/>
                <w:szCs w:val="24"/>
              </w:rPr>
            </w:pPr>
          </w:p>
        </w:tc>
      </w:tr>
    </w:tbl>
    <w:p w:rsidR="00F749C3" w:rsidRPr="0024403E" w:rsidRDefault="00F749C3" w:rsidP="00F749C3">
      <w:pPr>
        <w:pStyle w:val="ConsPlusNonformat"/>
        <w:jc w:val="both"/>
        <w:rPr>
          <w:rFonts w:ascii="Times New Roman" w:hAnsi="Times New Roman" w:cs="Times New Roman"/>
          <w:spacing w:val="-2"/>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center"/>
        <w:rPr>
          <w:rFonts w:ascii="Times New Roman" w:hAnsi="Times New Roman" w:cs="Times New Roman"/>
          <w:sz w:val="24"/>
          <w:szCs w:val="24"/>
        </w:rPr>
      </w:pPr>
      <w:r w:rsidRPr="0024403E">
        <w:rPr>
          <w:rFonts w:ascii="Times New Roman" w:hAnsi="Times New Roman" w:cs="Times New Roman"/>
          <w:sz w:val="24"/>
          <w:szCs w:val="24"/>
        </w:rPr>
        <w:t xml:space="preserve">(основания предоставления  из числа </w:t>
      </w:r>
      <w:proofErr w:type="gramStart"/>
      <w:r w:rsidRPr="0024403E">
        <w:rPr>
          <w:rFonts w:ascii="Times New Roman" w:hAnsi="Times New Roman" w:cs="Times New Roman"/>
          <w:sz w:val="24"/>
          <w:szCs w:val="24"/>
        </w:rPr>
        <w:t>предусмотренных</w:t>
      </w:r>
      <w:proofErr w:type="gramEnd"/>
      <w:r w:rsidRPr="0024403E">
        <w:rPr>
          <w:rFonts w:ascii="Times New Roman" w:hAnsi="Times New Roman" w:cs="Times New Roman"/>
          <w:sz w:val="24"/>
          <w:szCs w:val="24"/>
        </w:rPr>
        <w:t xml:space="preserve"> пунктом 2 статьи 39.6 Земельного кодекса Российской Федерации)</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(кадастровый номер земельного участка)</w:t>
      </w:r>
    </w:p>
    <w:p w:rsidR="00F749C3" w:rsidRPr="0024403E" w:rsidRDefault="00F749C3" w:rsidP="00F749C3">
      <w:pPr>
        <w:pStyle w:val="ConsPlusNonformat"/>
        <w:tabs>
          <w:tab w:val="left" w:pos="5670"/>
        </w:tabs>
        <w:rPr>
          <w:rFonts w:ascii="Times New Roman" w:hAnsi="Times New Roman" w:cs="Times New Roman"/>
          <w:sz w:val="24"/>
          <w:szCs w:val="24"/>
        </w:rPr>
      </w:pPr>
      <w:r w:rsidRPr="0024403E">
        <w:rPr>
          <w:rFonts w:ascii="Times New Roman" w:hAnsi="Times New Roman" w:cs="Times New Roman"/>
          <w:sz w:val="24"/>
          <w:szCs w:val="24"/>
        </w:rPr>
        <w:t xml:space="preserve">Площадью: </w:t>
      </w:r>
      <w:r w:rsidRPr="0024403E">
        <w:rPr>
          <w:rFonts w:ascii="Times New Roman" w:hAnsi="Times New Roman" w:cs="Times New Roman"/>
          <w:sz w:val="24"/>
          <w:szCs w:val="24"/>
        </w:rPr>
        <w:tab/>
        <w:t xml:space="preserve">             кв. метров, цель  использования</w:t>
      </w:r>
    </w:p>
    <w:p w:rsidR="00F749C3" w:rsidRPr="0024403E" w:rsidRDefault="00F749C3" w:rsidP="00F749C3">
      <w:pPr>
        <w:pStyle w:val="ConsPlusNonformat"/>
        <w:pBdr>
          <w:top w:val="single" w:sz="4" w:space="1" w:color="000000"/>
        </w:pBdr>
        <w:ind w:left="1332" w:right="3714"/>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земельного участка: </w:t>
      </w:r>
    </w:p>
    <w:p w:rsidR="00F749C3" w:rsidRPr="0024403E" w:rsidRDefault="00F749C3" w:rsidP="00F749C3">
      <w:pPr>
        <w:pStyle w:val="ConsPlusNonformat"/>
        <w:pBdr>
          <w:top w:val="single" w:sz="4" w:space="1" w:color="000000"/>
        </w:pBdr>
        <w:ind w:left="2268"/>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24403E">
        <w:rPr>
          <w:rFonts w:ascii="Times New Roman" w:hAnsi="Times New Roman" w:cs="Times New Roman"/>
          <w:sz w:val="24"/>
          <w:szCs w:val="24"/>
        </w:rPr>
        <w:t>жд в сл</w:t>
      </w:r>
      <w:proofErr w:type="gramEnd"/>
      <w:r w:rsidRPr="0024403E">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w:t>
      </w:r>
      <w:r w:rsidRPr="0024403E">
        <w:rPr>
          <w:rFonts w:ascii="Times New Roman" w:hAnsi="Times New Roman" w:cs="Times New Roman"/>
          <w:sz w:val="24"/>
          <w:szCs w:val="24"/>
        </w:rPr>
        <w:br/>
        <w:t xml:space="preserve"> предоставляется для размещения объектов, предусмотренных этим документом</w:t>
      </w:r>
      <w:r w:rsidRPr="0024403E">
        <w:rPr>
          <w:rFonts w:ascii="Times New Roman" w:hAnsi="Times New Roman" w:cs="Times New Roman"/>
          <w:sz w:val="24"/>
          <w:szCs w:val="24"/>
        </w:rPr>
        <w:br/>
        <w:t xml:space="preserve">и (или) этим проектом: </w:t>
      </w:r>
    </w:p>
    <w:p w:rsidR="00F749C3" w:rsidRPr="0024403E" w:rsidRDefault="00F749C3" w:rsidP="00F749C3">
      <w:pPr>
        <w:pStyle w:val="ConsPlusNonformat"/>
        <w:pBdr>
          <w:top w:val="single" w:sz="4" w:space="1" w:color="000000"/>
        </w:pBdr>
        <w:ind w:left="2608"/>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w:t>
      </w:r>
      <w:r w:rsidRPr="0024403E">
        <w:rPr>
          <w:rFonts w:ascii="Times New Roman" w:hAnsi="Times New Roman" w:cs="Times New Roman"/>
          <w:sz w:val="24"/>
          <w:szCs w:val="24"/>
        </w:rPr>
        <w:br/>
        <w:t xml:space="preserve">уточнялись на основании данного решения: </w:t>
      </w:r>
    </w:p>
    <w:p w:rsidR="00F749C3" w:rsidRPr="0024403E" w:rsidRDefault="00F749C3" w:rsidP="00F749C3">
      <w:pPr>
        <w:pStyle w:val="ConsPlusNonformat"/>
        <w:pBdr>
          <w:top w:val="single" w:sz="4" w:space="1" w:color="000000"/>
        </w:pBdr>
        <w:ind w:left="4962" w:firstLine="339"/>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местоположение: Россия, Волгоградская область, г. Волгоград, район</w:t>
      </w:r>
    </w:p>
    <w:p w:rsidR="00F749C3" w:rsidRPr="0024403E" w:rsidRDefault="00F749C3" w:rsidP="00F749C3">
      <w:pPr>
        <w:pStyle w:val="ConsPlusNonformat"/>
        <w:tabs>
          <w:tab w:val="left" w:pos="9214"/>
        </w:tabs>
        <w:rPr>
          <w:rFonts w:ascii="Times New Roman" w:hAnsi="Times New Roman" w:cs="Times New Roman"/>
          <w:sz w:val="24"/>
          <w:szCs w:val="24"/>
        </w:rPr>
      </w:pPr>
      <w:r w:rsidRPr="0024403E">
        <w:rPr>
          <w:rFonts w:ascii="Times New Roman" w:hAnsi="Times New Roman" w:cs="Times New Roman"/>
          <w:sz w:val="24"/>
          <w:szCs w:val="24"/>
        </w:rPr>
        <w:tab/>
        <w:t>,</w:t>
      </w:r>
    </w:p>
    <w:p w:rsidR="00F749C3" w:rsidRPr="0024403E" w:rsidRDefault="00F749C3" w:rsidP="00F749C3">
      <w:pPr>
        <w:pStyle w:val="ConsPlusNonformat"/>
        <w:pBdr>
          <w:top w:val="single" w:sz="4" w:space="1" w:color="000000"/>
        </w:pBdr>
        <w:ind w:right="170"/>
        <w:jc w:val="center"/>
        <w:rPr>
          <w:rFonts w:ascii="Times New Roman" w:hAnsi="Times New Roman" w:cs="Times New Roman"/>
          <w:sz w:val="24"/>
          <w:szCs w:val="24"/>
        </w:rPr>
      </w:pPr>
      <w:r w:rsidRPr="0024403E">
        <w:rPr>
          <w:rFonts w:ascii="Times New Roman" w:hAnsi="Times New Roman" w:cs="Times New Roman"/>
          <w:sz w:val="24"/>
          <w:szCs w:val="24"/>
        </w:rPr>
        <w:t>(указать предполагаемое место размещения объекта)</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согласно прилагаемой к настоящему заявлению схеме, в аренду</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(в собственность) </w:t>
      </w:r>
    </w:p>
    <w:p w:rsidR="00F749C3" w:rsidRPr="0024403E" w:rsidRDefault="00F749C3" w:rsidP="00F749C3">
      <w:pPr>
        <w:pStyle w:val="ConsPlusNonformat"/>
        <w:pBdr>
          <w:top w:val="single" w:sz="4" w:space="1" w:color="000000"/>
        </w:pBdr>
        <w:spacing w:after="120"/>
        <w:ind w:left="2041"/>
        <w:jc w:val="center"/>
        <w:rPr>
          <w:rFonts w:ascii="Times New Roman" w:hAnsi="Times New Roman" w:cs="Times New Roman"/>
          <w:sz w:val="24"/>
          <w:szCs w:val="24"/>
        </w:rPr>
      </w:pPr>
      <w:r w:rsidRPr="0024403E">
        <w:rPr>
          <w:rFonts w:ascii="Times New Roman" w:hAnsi="Times New Roman" w:cs="Times New Roman"/>
          <w:sz w:val="24"/>
          <w:szCs w:val="24"/>
        </w:rPr>
        <w:t>(указать вид права)</w:t>
      </w:r>
    </w:p>
    <w:p w:rsidR="00F749C3" w:rsidRPr="0024403E" w:rsidRDefault="00F749C3" w:rsidP="00F749C3">
      <w:pPr>
        <w:pStyle w:val="ConsPlusNonformat"/>
        <w:tabs>
          <w:tab w:val="left" w:pos="3261"/>
        </w:tabs>
        <w:rPr>
          <w:rFonts w:ascii="Times New Roman" w:hAnsi="Times New Roman" w:cs="Times New Roman"/>
          <w:sz w:val="24"/>
          <w:szCs w:val="24"/>
        </w:rPr>
      </w:pPr>
      <w:r w:rsidRPr="0024403E">
        <w:rPr>
          <w:rFonts w:ascii="Times New Roman" w:hAnsi="Times New Roman" w:cs="Times New Roman"/>
          <w:sz w:val="24"/>
          <w:szCs w:val="24"/>
        </w:rPr>
        <w:t xml:space="preserve">сроком на </w:t>
      </w:r>
      <w:r w:rsidRPr="0024403E">
        <w:rPr>
          <w:rFonts w:ascii="Times New Roman" w:hAnsi="Times New Roman" w:cs="Times New Roman"/>
          <w:sz w:val="24"/>
          <w:szCs w:val="24"/>
        </w:rPr>
        <w:tab/>
        <w:t xml:space="preserve">              лет, на основании копий следующих документов:</w:t>
      </w:r>
    </w:p>
    <w:p w:rsidR="00F749C3" w:rsidRPr="0024403E" w:rsidRDefault="00F749C3" w:rsidP="00F749C3">
      <w:pPr>
        <w:pStyle w:val="ConsPlusNonformat"/>
        <w:pBdr>
          <w:top w:val="single" w:sz="4" w:space="1" w:color="000000"/>
        </w:pBdr>
        <w:ind w:left="1191" w:right="6124"/>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tabs>
          <w:tab w:val="left" w:pos="9214"/>
        </w:tabs>
        <w:rPr>
          <w:rFonts w:ascii="Times New Roman" w:hAnsi="Times New Roman" w:cs="Times New Roman"/>
          <w:sz w:val="24"/>
          <w:szCs w:val="24"/>
        </w:rPr>
      </w:pPr>
      <w:r w:rsidRPr="0024403E">
        <w:rPr>
          <w:rFonts w:ascii="Times New Roman" w:hAnsi="Times New Roman" w:cs="Times New Roman"/>
          <w:sz w:val="24"/>
          <w:szCs w:val="24"/>
        </w:rPr>
        <w:tab/>
        <w:t>.</w:t>
      </w:r>
    </w:p>
    <w:p w:rsidR="00F749C3" w:rsidRPr="0024403E" w:rsidRDefault="00F749C3" w:rsidP="00F749C3">
      <w:pPr>
        <w:pStyle w:val="ConsPlusNonformat"/>
        <w:pBdr>
          <w:top w:val="single" w:sz="4" w:space="1" w:color="000000"/>
        </w:pBdr>
        <w:spacing w:after="120"/>
        <w:ind w:right="170"/>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Приложения к заявлению:</w:t>
      </w: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lastRenderedPageBreak/>
        <w:t>1.</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2.</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3.</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4.</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tbl>
      <w:tblPr>
        <w:tblW w:w="0" w:type="auto"/>
        <w:tblLayout w:type="fixed"/>
        <w:tblCellMar>
          <w:left w:w="28" w:type="dxa"/>
          <w:right w:w="28" w:type="dxa"/>
        </w:tblCellMar>
        <w:tblLook w:val="0000"/>
      </w:tblPr>
      <w:tblGrid>
        <w:gridCol w:w="2155"/>
        <w:gridCol w:w="708"/>
        <w:gridCol w:w="6521"/>
      </w:tblGrid>
      <w:tr w:rsidR="00F749C3" w:rsidRPr="0024403E" w:rsidTr="002324F2">
        <w:trPr>
          <w:trHeight w:val="221"/>
        </w:trPr>
        <w:tc>
          <w:tcPr>
            <w:tcW w:w="2155" w:type="dxa"/>
            <w:tcBorders>
              <w:bottom w:val="single" w:sz="4" w:space="0" w:color="000000"/>
            </w:tcBorders>
            <w:shd w:val="clear" w:color="auto" w:fill="auto"/>
          </w:tcPr>
          <w:p w:rsidR="00F749C3" w:rsidRPr="0024403E" w:rsidRDefault="00F749C3" w:rsidP="002324F2">
            <w:pPr>
              <w:snapToGrid w:val="0"/>
              <w:spacing w:before="240"/>
              <w:jc w:val="center"/>
              <w:rPr>
                <w:sz w:val="24"/>
                <w:szCs w:val="24"/>
              </w:rPr>
            </w:pPr>
          </w:p>
        </w:tc>
        <w:tc>
          <w:tcPr>
            <w:tcW w:w="708" w:type="dxa"/>
            <w:shd w:val="clear" w:color="auto" w:fill="auto"/>
          </w:tcPr>
          <w:p w:rsidR="00F749C3" w:rsidRPr="0024403E" w:rsidRDefault="00F749C3" w:rsidP="002324F2">
            <w:pPr>
              <w:snapToGrid w:val="0"/>
              <w:spacing w:before="240"/>
              <w:jc w:val="center"/>
              <w:rPr>
                <w:sz w:val="24"/>
                <w:szCs w:val="24"/>
              </w:rPr>
            </w:pPr>
          </w:p>
        </w:tc>
        <w:tc>
          <w:tcPr>
            <w:tcW w:w="6521" w:type="dxa"/>
            <w:tcBorders>
              <w:bottom w:val="single" w:sz="4" w:space="0" w:color="000000"/>
            </w:tcBorders>
            <w:shd w:val="clear" w:color="auto" w:fill="auto"/>
          </w:tcPr>
          <w:p w:rsidR="00F749C3" w:rsidRPr="0024403E" w:rsidRDefault="00F749C3" w:rsidP="002324F2">
            <w:pPr>
              <w:snapToGrid w:val="0"/>
              <w:spacing w:before="240"/>
              <w:jc w:val="center"/>
              <w:rPr>
                <w:sz w:val="24"/>
                <w:szCs w:val="24"/>
              </w:rPr>
            </w:pPr>
          </w:p>
        </w:tc>
      </w:tr>
      <w:tr w:rsidR="00F749C3" w:rsidRPr="0024403E" w:rsidTr="002324F2">
        <w:tc>
          <w:tcPr>
            <w:tcW w:w="2155" w:type="dxa"/>
            <w:shd w:val="clear" w:color="auto" w:fill="auto"/>
          </w:tcPr>
          <w:p w:rsidR="00F749C3" w:rsidRPr="0024403E" w:rsidRDefault="00F749C3" w:rsidP="002324F2">
            <w:pPr>
              <w:jc w:val="center"/>
              <w:rPr>
                <w:sz w:val="24"/>
                <w:szCs w:val="24"/>
              </w:rPr>
            </w:pPr>
            <w:r w:rsidRPr="0024403E">
              <w:rPr>
                <w:sz w:val="24"/>
                <w:szCs w:val="24"/>
              </w:rPr>
              <w:t>(подпись)</w:t>
            </w:r>
          </w:p>
        </w:tc>
        <w:tc>
          <w:tcPr>
            <w:tcW w:w="708" w:type="dxa"/>
            <w:shd w:val="clear" w:color="auto" w:fill="auto"/>
          </w:tcPr>
          <w:p w:rsidR="00F749C3" w:rsidRPr="0024403E" w:rsidRDefault="00F749C3" w:rsidP="002324F2">
            <w:pPr>
              <w:snapToGrid w:val="0"/>
              <w:jc w:val="center"/>
              <w:rPr>
                <w:sz w:val="24"/>
                <w:szCs w:val="24"/>
              </w:rPr>
            </w:pPr>
          </w:p>
        </w:tc>
        <w:tc>
          <w:tcPr>
            <w:tcW w:w="6521" w:type="dxa"/>
            <w:shd w:val="clear" w:color="auto" w:fill="auto"/>
          </w:tcPr>
          <w:p w:rsidR="00F749C3" w:rsidRPr="0024403E" w:rsidRDefault="00F749C3" w:rsidP="002324F2">
            <w:pPr>
              <w:jc w:val="center"/>
              <w:rPr>
                <w:sz w:val="24"/>
                <w:szCs w:val="24"/>
              </w:rPr>
            </w:pPr>
            <w:r w:rsidRPr="0024403E">
              <w:rPr>
                <w:sz w:val="24"/>
                <w:szCs w:val="24"/>
              </w:rPr>
              <w:t>(Ф.И.О. заявителя)</w:t>
            </w:r>
          </w:p>
        </w:tc>
      </w:tr>
    </w:tbl>
    <w:p w:rsidR="00F749C3" w:rsidRPr="0024403E" w:rsidRDefault="00F749C3" w:rsidP="00F749C3">
      <w:pPr>
        <w:pStyle w:val="ConsPlusNonformat"/>
        <w:spacing w:after="240"/>
        <w:rPr>
          <w:rFonts w:ascii="Times New Roman" w:hAnsi="Times New Roman" w:cs="Times New Roman"/>
          <w:sz w:val="24"/>
          <w:szCs w:val="24"/>
        </w:rPr>
      </w:pPr>
      <w:r w:rsidRPr="0024403E">
        <w:rPr>
          <w:rFonts w:ascii="Times New Roman" w:hAnsi="Times New Roman" w:cs="Times New Roman"/>
          <w:sz w:val="24"/>
          <w:szCs w:val="24"/>
        </w:rPr>
        <w:t>Я согласе</w:t>
      </w:r>
      <w:proofErr w:type="gramStart"/>
      <w:r w:rsidRPr="0024403E">
        <w:rPr>
          <w:rFonts w:ascii="Times New Roman" w:hAnsi="Times New Roman" w:cs="Times New Roman"/>
          <w:sz w:val="24"/>
          <w:szCs w:val="24"/>
        </w:rPr>
        <w:t>н(</w:t>
      </w:r>
      <w:proofErr w:type="gramEnd"/>
      <w:r w:rsidRPr="0024403E">
        <w:rPr>
          <w:rFonts w:ascii="Times New Roman" w:hAnsi="Times New Roman" w:cs="Times New Roman"/>
          <w:sz w:val="24"/>
          <w:szCs w:val="24"/>
        </w:rPr>
        <w:t>а) на обработку персональных данных в администрации городского поселения г. Котово.</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Заявитель:</w:t>
      </w:r>
    </w:p>
    <w:tbl>
      <w:tblPr>
        <w:tblW w:w="0" w:type="auto"/>
        <w:tblLayout w:type="fixed"/>
        <w:tblCellMar>
          <w:left w:w="28" w:type="dxa"/>
          <w:right w:w="28" w:type="dxa"/>
        </w:tblCellMar>
        <w:tblLook w:val="0000"/>
      </w:tblPr>
      <w:tblGrid>
        <w:gridCol w:w="3289"/>
        <w:gridCol w:w="283"/>
        <w:gridCol w:w="1701"/>
        <w:gridCol w:w="284"/>
        <w:gridCol w:w="3827"/>
      </w:tblGrid>
      <w:tr w:rsidR="00F749C3" w:rsidRPr="0024403E" w:rsidTr="002324F2">
        <w:tc>
          <w:tcPr>
            <w:tcW w:w="3289"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283" w:type="dxa"/>
            <w:shd w:val="clear" w:color="auto" w:fill="auto"/>
          </w:tcPr>
          <w:p w:rsidR="00F749C3" w:rsidRPr="0024403E" w:rsidRDefault="00F749C3" w:rsidP="002324F2">
            <w:pPr>
              <w:snapToGrid w:val="0"/>
              <w:jc w:val="center"/>
              <w:rPr>
                <w:sz w:val="24"/>
                <w:szCs w:val="24"/>
              </w:rPr>
            </w:pPr>
          </w:p>
        </w:tc>
        <w:tc>
          <w:tcPr>
            <w:tcW w:w="1701"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284" w:type="dxa"/>
            <w:shd w:val="clear" w:color="auto" w:fill="auto"/>
          </w:tcPr>
          <w:p w:rsidR="00F749C3" w:rsidRPr="0024403E" w:rsidRDefault="00F749C3" w:rsidP="002324F2">
            <w:pPr>
              <w:snapToGrid w:val="0"/>
              <w:jc w:val="center"/>
              <w:rPr>
                <w:sz w:val="24"/>
                <w:szCs w:val="24"/>
              </w:rPr>
            </w:pPr>
          </w:p>
        </w:tc>
        <w:tc>
          <w:tcPr>
            <w:tcW w:w="3827" w:type="dxa"/>
            <w:tcBorders>
              <w:bottom w:val="single" w:sz="4" w:space="0" w:color="000000"/>
            </w:tcBorders>
            <w:shd w:val="clear" w:color="auto" w:fill="auto"/>
          </w:tcPr>
          <w:p w:rsidR="00F749C3" w:rsidRPr="0024403E" w:rsidRDefault="00F749C3" w:rsidP="002324F2">
            <w:pPr>
              <w:snapToGrid w:val="0"/>
              <w:jc w:val="center"/>
              <w:rPr>
                <w:sz w:val="24"/>
                <w:szCs w:val="24"/>
              </w:rPr>
            </w:pPr>
          </w:p>
        </w:tc>
      </w:tr>
      <w:tr w:rsidR="00F749C3" w:rsidRPr="0024403E" w:rsidTr="002324F2">
        <w:tc>
          <w:tcPr>
            <w:tcW w:w="3289" w:type="dxa"/>
            <w:shd w:val="clear" w:color="auto" w:fill="auto"/>
          </w:tcPr>
          <w:p w:rsidR="00F749C3" w:rsidRPr="0024403E" w:rsidRDefault="00F749C3" w:rsidP="002324F2">
            <w:pPr>
              <w:jc w:val="center"/>
              <w:rPr>
                <w:sz w:val="24"/>
                <w:szCs w:val="24"/>
              </w:rPr>
            </w:pPr>
            <w:r w:rsidRPr="0024403E">
              <w:rPr>
                <w:sz w:val="24"/>
                <w:szCs w:val="24"/>
              </w:rPr>
              <w:t>(должность представителя юридического лица)</w:t>
            </w:r>
          </w:p>
        </w:tc>
        <w:tc>
          <w:tcPr>
            <w:tcW w:w="283" w:type="dxa"/>
            <w:shd w:val="clear" w:color="auto" w:fill="auto"/>
          </w:tcPr>
          <w:p w:rsidR="00F749C3" w:rsidRPr="0024403E" w:rsidRDefault="00F749C3" w:rsidP="002324F2">
            <w:pPr>
              <w:snapToGrid w:val="0"/>
              <w:jc w:val="center"/>
              <w:rPr>
                <w:sz w:val="24"/>
                <w:szCs w:val="24"/>
              </w:rPr>
            </w:pPr>
          </w:p>
        </w:tc>
        <w:tc>
          <w:tcPr>
            <w:tcW w:w="1701" w:type="dxa"/>
            <w:tcBorders>
              <w:top w:val="single" w:sz="4" w:space="0" w:color="000000"/>
            </w:tcBorders>
            <w:shd w:val="clear" w:color="auto" w:fill="auto"/>
          </w:tcPr>
          <w:p w:rsidR="00F749C3" w:rsidRPr="0024403E" w:rsidRDefault="00F749C3" w:rsidP="002324F2">
            <w:pPr>
              <w:jc w:val="center"/>
              <w:rPr>
                <w:sz w:val="24"/>
                <w:szCs w:val="24"/>
              </w:rPr>
            </w:pPr>
            <w:r w:rsidRPr="0024403E">
              <w:rPr>
                <w:sz w:val="24"/>
                <w:szCs w:val="24"/>
              </w:rPr>
              <w:t>(подпись)</w:t>
            </w:r>
          </w:p>
        </w:tc>
        <w:tc>
          <w:tcPr>
            <w:tcW w:w="284" w:type="dxa"/>
            <w:shd w:val="clear" w:color="auto" w:fill="auto"/>
          </w:tcPr>
          <w:p w:rsidR="00F749C3" w:rsidRPr="0024403E" w:rsidRDefault="00F749C3" w:rsidP="002324F2">
            <w:pPr>
              <w:snapToGrid w:val="0"/>
              <w:jc w:val="center"/>
              <w:rPr>
                <w:sz w:val="24"/>
                <w:szCs w:val="24"/>
              </w:rPr>
            </w:pPr>
          </w:p>
        </w:tc>
        <w:tc>
          <w:tcPr>
            <w:tcW w:w="3827" w:type="dxa"/>
            <w:shd w:val="clear" w:color="auto" w:fill="auto"/>
          </w:tcPr>
          <w:p w:rsidR="00F749C3" w:rsidRPr="0024403E" w:rsidRDefault="00F749C3" w:rsidP="002324F2">
            <w:pPr>
              <w:jc w:val="center"/>
              <w:rPr>
                <w:sz w:val="24"/>
                <w:szCs w:val="24"/>
              </w:rPr>
            </w:pPr>
            <w:r w:rsidRPr="0024403E">
              <w:rPr>
                <w:sz w:val="24"/>
                <w:szCs w:val="24"/>
              </w:rPr>
              <w:t>(имя, отчество, фамилия представителя юридического лица, физического лица)</w:t>
            </w:r>
          </w:p>
        </w:tc>
      </w:tr>
    </w:tbl>
    <w:p w:rsidR="00F749C3" w:rsidRPr="0024403E" w:rsidRDefault="00F749C3" w:rsidP="00F749C3">
      <w:pPr>
        <w:pStyle w:val="ConsPlusNonformat"/>
        <w:spacing w:after="360"/>
        <w:rPr>
          <w:rFonts w:ascii="Times New Roman" w:hAnsi="Times New Roman" w:cs="Times New Roman"/>
          <w:sz w:val="24"/>
          <w:szCs w:val="24"/>
        </w:rPr>
      </w:pPr>
      <w:r w:rsidRPr="0024403E">
        <w:rPr>
          <w:rFonts w:ascii="Times New Roman" w:hAnsi="Times New Roman" w:cs="Times New Roman"/>
          <w:sz w:val="24"/>
          <w:szCs w:val="24"/>
        </w:rPr>
        <w:t>М.П.</w:t>
      </w:r>
    </w:p>
    <w:tbl>
      <w:tblPr>
        <w:tblW w:w="0" w:type="auto"/>
        <w:tblInd w:w="-28" w:type="dxa"/>
        <w:tblLayout w:type="fixed"/>
        <w:tblCellMar>
          <w:left w:w="0" w:type="dxa"/>
          <w:right w:w="0" w:type="dxa"/>
        </w:tblCellMar>
        <w:tblLook w:val="0000"/>
      </w:tblPr>
      <w:tblGrid>
        <w:gridCol w:w="170"/>
        <w:gridCol w:w="425"/>
        <w:gridCol w:w="142"/>
        <w:gridCol w:w="1843"/>
        <w:gridCol w:w="425"/>
        <w:gridCol w:w="425"/>
        <w:gridCol w:w="567"/>
        <w:gridCol w:w="3544"/>
        <w:gridCol w:w="1843"/>
      </w:tblGrid>
      <w:tr w:rsidR="00F749C3" w:rsidRPr="0024403E" w:rsidTr="002324F2">
        <w:tc>
          <w:tcPr>
            <w:tcW w:w="170" w:type="dxa"/>
            <w:shd w:val="clear" w:color="auto" w:fill="auto"/>
          </w:tcPr>
          <w:p w:rsidR="00F749C3" w:rsidRPr="0024403E" w:rsidRDefault="00F749C3" w:rsidP="002324F2">
            <w:pPr>
              <w:rPr>
                <w:sz w:val="24"/>
                <w:szCs w:val="24"/>
              </w:rPr>
            </w:pPr>
            <w:r w:rsidRPr="0024403E">
              <w:rPr>
                <w:sz w:val="24"/>
                <w:szCs w:val="24"/>
              </w:rPr>
              <w:t>"</w:t>
            </w:r>
          </w:p>
        </w:tc>
        <w:tc>
          <w:tcPr>
            <w:tcW w:w="425"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142" w:type="dxa"/>
            <w:shd w:val="clear" w:color="auto" w:fill="auto"/>
          </w:tcPr>
          <w:p w:rsidR="00F749C3" w:rsidRPr="0024403E" w:rsidRDefault="00F749C3" w:rsidP="002324F2">
            <w:pPr>
              <w:rPr>
                <w:sz w:val="24"/>
                <w:szCs w:val="24"/>
              </w:rPr>
            </w:pPr>
            <w:r w:rsidRPr="0024403E">
              <w:rPr>
                <w:sz w:val="24"/>
                <w:szCs w:val="24"/>
              </w:rPr>
              <w:t>"</w:t>
            </w:r>
          </w:p>
        </w:tc>
        <w:tc>
          <w:tcPr>
            <w:tcW w:w="1843"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425" w:type="dxa"/>
            <w:shd w:val="clear" w:color="auto" w:fill="auto"/>
          </w:tcPr>
          <w:p w:rsidR="00F749C3" w:rsidRPr="0024403E" w:rsidRDefault="00F749C3" w:rsidP="002324F2">
            <w:pPr>
              <w:jc w:val="right"/>
              <w:rPr>
                <w:sz w:val="24"/>
                <w:szCs w:val="24"/>
              </w:rPr>
            </w:pPr>
            <w:r w:rsidRPr="0024403E">
              <w:rPr>
                <w:sz w:val="24"/>
                <w:szCs w:val="24"/>
              </w:rPr>
              <w:t>20</w:t>
            </w:r>
          </w:p>
        </w:tc>
        <w:tc>
          <w:tcPr>
            <w:tcW w:w="425" w:type="dxa"/>
            <w:tcBorders>
              <w:bottom w:val="single" w:sz="4" w:space="0" w:color="000000"/>
            </w:tcBorders>
            <w:shd w:val="clear" w:color="auto" w:fill="auto"/>
          </w:tcPr>
          <w:p w:rsidR="00F749C3" w:rsidRPr="0024403E" w:rsidRDefault="00F749C3" w:rsidP="002324F2">
            <w:pPr>
              <w:snapToGrid w:val="0"/>
              <w:rPr>
                <w:sz w:val="24"/>
                <w:szCs w:val="24"/>
              </w:rPr>
            </w:pPr>
          </w:p>
        </w:tc>
        <w:tc>
          <w:tcPr>
            <w:tcW w:w="567" w:type="dxa"/>
            <w:shd w:val="clear" w:color="auto" w:fill="auto"/>
          </w:tcPr>
          <w:p w:rsidR="00F749C3" w:rsidRPr="0024403E" w:rsidRDefault="00F749C3" w:rsidP="002324F2">
            <w:pPr>
              <w:rPr>
                <w:sz w:val="24"/>
                <w:szCs w:val="24"/>
              </w:rPr>
            </w:pPr>
            <w:r w:rsidRPr="0024403E">
              <w:rPr>
                <w:sz w:val="24"/>
                <w:szCs w:val="24"/>
              </w:rPr>
              <w:t xml:space="preserve"> </w:t>
            </w:r>
            <w:proofErr w:type="gramStart"/>
            <w:r w:rsidRPr="0024403E">
              <w:rPr>
                <w:sz w:val="24"/>
                <w:szCs w:val="24"/>
              </w:rPr>
              <w:t>г</w:t>
            </w:r>
            <w:proofErr w:type="gramEnd"/>
            <w:r w:rsidRPr="0024403E">
              <w:rPr>
                <w:sz w:val="24"/>
                <w:szCs w:val="24"/>
              </w:rPr>
              <w:t>.</w:t>
            </w:r>
          </w:p>
        </w:tc>
        <w:tc>
          <w:tcPr>
            <w:tcW w:w="5387" w:type="dxa"/>
            <w:gridSpan w:val="2"/>
            <w:shd w:val="clear" w:color="auto" w:fill="auto"/>
          </w:tcPr>
          <w:p w:rsidR="00F749C3" w:rsidRPr="0024403E" w:rsidRDefault="00F749C3" w:rsidP="002324F2">
            <w:pPr>
              <w:snapToGrid w:val="0"/>
              <w:rPr>
                <w:sz w:val="24"/>
                <w:szCs w:val="24"/>
              </w:rPr>
            </w:pPr>
          </w:p>
        </w:tc>
      </w:tr>
      <w:tr w:rsidR="00F749C3" w:rsidRPr="0024403E" w:rsidTr="002324F2">
        <w:tblPrEx>
          <w:tblCellMar>
            <w:left w:w="28" w:type="dxa"/>
            <w:right w:w="28" w:type="dxa"/>
          </w:tblCellMar>
        </w:tblPrEx>
        <w:tc>
          <w:tcPr>
            <w:tcW w:w="7541" w:type="dxa"/>
            <w:gridSpan w:val="8"/>
            <w:tcBorders>
              <w:bottom w:val="single" w:sz="4" w:space="0" w:color="000000"/>
            </w:tcBorders>
            <w:shd w:val="clear" w:color="auto" w:fill="auto"/>
          </w:tcPr>
          <w:p w:rsidR="00F749C3" w:rsidRPr="0024403E" w:rsidRDefault="00F749C3" w:rsidP="002324F2">
            <w:pPr>
              <w:snapToGrid w:val="0"/>
              <w:jc w:val="center"/>
              <w:rPr>
                <w:sz w:val="24"/>
                <w:szCs w:val="24"/>
              </w:rPr>
            </w:pPr>
          </w:p>
          <w:p w:rsidR="00F749C3" w:rsidRPr="0024403E" w:rsidRDefault="00F749C3" w:rsidP="002324F2">
            <w:pPr>
              <w:jc w:val="center"/>
              <w:rPr>
                <w:sz w:val="24"/>
                <w:szCs w:val="24"/>
              </w:rPr>
            </w:pPr>
          </w:p>
        </w:tc>
        <w:tc>
          <w:tcPr>
            <w:tcW w:w="1843" w:type="dxa"/>
            <w:tcBorders>
              <w:bottom w:val="single" w:sz="4" w:space="0" w:color="000000"/>
            </w:tcBorders>
            <w:shd w:val="clear" w:color="auto" w:fill="auto"/>
          </w:tcPr>
          <w:p w:rsidR="00F749C3" w:rsidRPr="0024403E" w:rsidRDefault="00F749C3" w:rsidP="002324F2">
            <w:pPr>
              <w:snapToGrid w:val="0"/>
              <w:jc w:val="center"/>
              <w:rPr>
                <w:sz w:val="24"/>
                <w:szCs w:val="24"/>
              </w:rPr>
            </w:pPr>
          </w:p>
        </w:tc>
      </w:tr>
      <w:tr w:rsidR="00F749C3" w:rsidRPr="0024403E" w:rsidTr="002324F2">
        <w:tblPrEx>
          <w:tblCellMar>
            <w:left w:w="28" w:type="dxa"/>
            <w:right w:w="28" w:type="dxa"/>
          </w:tblCellMar>
        </w:tblPrEx>
        <w:tc>
          <w:tcPr>
            <w:tcW w:w="7541" w:type="dxa"/>
            <w:gridSpan w:val="8"/>
            <w:shd w:val="clear" w:color="auto" w:fill="auto"/>
          </w:tcPr>
          <w:p w:rsidR="00F749C3" w:rsidRPr="0024403E" w:rsidRDefault="00F749C3" w:rsidP="002324F2">
            <w:pPr>
              <w:jc w:val="center"/>
              <w:rPr>
                <w:sz w:val="24"/>
                <w:szCs w:val="24"/>
              </w:rPr>
            </w:pPr>
            <w:r w:rsidRPr="0024403E">
              <w:rPr>
                <w:sz w:val="24"/>
                <w:szCs w:val="24"/>
              </w:rPr>
              <w:t>(фамилия, имя, отчество специалиста, принявшего документ)</w:t>
            </w:r>
          </w:p>
        </w:tc>
        <w:tc>
          <w:tcPr>
            <w:tcW w:w="1843" w:type="dxa"/>
            <w:shd w:val="clear" w:color="auto" w:fill="auto"/>
          </w:tcPr>
          <w:p w:rsidR="00F749C3" w:rsidRPr="0024403E" w:rsidRDefault="00F749C3" w:rsidP="002324F2">
            <w:pPr>
              <w:jc w:val="center"/>
              <w:rPr>
                <w:sz w:val="24"/>
                <w:szCs w:val="24"/>
              </w:rPr>
            </w:pPr>
            <w:r w:rsidRPr="0024403E">
              <w:rPr>
                <w:sz w:val="24"/>
                <w:szCs w:val="24"/>
              </w:rPr>
              <w:t>(подпись)</w:t>
            </w:r>
          </w:p>
        </w:tc>
      </w:tr>
    </w:tbl>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aff6"/>
        <w:jc w:val="both"/>
        <w:rPr>
          <w:rFonts w:ascii="Times New Roman" w:hAnsi="Times New Roman" w:cs="Times New Roman"/>
          <w:sz w:val="24"/>
          <w:szCs w:val="24"/>
        </w:rPr>
      </w:pPr>
    </w:p>
    <w:p w:rsidR="00F749C3" w:rsidRPr="0024403E" w:rsidRDefault="00F749C3" w:rsidP="00F749C3">
      <w:pPr>
        <w:rPr>
          <w:sz w:val="24"/>
          <w:szCs w:val="24"/>
        </w:rPr>
      </w:pPr>
    </w:p>
    <w:p w:rsidR="00E32D98" w:rsidRPr="0024403E" w:rsidRDefault="00E32D98">
      <w:pPr>
        <w:rPr>
          <w:sz w:val="24"/>
          <w:szCs w:val="24"/>
        </w:rPr>
      </w:pPr>
    </w:p>
    <w:sectPr w:rsidR="00E32D98" w:rsidRPr="0024403E" w:rsidSect="00C5763C">
      <w:pgSz w:w="11906" w:h="16838"/>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82" w:rsidRDefault="00425282" w:rsidP="00F749C3">
      <w:r>
        <w:separator/>
      </w:r>
    </w:p>
  </w:endnote>
  <w:endnote w:type="continuationSeparator" w:id="0">
    <w:p w:rsidR="00425282" w:rsidRDefault="00425282" w:rsidP="00F749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82" w:rsidRDefault="00425282" w:rsidP="00F749C3">
      <w:r>
        <w:separator/>
      </w:r>
    </w:p>
  </w:footnote>
  <w:footnote w:type="continuationSeparator" w:id="0">
    <w:p w:rsidR="00425282" w:rsidRDefault="00425282" w:rsidP="00F749C3">
      <w:r>
        <w:continuationSeparator/>
      </w:r>
    </w:p>
  </w:footnote>
  <w:footnote w:id="1">
    <w:p w:rsidR="009224B2" w:rsidRDefault="009224B2" w:rsidP="00F749C3">
      <w:pPr>
        <w:pStyle w:val="aff0"/>
        <w:jc w:val="both"/>
      </w:pPr>
    </w:p>
  </w:footnote>
  <w:footnote w:id="2">
    <w:p w:rsidR="009224B2" w:rsidRDefault="009224B2" w:rsidP="00F749C3">
      <w:pPr>
        <w:autoSpaceDE w:val="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decimal"/>
      <w:lvlText w:val="%1."/>
      <w:lvlJc w:val="left"/>
      <w:pPr>
        <w:tabs>
          <w:tab w:val="num" w:pos="720"/>
        </w:tabs>
        <w:ind w:left="720" w:hanging="360"/>
      </w:pPr>
      <w:rPr>
        <w:sz w:val="28"/>
        <w:szCs w:val="28"/>
      </w:rPr>
    </w:lvl>
    <w:lvl w:ilvl="1">
      <w:start w:val="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17C0460"/>
    <w:multiLevelType w:val="hybridMultilevel"/>
    <w:tmpl w:val="F4BEDB2A"/>
    <w:lvl w:ilvl="0" w:tplc="4EEAE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49C3"/>
    <w:rsid w:val="000215CB"/>
    <w:rsid w:val="000F2A43"/>
    <w:rsid w:val="001017EC"/>
    <w:rsid w:val="001166F1"/>
    <w:rsid w:val="00173747"/>
    <w:rsid w:val="001C1D75"/>
    <w:rsid w:val="002324F2"/>
    <w:rsid w:val="0024403E"/>
    <w:rsid w:val="00245391"/>
    <w:rsid w:val="0026189E"/>
    <w:rsid w:val="002814A3"/>
    <w:rsid w:val="00366A12"/>
    <w:rsid w:val="003A412B"/>
    <w:rsid w:val="003A6202"/>
    <w:rsid w:val="003A7843"/>
    <w:rsid w:val="004171E9"/>
    <w:rsid w:val="0042346F"/>
    <w:rsid w:val="00425282"/>
    <w:rsid w:val="004345F6"/>
    <w:rsid w:val="004B3A84"/>
    <w:rsid w:val="00502E8B"/>
    <w:rsid w:val="00504589"/>
    <w:rsid w:val="005A3000"/>
    <w:rsid w:val="005B1931"/>
    <w:rsid w:val="00605D6C"/>
    <w:rsid w:val="00614E6E"/>
    <w:rsid w:val="006158F1"/>
    <w:rsid w:val="006178A1"/>
    <w:rsid w:val="006C2E94"/>
    <w:rsid w:val="007819CF"/>
    <w:rsid w:val="00874D9C"/>
    <w:rsid w:val="00913468"/>
    <w:rsid w:val="009224B2"/>
    <w:rsid w:val="00980762"/>
    <w:rsid w:val="0099243F"/>
    <w:rsid w:val="009C4D88"/>
    <w:rsid w:val="009E1E6F"/>
    <w:rsid w:val="00A202C9"/>
    <w:rsid w:val="00A66F3C"/>
    <w:rsid w:val="00A7278E"/>
    <w:rsid w:val="00AE7363"/>
    <w:rsid w:val="00AE794B"/>
    <w:rsid w:val="00B22F4C"/>
    <w:rsid w:val="00BB1057"/>
    <w:rsid w:val="00C252A6"/>
    <w:rsid w:val="00C466A8"/>
    <w:rsid w:val="00C5763C"/>
    <w:rsid w:val="00C81E3E"/>
    <w:rsid w:val="00C92035"/>
    <w:rsid w:val="00D00E9D"/>
    <w:rsid w:val="00D47914"/>
    <w:rsid w:val="00DC6A58"/>
    <w:rsid w:val="00E30125"/>
    <w:rsid w:val="00E32D98"/>
    <w:rsid w:val="00E5206A"/>
    <w:rsid w:val="00EB58A0"/>
    <w:rsid w:val="00EE0C59"/>
    <w:rsid w:val="00F560FD"/>
    <w:rsid w:val="00F74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C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F749C3"/>
    <w:pPr>
      <w:keepNext/>
      <w:numPr>
        <w:numId w:val="1"/>
      </w:numPr>
      <w:jc w:val="right"/>
      <w:outlineLvl w:val="0"/>
    </w:pPr>
    <w:rPr>
      <w:sz w:val="24"/>
    </w:rPr>
  </w:style>
  <w:style w:type="paragraph" w:styleId="2">
    <w:name w:val="heading 2"/>
    <w:basedOn w:val="a"/>
    <w:next w:val="a"/>
    <w:link w:val="20"/>
    <w:qFormat/>
    <w:rsid w:val="00F749C3"/>
    <w:pPr>
      <w:keepNext/>
      <w:numPr>
        <w:ilvl w:val="1"/>
        <w:numId w:val="1"/>
      </w:numPr>
      <w:outlineLvl w:val="1"/>
    </w:pPr>
    <w:rPr>
      <w:b/>
      <w:sz w:val="24"/>
    </w:rPr>
  </w:style>
  <w:style w:type="paragraph" w:styleId="3">
    <w:name w:val="heading 3"/>
    <w:basedOn w:val="a"/>
    <w:next w:val="a"/>
    <w:link w:val="30"/>
    <w:qFormat/>
    <w:rsid w:val="00F749C3"/>
    <w:pPr>
      <w:keepNext/>
      <w:numPr>
        <w:ilvl w:val="2"/>
        <w:numId w:val="1"/>
      </w:numPr>
      <w:jc w:val="center"/>
      <w:outlineLvl w:val="2"/>
    </w:pPr>
    <w:rPr>
      <w:b/>
      <w:sz w:val="28"/>
    </w:rPr>
  </w:style>
  <w:style w:type="paragraph" w:styleId="4">
    <w:name w:val="heading 4"/>
    <w:basedOn w:val="a"/>
    <w:next w:val="a"/>
    <w:link w:val="40"/>
    <w:qFormat/>
    <w:rsid w:val="00F749C3"/>
    <w:pPr>
      <w:keepNext/>
      <w:numPr>
        <w:ilvl w:val="3"/>
        <w:numId w:val="1"/>
      </w:numPr>
      <w:jc w:val="center"/>
      <w:outlineLvl w:val="3"/>
    </w:pPr>
    <w:rPr>
      <w:b/>
      <w:sz w:val="24"/>
    </w:rPr>
  </w:style>
  <w:style w:type="paragraph" w:styleId="5">
    <w:name w:val="heading 5"/>
    <w:basedOn w:val="a"/>
    <w:next w:val="a"/>
    <w:link w:val="50"/>
    <w:qFormat/>
    <w:rsid w:val="00F749C3"/>
    <w:pPr>
      <w:keepNext/>
      <w:numPr>
        <w:ilvl w:val="4"/>
        <w:numId w:val="1"/>
      </w:numPr>
      <w:jc w:val="both"/>
      <w:outlineLvl w:val="4"/>
    </w:pPr>
    <w:rPr>
      <w:sz w:val="28"/>
    </w:rPr>
  </w:style>
  <w:style w:type="paragraph" w:styleId="6">
    <w:name w:val="heading 6"/>
    <w:basedOn w:val="a"/>
    <w:next w:val="a"/>
    <w:link w:val="60"/>
    <w:qFormat/>
    <w:rsid w:val="00F749C3"/>
    <w:pPr>
      <w:keepNext/>
      <w:numPr>
        <w:ilvl w:val="5"/>
        <w:numId w:val="1"/>
      </w:numPr>
      <w:jc w:val="right"/>
      <w:outlineLvl w:val="5"/>
    </w:pPr>
    <w:rPr>
      <w:b/>
      <w:sz w:val="24"/>
    </w:rPr>
  </w:style>
  <w:style w:type="paragraph" w:styleId="7">
    <w:name w:val="heading 7"/>
    <w:basedOn w:val="a"/>
    <w:next w:val="a"/>
    <w:link w:val="70"/>
    <w:qFormat/>
    <w:rsid w:val="00F749C3"/>
    <w:pPr>
      <w:keepNext/>
      <w:numPr>
        <w:ilvl w:val="6"/>
        <w:numId w:val="1"/>
      </w:numPr>
      <w:ind w:left="3969" w:firstLine="0"/>
      <w:outlineLvl w:val="6"/>
    </w:pPr>
    <w:rPr>
      <w:b/>
      <w:sz w:val="28"/>
    </w:rPr>
  </w:style>
  <w:style w:type="paragraph" w:styleId="8">
    <w:name w:val="heading 8"/>
    <w:basedOn w:val="a"/>
    <w:next w:val="a"/>
    <w:link w:val="80"/>
    <w:qFormat/>
    <w:rsid w:val="00F749C3"/>
    <w:pPr>
      <w:keepNext/>
      <w:numPr>
        <w:ilvl w:val="7"/>
        <w:numId w:val="1"/>
      </w:numPr>
      <w:ind w:left="4820" w:right="-738" w:firstLine="0"/>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C3"/>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F749C3"/>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F749C3"/>
    <w:rPr>
      <w:rFonts w:ascii="Times New Roman" w:eastAsia="Times New Roman" w:hAnsi="Times New Roman" w:cs="Times New Roman"/>
      <w:b/>
      <w:sz w:val="28"/>
      <w:szCs w:val="20"/>
      <w:lang w:eastAsia="ar-SA"/>
    </w:rPr>
  </w:style>
  <w:style w:type="character" w:customStyle="1" w:styleId="40">
    <w:name w:val="Заголовок 4 Знак"/>
    <w:basedOn w:val="a0"/>
    <w:link w:val="4"/>
    <w:rsid w:val="00F749C3"/>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F749C3"/>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F749C3"/>
    <w:rPr>
      <w:rFonts w:ascii="Times New Roman" w:eastAsia="Times New Roman" w:hAnsi="Times New Roman" w:cs="Times New Roman"/>
      <w:b/>
      <w:sz w:val="24"/>
      <w:szCs w:val="20"/>
      <w:lang w:eastAsia="ar-SA"/>
    </w:rPr>
  </w:style>
  <w:style w:type="character" w:customStyle="1" w:styleId="70">
    <w:name w:val="Заголовок 7 Знак"/>
    <w:basedOn w:val="a0"/>
    <w:link w:val="7"/>
    <w:rsid w:val="00F749C3"/>
    <w:rPr>
      <w:rFonts w:ascii="Times New Roman" w:eastAsia="Times New Roman" w:hAnsi="Times New Roman" w:cs="Times New Roman"/>
      <w:b/>
      <w:sz w:val="28"/>
      <w:szCs w:val="20"/>
      <w:lang w:eastAsia="ar-SA"/>
    </w:rPr>
  </w:style>
  <w:style w:type="character" w:customStyle="1" w:styleId="80">
    <w:name w:val="Заголовок 8 Знак"/>
    <w:basedOn w:val="a0"/>
    <w:link w:val="8"/>
    <w:rsid w:val="00F749C3"/>
    <w:rPr>
      <w:rFonts w:ascii="Times New Roman" w:eastAsia="Times New Roman" w:hAnsi="Times New Roman" w:cs="Times New Roman"/>
      <w:b/>
      <w:sz w:val="28"/>
      <w:szCs w:val="20"/>
      <w:lang w:eastAsia="ar-SA"/>
    </w:rPr>
  </w:style>
  <w:style w:type="character" w:customStyle="1" w:styleId="WW8Num2z0">
    <w:name w:val="WW8Num2z0"/>
    <w:rsid w:val="00F749C3"/>
    <w:rPr>
      <w:rFonts w:ascii="Symbol" w:hAnsi="Symbol" w:cs="OpenSymbol"/>
    </w:rPr>
  </w:style>
  <w:style w:type="character" w:customStyle="1" w:styleId="WW8Num3z0">
    <w:name w:val="WW8Num3z0"/>
    <w:rsid w:val="00F749C3"/>
    <w:rPr>
      <w:rFonts w:ascii="Symbol" w:hAnsi="Symbol" w:cs="OpenSymbol"/>
    </w:rPr>
  </w:style>
  <w:style w:type="character" w:customStyle="1" w:styleId="41">
    <w:name w:val="Основной шрифт абзаца4"/>
    <w:rsid w:val="00F749C3"/>
  </w:style>
  <w:style w:type="character" w:customStyle="1" w:styleId="31">
    <w:name w:val="Основной шрифт абзаца3"/>
    <w:rsid w:val="00F749C3"/>
  </w:style>
  <w:style w:type="character" w:customStyle="1" w:styleId="21">
    <w:name w:val="Основной шрифт абзаца2"/>
    <w:rsid w:val="00F749C3"/>
  </w:style>
  <w:style w:type="character" w:customStyle="1" w:styleId="11">
    <w:name w:val="Основной шрифт абзаца1"/>
    <w:rsid w:val="00F749C3"/>
  </w:style>
  <w:style w:type="character" w:customStyle="1" w:styleId="ConsPlusNormal">
    <w:name w:val="ConsPlusNormal Знак"/>
    <w:rsid w:val="00F749C3"/>
    <w:rPr>
      <w:rFonts w:ascii="Arial" w:hAnsi="Arial" w:cs="Arial"/>
      <w:lang w:val="ru-RU" w:eastAsia="ar-SA" w:bidi="ar-SA"/>
    </w:rPr>
  </w:style>
  <w:style w:type="character" w:styleId="a3">
    <w:name w:val="page number"/>
    <w:basedOn w:val="11"/>
    <w:rsid w:val="00F749C3"/>
  </w:style>
  <w:style w:type="character" w:styleId="a4">
    <w:name w:val="Hyperlink"/>
    <w:basedOn w:val="11"/>
    <w:rsid w:val="00F749C3"/>
    <w:rPr>
      <w:color w:val="0000FF"/>
      <w:u w:val="single"/>
    </w:rPr>
  </w:style>
  <w:style w:type="character" w:customStyle="1" w:styleId="13">
    <w:name w:val="Обычный +13 пт Знак"/>
    <w:basedOn w:val="11"/>
    <w:rsid w:val="00F749C3"/>
    <w:rPr>
      <w:rFonts w:ascii="Arial" w:hAnsi="Arial" w:cs="Arial"/>
      <w:sz w:val="18"/>
      <w:szCs w:val="18"/>
      <w:lang w:val="ru-RU" w:eastAsia="ar-SA" w:bidi="ar-SA"/>
    </w:rPr>
  </w:style>
  <w:style w:type="character" w:customStyle="1" w:styleId="FontStyle15">
    <w:name w:val="Font Style15"/>
    <w:rsid w:val="00F749C3"/>
    <w:rPr>
      <w:rFonts w:ascii="Times New Roman" w:hAnsi="Times New Roman" w:cs="Times New Roman"/>
      <w:color w:val="000000"/>
      <w:sz w:val="26"/>
      <w:szCs w:val="26"/>
    </w:rPr>
  </w:style>
  <w:style w:type="character" w:customStyle="1" w:styleId="s11">
    <w:name w:val="s11"/>
    <w:basedOn w:val="11"/>
    <w:rsid w:val="00F749C3"/>
    <w:rPr>
      <w:rFonts w:cs="Times New Roman"/>
      <w:color w:val="000000"/>
    </w:rPr>
  </w:style>
  <w:style w:type="character" w:customStyle="1" w:styleId="snippetequal">
    <w:name w:val="snippet_equal"/>
    <w:basedOn w:val="11"/>
    <w:rsid w:val="00F749C3"/>
  </w:style>
  <w:style w:type="character" w:customStyle="1" w:styleId="blk">
    <w:name w:val="blk"/>
    <w:rsid w:val="00F749C3"/>
  </w:style>
  <w:style w:type="character" w:customStyle="1" w:styleId="a5">
    <w:name w:val="Гипертекстовая ссылка"/>
    <w:rsid w:val="00F749C3"/>
    <w:rPr>
      <w:b/>
      <w:bCs/>
      <w:color w:val="106BBE"/>
      <w:sz w:val="26"/>
      <w:szCs w:val="26"/>
    </w:rPr>
  </w:style>
  <w:style w:type="character" w:customStyle="1" w:styleId="a6">
    <w:name w:val="Символы концевой сноски"/>
    <w:basedOn w:val="11"/>
    <w:rsid w:val="00F749C3"/>
    <w:rPr>
      <w:vertAlign w:val="superscript"/>
    </w:rPr>
  </w:style>
  <w:style w:type="character" w:customStyle="1" w:styleId="a7">
    <w:name w:val="Символ сноски"/>
    <w:basedOn w:val="11"/>
    <w:rsid w:val="00F749C3"/>
    <w:rPr>
      <w:vertAlign w:val="superscript"/>
    </w:rPr>
  </w:style>
  <w:style w:type="character" w:customStyle="1" w:styleId="VDzhevelo">
    <w:name w:val="V_Dzhevelo"/>
    <w:basedOn w:val="11"/>
    <w:rsid w:val="00F749C3"/>
    <w:rPr>
      <w:rFonts w:ascii="Arial" w:hAnsi="Arial" w:cs="Arial"/>
      <w:color w:val="auto"/>
      <w:sz w:val="20"/>
      <w:szCs w:val="20"/>
    </w:rPr>
  </w:style>
  <w:style w:type="character" w:customStyle="1" w:styleId="12">
    <w:name w:val="Знак сноски1"/>
    <w:rsid w:val="00F749C3"/>
    <w:rPr>
      <w:vertAlign w:val="superscript"/>
    </w:rPr>
  </w:style>
  <w:style w:type="character" w:customStyle="1" w:styleId="14">
    <w:name w:val="Знак концевой сноски1"/>
    <w:rsid w:val="00F749C3"/>
    <w:rPr>
      <w:vertAlign w:val="superscript"/>
    </w:rPr>
  </w:style>
  <w:style w:type="character" w:customStyle="1" w:styleId="a8">
    <w:name w:val="Маркеры списка"/>
    <w:rsid w:val="00F749C3"/>
    <w:rPr>
      <w:rFonts w:ascii="OpenSymbol" w:eastAsia="OpenSymbol" w:hAnsi="OpenSymbol" w:cs="OpenSymbol"/>
    </w:rPr>
  </w:style>
  <w:style w:type="character" w:customStyle="1" w:styleId="22">
    <w:name w:val="Знак сноски2"/>
    <w:rsid w:val="00F749C3"/>
    <w:rPr>
      <w:vertAlign w:val="superscript"/>
    </w:rPr>
  </w:style>
  <w:style w:type="character" w:customStyle="1" w:styleId="23">
    <w:name w:val="Знак концевой сноски2"/>
    <w:rsid w:val="00F749C3"/>
    <w:rPr>
      <w:vertAlign w:val="superscript"/>
    </w:rPr>
  </w:style>
  <w:style w:type="character" w:customStyle="1" w:styleId="32">
    <w:name w:val="Знак сноски3"/>
    <w:rsid w:val="00F749C3"/>
    <w:rPr>
      <w:vertAlign w:val="superscript"/>
    </w:rPr>
  </w:style>
  <w:style w:type="character" w:customStyle="1" w:styleId="33">
    <w:name w:val="Знак концевой сноски3"/>
    <w:rsid w:val="00F749C3"/>
    <w:rPr>
      <w:vertAlign w:val="superscript"/>
    </w:rPr>
  </w:style>
  <w:style w:type="character" w:customStyle="1" w:styleId="a9">
    <w:name w:val="Текст сноски Знак"/>
    <w:basedOn w:val="41"/>
    <w:rsid w:val="00F749C3"/>
  </w:style>
  <w:style w:type="character" w:styleId="aa">
    <w:name w:val="footnote reference"/>
    <w:rsid w:val="00F749C3"/>
    <w:rPr>
      <w:vertAlign w:val="superscript"/>
    </w:rPr>
  </w:style>
  <w:style w:type="character" w:styleId="ab">
    <w:name w:val="endnote reference"/>
    <w:rsid w:val="00F749C3"/>
    <w:rPr>
      <w:vertAlign w:val="superscript"/>
    </w:rPr>
  </w:style>
  <w:style w:type="character" w:customStyle="1" w:styleId="ac">
    <w:name w:val="Символ нумерации"/>
    <w:rsid w:val="00F749C3"/>
    <w:rPr>
      <w:sz w:val="28"/>
      <w:szCs w:val="28"/>
    </w:rPr>
  </w:style>
  <w:style w:type="paragraph" w:customStyle="1" w:styleId="ad">
    <w:name w:val="Заголовок"/>
    <w:basedOn w:val="a"/>
    <w:next w:val="ae"/>
    <w:rsid w:val="00F749C3"/>
    <w:pPr>
      <w:keepNext/>
      <w:spacing w:before="240" w:after="120"/>
    </w:pPr>
    <w:rPr>
      <w:rFonts w:ascii="Arial" w:eastAsia="Arial Unicode MS" w:hAnsi="Arial" w:cs="Mangal"/>
      <w:sz w:val="28"/>
      <w:szCs w:val="28"/>
    </w:rPr>
  </w:style>
  <w:style w:type="paragraph" w:styleId="ae">
    <w:name w:val="Body Text"/>
    <w:basedOn w:val="a"/>
    <w:link w:val="af"/>
    <w:rsid w:val="00F749C3"/>
    <w:pPr>
      <w:jc w:val="both"/>
    </w:pPr>
    <w:rPr>
      <w:sz w:val="28"/>
    </w:rPr>
  </w:style>
  <w:style w:type="character" w:customStyle="1" w:styleId="af">
    <w:name w:val="Основной текст Знак"/>
    <w:basedOn w:val="a0"/>
    <w:link w:val="ae"/>
    <w:rsid w:val="00F749C3"/>
    <w:rPr>
      <w:rFonts w:ascii="Times New Roman" w:eastAsia="Times New Roman" w:hAnsi="Times New Roman" w:cs="Times New Roman"/>
      <w:sz w:val="28"/>
      <w:szCs w:val="20"/>
      <w:lang w:eastAsia="ar-SA"/>
    </w:rPr>
  </w:style>
  <w:style w:type="paragraph" w:styleId="af0">
    <w:name w:val="List"/>
    <w:basedOn w:val="ae"/>
    <w:rsid w:val="00F749C3"/>
    <w:rPr>
      <w:rFonts w:cs="Mangal"/>
    </w:rPr>
  </w:style>
  <w:style w:type="paragraph" w:customStyle="1" w:styleId="42">
    <w:name w:val="Название4"/>
    <w:basedOn w:val="a"/>
    <w:rsid w:val="00F749C3"/>
    <w:pPr>
      <w:suppressLineNumbers/>
      <w:spacing w:before="120" w:after="120"/>
    </w:pPr>
    <w:rPr>
      <w:rFonts w:cs="Mangal"/>
      <w:i/>
      <w:iCs/>
      <w:sz w:val="24"/>
      <w:szCs w:val="24"/>
    </w:rPr>
  </w:style>
  <w:style w:type="paragraph" w:customStyle="1" w:styleId="43">
    <w:name w:val="Указатель4"/>
    <w:basedOn w:val="a"/>
    <w:rsid w:val="00F749C3"/>
    <w:pPr>
      <w:suppressLineNumbers/>
    </w:pPr>
    <w:rPr>
      <w:rFonts w:cs="Mangal"/>
    </w:rPr>
  </w:style>
  <w:style w:type="paragraph" w:customStyle="1" w:styleId="34">
    <w:name w:val="Название3"/>
    <w:basedOn w:val="a"/>
    <w:rsid w:val="00F749C3"/>
    <w:pPr>
      <w:suppressLineNumbers/>
      <w:spacing w:before="120" w:after="120"/>
    </w:pPr>
    <w:rPr>
      <w:rFonts w:cs="Mangal"/>
      <w:i/>
      <w:iCs/>
      <w:sz w:val="24"/>
      <w:szCs w:val="24"/>
    </w:rPr>
  </w:style>
  <w:style w:type="paragraph" w:customStyle="1" w:styleId="35">
    <w:name w:val="Указатель3"/>
    <w:basedOn w:val="a"/>
    <w:rsid w:val="00F749C3"/>
    <w:pPr>
      <w:suppressLineNumbers/>
    </w:pPr>
    <w:rPr>
      <w:rFonts w:cs="Mangal"/>
    </w:rPr>
  </w:style>
  <w:style w:type="paragraph" w:customStyle="1" w:styleId="24">
    <w:name w:val="Название2"/>
    <w:basedOn w:val="a"/>
    <w:rsid w:val="00F749C3"/>
    <w:pPr>
      <w:suppressLineNumbers/>
      <w:spacing w:before="120" w:after="120"/>
    </w:pPr>
    <w:rPr>
      <w:rFonts w:cs="Mangal"/>
      <w:i/>
      <w:iCs/>
      <w:sz w:val="24"/>
      <w:szCs w:val="24"/>
    </w:rPr>
  </w:style>
  <w:style w:type="paragraph" w:customStyle="1" w:styleId="25">
    <w:name w:val="Указатель2"/>
    <w:basedOn w:val="a"/>
    <w:rsid w:val="00F749C3"/>
    <w:pPr>
      <w:suppressLineNumbers/>
    </w:pPr>
    <w:rPr>
      <w:rFonts w:cs="Mangal"/>
    </w:rPr>
  </w:style>
  <w:style w:type="paragraph" w:customStyle="1" w:styleId="15">
    <w:name w:val="Название1"/>
    <w:basedOn w:val="a"/>
    <w:rsid w:val="00F749C3"/>
    <w:pPr>
      <w:suppressLineNumbers/>
      <w:spacing w:before="120" w:after="120"/>
    </w:pPr>
    <w:rPr>
      <w:rFonts w:cs="Mangal"/>
      <w:i/>
      <w:iCs/>
      <w:sz w:val="24"/>
      <w:szCs w:val="24"/>
    </w:rPr>
  </w:style>
  <w:style w:type="paragraph" w:customStyle="1" w:styleId="16">
    <w:name w:val="Указатель1"/>
    <w:basedOn w:val="a"/>
    <w:rsid w:val="00F749C3"/>
    <w:pPr>
      <w:suppressLineNumbers/>
    </w:pPr>
    <w:rPr>
      <w:rFonts w:cs="Mangal"/>
    </w:rPr>
  </w:style>
  <w:style w:type="paragraph" w:styleId="af1">
    <w:name w:val="Body Text Indent"/>
    <w:basedOn w:val="a"/>
    <w:link w:val="af2"/>
    <w:rsid w:val="00F749C3"/>
    <w:pPr>
      <w:ind w:firstLine="709"/>
      <w:jc w:val="both"/>
    </w:pPr>
    <w:rPr>
      <w:b/>
      <w:sz w:val="24"/>
    </w:rPr>
  </w:style>
  <w:style w:type="character" w:customStyle="1" w:styleId="af2">
    <w:name w:val="Основной текст с отступом Знак"/>
    <w:basedOn w:val="a0"/>
    <w:link w:val="af1"/>
    <w:rsid w:val="00F749C3"/>
    <w:rPr>
      <w:rFonts w:ascii="Times New Roman" w:eastAsia="Times New Roman" w:hAnsi="Times New Roman" w:cs="Times New Roman"/>
      <w:b/>
      <w:sz w:val="24"/>
      <w:szCs w:val="20"/>
      <w:lang w:eastAsia="ar-SA"/>
    </w:rPr>
  </w:style>
  <w:style w:type="paragraph" w:customStyle="1" w:styleId="17">
    <w:name w:val="Цитата1"/>
    <w:basedOn w:val="a"/>
    <w:rsid w:val="00F749C3"/>
    <w:pPr>
      <w:ind w:left="3969" w:right="-738" w:firstLine="851"/>
    </w:pPr>
    <w:rPr>
      <w:b/>
      <w:sz w:val="28"/>
    </w:rPr>
  </w:style>
  <w:style w:type="paragraph" w:customStyle="1" w:styleId="210">
    <w:name w:val="Основной текст с отступом 21"/>
    <w:basedOn w:val="a"/>
    <w:rsid w:val="00F749C3"/>
    <w:pPr>
      <w:ind w:left="4395"/>
    </w:pPr>
    <w:rPr>
      <w:b/>
      <w:sz w:val="28"/>
    </w:rPr>
  </w:style>
  <w:style w:type="paragraph" w:customStyle="1" w:styleId="220">
    <w:name w:val="Основной текст 22"/>
    <w:basedOn w:val="a"/>
    <w:rsid w:val="00F749C3"/>
    <w:pPr>
      <w:ind w:right="-286"/>
      <w:jc w:val="both"/>
    </w:pPr>
    <w:rPr>
      <w:b/>
      <w:sz w:val="28"/>
    </w:rPr>
  </w:style>
  <w:style w:type="paragraph" w:styleId="af3">
    <w:name w:val="Balloon Text"/>
    <w:basedOn w:val="a"/>
    <w:link w:val="af4"/>
    <w:rsid w:val="00F749C3"/>
    <w:rPr>
      <w:rFonts w:ascii="Tahoma" w:hAnsi="Tahoma" w:cs="Tahoma"/>
      <w:sz w:val="16"/>
      <w:szCs w:val="16"/>
    </w:rPr>
  </w:style>
  <w:style w:type="character" w:customStyle="1" w:styleId="af4">
    <w:name w:val="Текст выноски Знак"/>
    <w:basedOn w:val="a0"/>
    <w:link w:val="af3"/>
    <w:rsid w:val="00F749C3"/>
    <w:rPr>
      <w:rFonts w:ascii="Tahoma" w:eastAsia="Times New Roman" w:hAnsi="Tahoma" w:cs="Tahoma"/>
      <w:sz w:val="16"/>
      <w:szCs w:val="16"/>
      <w:lang w:eastAsia="ar-SA"/>
    </w:rPr>
  </w:style>
  <w:style w:type="paragraph" w:styleId="af5">
    <w:name w:val="List Paragraph"/>
    <w:basedOn w:val="a"/>
    <w:qFormat/>
    <w:rsid w:val="00F749C3"/>
    <w:pPr>
      <w:spacing w:after="200" w:line="276" w:lineRule="auto"/>
      <w:ind w:left="720"/>
    </w:pPr>
    <w:rPr>
      <w:rFonts w:ascii="Calibri" w:eastAsia="Calibri" w:hAnsi="Calibri" w:cs="Calibri"/>
      <w:sz w:val="22"/>
      <w:szCs w:val="22"/>
    </w:rPr>
  </w:style>
  <w:style w:type="paragraph" w:customStyle="1" w:styleId="ConsPlusNormal0">
    <w:name w:val="ConsPlusNormal"/>
    <w:rsid w:val="00F749C3"/>
    <w:pPr>
      <w:suppressAutoHyphens/>
      <w:autoSpaceDE w:val="0"/>
      <w:spacing w:after="0" w:line="240" w:lineRule="auto"/>
    </w:pPr>
    <w:rPr>
      <w:rFonts w:ascii="Arial" w:eastAsia="Times New Roman" w:hAnsi="Arial" w:cs="Arial"/>
      <w:sz w:val="20"/>
      <w:szCs w:val="20"/>
      <w:lang w:eastAsia="ar-SA"/>
    </w:rPr>
  </w:style>
  <w:style w:type="paragraph" w:styleId="af6">
    <w:name w:val="header"/>
    <w:basedOn w:val="a"/>
    <w:link w:val="af7"/>
    <w:rsid w:val="00F749C3"/>
    <w:pPr>
      <w:tabs>
        <w:tab w:val="center" w:pos="4677"/>
        <w:tab w:val="right" w:pos="9355"/>
      </w:tabs>
    </w:pPr>
  </w:style>
  <w:style w:type="character" w:customStyle="1" w:styleId="af7">
    <w:name w:val="Верхний колонтитул Знак"/>
    <w:basedOn w:val="a0"/>
    <w:link w:val="af6"/>
    <w:rsid w:val="00F749C3"/>
    <w:rPr>
      <w:rFonts w:ascii="Times New Roman" w:eastAsia="Times New Roman" w:hAnsi="Times New Roman" w:cs="Times New Roman"/>
      <w:sz w:val="20"/>
      <w:szCs w:val="20"/>
      <w:lang w:eastAsia="ar-SA"/>
    </w:rPr>
  </w:style>
  <w:style w:type="paragraph" w:customStyle="1" w:styleId="211">
    <w:name w:val="Основной текст 21"/>
    <w:basedOn w:val="a"/>
    <w:rsid w:val="00F749C3"/>
    <w:pPr>
      <w:ind w:firstLine="567"/>
      <w:jc w:val="both"/>
    </w:pPr>
    <w:rPr>
      <w:rFonts w:ascii="Arial" w:hAnsi="Arial" w:cs="Arial"/>
      <w:sz w:val="24"/>
      <w:szCs w:val="24"/>
    </w:rPr>
  </w:style>
  <w:style w:type="paragraph" w:styleId="af8">
    <w:name w:val="Title"/>
    <w:basedOn w:val="a"/>
    <w:next w:val="af9"/>
    <w:link w:val="afa"/>
    <w:qFormat/>
    <w:rsid w:val="00F749C3"/>
    <w:pPr>
      <w:keepLines/>
      <w:widowControl w:val="0"/>
      <w:ind w:firstLine="567"/>
      <w:jc w:val="center"/>
    </w:pPr>
    <w:rPr>
      <w:rFonts w:ascii="Arial" w:hAnsi="Arial" w:cs="Arial"/>
      <w:b/>
      <w:kern w:val="1"/>
      <w:sz w:val="28"/>
      <w:szCs w:val="24"/>
    </w:rPr>
  </w:style>
  <w:style w:type="character" w:customStyle="1" w:styleId="afa">
    <w:name w:val="Название Знак"/>
    <w:basedOn w:val="a0"/>
    <w:link w:val="af8"/>
    <w:rsid w:val="00F749C3"/>
    <w:rPr>
      <w:rFonts w:ascii="Arial" w:eastAsia="Times New Roman" w:hAnsi="Arial" w:cs="Arial"/>
      <w:b/>
      <w:kern w:val="1"/>
      <w:sz w:val="28"/>
      <w:szCs w:val="24"/>
      <w:lang w:eastAsia="ar-SA"/>
    </w:rPr>
  </w:style>
  <w:style w:type="paragraph" w:styleId="af9">
    <w:name w:val="Subtitle"/>
    <w:basedOn w:val="ad"/>
    <w:next w:val="ae"/>
    <w:link w:val="afb"/>
    <w:qFormat/>
    <w:rsid w:val="00F749C3"/>
    <w:pPr>
      <w:jc w:val="center"/>
    </w:pPr>
    <w:rPr>
      <w:i/>
      <w:iCs/>
    </w:rPr>
  </w:style>
  <w:style w:type="character" w:customStyle="1" w:styleId="afb">
    <w:name w:val="Подзаголовок Знак"/>
    <w:basedOn w:val="a0"/>
    <w:link w:val="af9"/>
    <w:rsid w:val="00F749C3"/>
    <w:rPr>
      <w:rFonts w:ascii="Arial" w:eastAsia="Arial Unicode MS" w:hAnsi="Arial" w:cs="Mangal"/>
      <w:i/>
      <w:iCs/>
      <w:sz w:val="28"/>
      <w:szCs w:val="28"/>
      <w:lang w:eastAsia="ar-SA"/>
    </w:rPr>
  </w:style>
  <w:style w:type="paragraph" w:customStyle="1" w:styleId="130">
    <w:name w:val="Обычный +13 пт"/>
    <w:basedOn w:val="a"/>
    <w:rsid w:val="00F749C3"/>
    <w:pPr>
      <w:ind w:firstLine="567"/>
      <w:jc w:val="both"/>
    </w:pPr>
    <w:rPr>
      <w:rFonts w:ascii="Arial" w:hAnsi="Arial" w:cs="Arial"/>
      <w:sz w:val="18"/>
      <w:szCs w:val="18"/>
    </w:rPr>
  </w:style>
  <w:style w:type="paragraph" w:customStyle="1" w:styleId="text">
    <w:name w:val="text"/>
    <w:basedOn w:val="a"/>
    <w:rsid w:val="00F749C3"/>
    <w:pPr>
      <w:ind w:firstLine="567"/>
      <w:jc w:val="both"/>
    </w:pPr>
    <w:rPr>
      <w:rFonts w:ascii="Arial" w:hAnsi="Arial" w:cs="Arial"/>
      <w:sz w:val="24"/>
      <w:szCs w:val="24"/>
    </w:rPr>
  </w:style>
  <w:style w:type="paragraph" w:customStyle="1" w:styleId="Style8">
    <w:name w:val="Style8"/>
    <w:basedOn w:val="a"/>
    <w:rsid w:val="00F749C3"/>
    <w:pPr>
      <w:widowControl w:val="0"/>
      <w:autoSpaceDE w:val="0"/>
      <w:spacing w:line="322" w:lineRule="exact"/>
      <w:ind w:firstLine="696"/>
      <w:jc w:val="both"/>
    </w:pPr>
    <w:rPr>
      <w:sz w:val="24"/>
      <w:szCs w:val="24"/>
    </w:rPr>
  </w:style>
  <w:style w:type="paragraph" w:customStyle="1" w:styleId="ConsPlusTitle">
    <w:name w:val="ConsPlusTitle"/>
    <w:uiPriority w:val="99"/>
    <w:rsid w:val="00F749C3"/>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8">
    <w:name w:val="Знак Знак Знак Знак1"/>
    <w:basedOn w:val="a"/>
    <w:rsid w:val="00F749C3"/>
    <w:pPr>
      <w:spacing w:before="100" w:after="100"/>
      <w:jc w:val="both"/>
    </w:pPr>
    <w:rPr>
      <w:rFonts w:ascii="Tahoma" w:hAnsi="Tahoma" w:cs="Tahoma"/>
      <w:lang w:val="en-US"/>
    </w:rPr>
  </w:style>
  <w:style w:type="paragraph" w:styleId="afc">
    <w:name w:val="No Spacing"/>
    <w:qFormat/>
    <w:rsid w:val="00F749C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F749C3"/>
    <w:pPr>
      <w:autoSpaceDE w:val="0"/>
    </w:pPr>
    <w:rPr>
      <w:rFonts w:ascii="Arial" w:hAnsi="Arial" w:cs="Arial"/>
    </w:rPr>
  </w:style>
  <w:style w:type="paragraph" w:customStyle="1" w:styleId="ConsPlusCell">
    <w:name w:val="ConsPlusCell"/>
    <w:rsid w:val="00F749C3"/>
    <w:pPr>
      <w:suppressAutoHyphens/>
      <w:autoSpaceDE w:val="0"/>
      <w:spacing w:after="0" w:line="240" w:lineRule="auto"/>
    </w:pPr>
    <w:rPr>
      <w:rFonts w:ascii="Arial" w:eastAsia="Times New Roman" w:hAnsi="Arial" w:cs="Arial"/>
      <w:sz w:val="20"/>
      <w:szCs w:val="20"/>
      <w:lang w:eastAsia="ar-SA"/>
    </w:rPr>
  </w:style>
  <w:style w:type="paragraph" w:customStyle="1" w:styleId="afd">
    <w:name w:val="Знак"/>
    <w:basedOn w:val="a"/>
    <w:rsid w:val="00F749C3"/>
    <w:pPr>
      <w:spacing w:after="160" w:line="240" w:lineRule="exact"/>
      <w:ind w:firstLine="567"/>
      <w:jc w:val="both"/>
    </w:pPr>
    <w:rPr>
      <w:rFonts w:ascii="Arial" w:hAnsi="Arial" w:cs="Arial"/>
      <w:lang w:val="en-US"/>
    </w:rPr>
  </w:style>
  <w:style w:type="paragraph" w:customStyle="1" w:styleId="ConsPlusNonformat">
    <w:name w:val="ConsPlusNonformat"/>
    <w:rsid w:val="00F749C3"/>
    <w:pPr>
      <w:suppressAutoHyphens/>
      <w:autoSpaceDE w:val="0"/>
      <w:spacing w:after="0" w:line="240" w:lineRule="auto"/>
    </w:pPr>
    <w:rPr>
      <w:rFonts w:ascii="Courier New" w:eastAsia="Times New Roman" w:hAnsi="Courier New" w:cs="Courier New"/>
      <w:sz w:val="20"/>
      <w:szCs w:val="20"/>
      <w:lang w:eastAsia="ar-SA"/>
    </w:rPr>
  </w:style>
  <w:style w:type="paragraph" w:styleId="afe">
    <w:name w:val="endnote text"/>
    <w:basedOn w:val="a"/>
    <w:link w:val="aff"/>
    <w:rsid w:val="00F749C3"/>
  </w:style>
  <w:style w:type="character" w:customStyle="1" w:styleId="aff">
    <w:name w:val="Текст концевой сноски Знак"/>
    <w:basedOn w:val="a0"/>
    <w:link w:val="afe"/>
    <w:rsid w:val="00F749C3"/>
    <w:rPr>
      <w:rFonts w:ascii="Times New Roman" w:eastAsia="Times New Roman" w:hAnsi="Times New Roman" w:cs="Times New Roman"/>
      <w:sz w:val="20"/>
      <w:szCs w:val="20"/>
      <w:lang w:eastAsia="ar-SA"/>
    </w:rPr>
  </w:style>
  <w:style w:type="paragraph" w:styleId="aff0">
    <w:name w:val="footnote text"/>
    <w:basedOn w:val="a"/>
    <w:link w:val="19"/>
    <w:rsid w:val="00F749C3"/>
  </w:style>
  <w:style w:type="character" w:customStyle="1" w:styleId="19">
    <w:name w:val="Текст сноски Знак1"/>
    <w:basedOn w:val="a0"/>
    <w:link w:val="aff0"/>
    <w:rsid w:val="00F749C3"/>
    <w:rPr>
      <w:rFonts w:ascii="Times New Roman" w:eastAsia="Times New Roman" w:hAnsi="Times New Roman" w:cs="Times New Roman"/>
      <w:sz w:val="20"/>
      <w:szCs w:val="20"/>
      <w:lang w:eastAsia="ar-SA"/>
    </w:rPr>
  </w:style>
  <w:style w:type="paragraph" w:customStyle="1" w:styleId="1a">
    <w:name w:val="Схема документа1"/>
    <w:basedOn w:val="a"/>
    <w:rsid w:val="00F749C3"/>
    <w:pPr>
      <w:shd w:val="clear" w:color="auto" w:fill="000080"/>
    </w:pPr>
    <w:rPr>
      <w:rFonts w:ascii="Tahoma" w:hAnsi="Tahoma" w:cs="Tahoma"/>
    </w:rPr>
  </w:style>
  <w:style w:type="paragraph" w:customStyle="1" w:styleId="aff1">
    <w:name w:val="Содержимое таблицы"/>
    <w:basedOn w:val="a"/>
    <w:rsid w:val="00F749C3"/>
    <w:pPr>
      <w:suppressLineNumbers/>
    </w:pPr>
  </w:style>
  <w:style w:type="paragraph" w:customStyle="1" w:styleId="aff2">
    <w:name w:val="Заголовок таблицы"/>
    <w:basedOn w:val="aff1"/>
    <w:rsid w:val="00F749C3"/>
    <w:pPr>
      <w:jc w:val="center"/>
    </w:pPr>
    <w:rPr>
      <w:b/>
      <w:bCs/>
    </w:rPr>
  </w:style>
  <w:style w:type="paragraph" w:customStyle="1" w:styleId="aff3">
    <w:name w:val="Содержимое врезки"/>
    <w:basedOn w:val="ae"/>
    <w:rsid w:val="00F749C3"/>
  </w:style>
  <w:style w:type="paragraph" w:styleId="aff4">
    <w:name w:val="footer"/>
    <w:basedOn w:val="a"/>
    <w:link w:val="aff5"/>
    <w:rsid w:val="00F749C3"/>
    <w:pPr>
      <w:suppressLineNumbers/>
      <w:tabs>
        <w:tab w:val="center" w:pos="4819"/>
        <w:tab w:val="right" w:pos="9638"/>
      </w:tabs>
    </w:pPr>
  </w:style>
  <w:style w:type="character" w:customStyle="1" w:styleId="aff5">
    <w:name w:val="Нижний колонтитул Знак"/>
    <w:basedOn w:val="a0"/>
    <w:link w:val="aff4"/>
    <w:rsid w:val="00F749C3"/>
    <w:rPr>
      <w:rFonts w:ascii="Times New Roman" w:eastAsia="Times New Roman" w:hAnsi="Times New Roman" w:cs="Times New Roman"/>
      <w:sz w:val="20"/>
      <w:szCs w:val="20"/>
      <w:lang w:eastAsia="ar-SA"/>
    </w:rPr>
  </w:style>
  <w:style w:type="paragraph" w:styleId="aff6">
    <w:name w:val="Normal (Web)"/>
    <w:basedOn w:val="a"/>
    <w:uiPriority w:val="99"/>
    <w:rsid w:val="00F749C3"/>
    <w:rPr>
      <w:rFonts w:ascii="Arial" w:hAnsi="Arial" w:cs="Arial"/>
      <w:color w:val="0000A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3L" TargetMode="External"/><Relationship Id="rId21" Type="http://schemas.openxmlformats.org/officeDocument/2006/relationships/hyperlink" Target="http://www.gosuslugi.ru/" TargetMode="External"/><Relationship Id="rId42" Type="http://schemas.openxmlformats.org/officeDocument/2006/relationships/hyperlink" Target="consultantplus://offline/ref=0E885329CB9322F50FCF7361F164B624F6F007AC5F439FE92163A8F014FFD42A56D581629DP6u4L" TargetMode="External"/><Relationship Id="rId47" Type="http://schemas.openxmlformats.org/officeDocument/2006/relationships/hyperlink" Target="consultantplus://offline/ref=0E885329CB9322F50FCF7361F164B624F6F007AC5F439FE92163A8F014FFD42A56D581679465PFuEL" TargetMode="External"/><Relationship Id="rId63" Type="http://schemas.openxmlformats.org/officeDocument/2006/relationships/hyperlink" Target="consultantplus://offline/ref=0E885329CB9322F50FCF7361F164B624F6F007AC5F439FE92163A8F014FFD42A56D5816292P6u6L" TargetMode="External"/><Relationship Id="rId68" Type="http://schemas.openxmlformats.org/officeDocument/2006/relationships/hyperlink" Target="consultantplus://offline/ref=0E885329CB9322F50FCF7361F164B624F6F007AC5F439FE92163A8F014FFD42A56D5816292P6u9L" TargetMode="External"/><Relationship Id="rId84" Type="http://schemas.openxmlformats.org/officeDocument/2006/relationships/hyperlink" Target="consultantplus://offline/ref=0E885329CB9322F50FCF7361F164B624F6F007AC5F439FE92163A8F014FFD42A56D581629CP6u0L" TargetMode="External"/><Relationship Id="rId89" Type="http://schemas.openxmlformats.org/officeDocument/2006/relationships/hyperlink" Target="consultantplus://offline/ref=0E885329CB9322F50FCF7361F164B624F6F007AC5F439FE92163A8F014FFD42A56D581629CP6u2L" TargetMode="External"/><Relationship Id="rId2" Type="http://schemas.openxmlformats.org/officeDocument/2006/relationships/numbering" Target="numbering.xml"/><Relationship Id="rId16" Type="http://schemas.openxmlformats.org/officeDocument/2006/relationships/hyperlink" Target="consultantplus://offline/ref=773CDBCE7718BF7C6958EF3174D089A871E33439DAF28195FF9400C074B9E3061DD76F6DCDJ2R3N" TargetMode="External"/><Relationship Id="rId29" Type="http://schemas.openxmlformats.org/officeDocument/2006/relationships/hyperlink" Target="consultantplus://offline/ref=0E885329CB9322F50FCF7361F164B624F6F007AC5F439FE92163A8F014FFD42A56D5816292P6u5L" TargetMode="External"/><Relationship Id="rId107" Type="http://schemas.openxmlformats.org/officeDocument/2006/relationships/hyperlink" Target="consultantplus://offline/ref=3FF3696CC0E72D30E85EBEEAAA3143DAF3E21AFADAAFBAF6A9CE31AAB438CFC3EDD6F931E2FC16FDA45070cACAI" TargetMode="External"/><Relationship Id="rId11" Type="http://schemas.openxmlformats.org/officeDocument/2006/relationships/hyperlink" Target="consultantplus://offline/ref=773CDBCE7718BF7C6958EF3174D089A871E33439DAF28195FF9400C074B9E3061DD76F6DCDJ2RBN" TargetMode="External"/><Relationship Id="rId24" Type="http://schemas.openxmlformats.org/officeDocument/2006/relationships/hyperlink" Target="consultantplus://offline/ref=0E885329CB9322F50FCF7361F164B624F5F902AA5F429FE92163A8F014PFuFL" TargetMode="External"/><Relationship Id="rId32" Type="http://schemas.openxmlformats.org/officeDocument/2006/relationships/hyperlink" Target="consultantplus://offline/ref=0E885329CB9322F50FCF7361F164B624F6F007AC5F439FE92163A8F014FFD42A56D5816292P6u7L" TargetMode="External"/><Relationship Id="rId37" Type="http://schemas.openxmlformats.org/officeDocument/2006/relationships/hyperlink" Target="consultantplus://offline/ref=0E885329CB9322F50FCF7361F164B624F6F007AC5F439FE92163A8F014FFD42A56D581679465PFuFL" TargetMode="External"/><Relationship Id="rId40" Type="http://schemas.openxmlformats.org/officeDocument/2006/relationships/hyperlink" Target="consultantplus://offline/ref=0E885329CB9322F50FCF7361F164B624F6F007AC5F439FE92163A8F014FFD42A56D581629DP6u1L" TargetMode="External"/><Relationship Id="rId45" Type="http://schemas.openxmlformats.org/officeDocument/2006/relationships/hyperlink" Target="consultantplus://offline/ref=0E885329CB9322F50FCF7361F164B624F6F007AC5F439FE92163A8F014FFD42A56D581629CP6u0L" TargetMode="External"/><Relationship Id="rId53" Type="http://schemas.openxmlformats.org/officeDocument/2006/relationships/hyperlink" Target="consultantplus://offline/ref=0E885329CB9322F50FCF7361F164B624F6F007AC5F439FE92163A8F014FFD42A56D5816293P6u8L" TargetMode="External"/><Relationship Id="rId58" Type="http://schemas.openxmlformats.org/officeDocument/2006/relationships/hyperlink" Target="consultantplus://offline/ref=0E885329CB9322F50FCF7361F164B624F6F007AC5F439FE92163A8F014FFD42A56D5816292P6u2L" TargetMode="External"/><Relationship Id="rId66" Type="http://schemas.openxmlformats.org/officeDocument/2006/relationships/hyperlink" Target="consultantplus://offline/ref=0E885329CB9322F50FCF7361F164B624F6F006AA5E459FE92163A8F014FFD42A56D5816797P6u7L" TargetMode="External"/><Relationship Id="rId74" Type="http://schemas.openxmlformats.org/officeDocument/2006/relationships/hyperlink" Target="consultantplus://offline/ref=0E885329CB9322F50FCF7361F164B624F6F007AC5F439FE92163A8F014FFD42A56D581629DP6u1L" TargetMode="External"/><Relationship Id="rId79" Type="http://schemas.openxmlformats.org/officeDocument/2006/relationships/hyperlink" Target="consultantplus://offline/ref=0E885329CB9322F50FCF7361F164B624F6F007AC5F439FE92163A8F014FFD42A56D581629DP6u6L" TargetMode="External"/><Relationship Id="rId87" Type="http://schemas.openxmlformats.org/officeDocument/2006/relationships/hyperlink" Target="consultantplus://offline/ref=0E885329CB9322F50FCF7361F164B624F6F007AC5F439FE92163A8F014FFD42A56D581679068PFuCL" TargetMode="External"/><Relationship Id="rId102" Type="http://schemas.openxmlformats.org/officeDocument/2006/relationships/hyperlink" Target="consultantplus://offline/ref=1BDB994723FE8A2A5C2A977E5B1A6D0FD52D014751949B3CE3C7C1EF552676952840729519EFF3B4O6h3I"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2P6u4L" TargetMode="External"/><Relationship Id="rId82" Type="http://schemas.openxmlformats.org/officeDocument/2006/relationships/hyperlink" Target="consultantplus://offline/ref=0E885329CB9322F50FCF7361F164B624F6F007AC5F439FE92163A8F014FFD42A56D581629DP6u8L" TargetMode="External"/><Relationship Id="rId90" Type="http://schemas.openxmlformats.org/officeDocument/2006/relationships/hyperlink" Target="consultantplus://offline/ref=0E885329CB9322F50FCF7361F164B624F6F007AC5F439FE92163A8F014FFD42A56D581629CP6u3L" TargetMode="External"/><Relationship Id="rId95" Type="http://schemas.openxmlformats.org/officeDocument/2006/relationships/hyperlink" Target="consultantplus://offline/ref=0E885329CB9322F50FCF7361F164B624F6F007AC5F439FE92163A8F014FFD42A56D581629CP6u8L" TargetMode="External"/><Relationship Id="rId19" Type="http://schemas.openxmlformats.org/officeDocument/2006/relationships/hyperlink" Target="consultantplus://offline/ref=444414E87DB96F2720E04D62442141F00D23934B1F1A3FB157EFDA340F0EU6M" TargetMode="External"/><Relationship Id="rId14" Type="http://schemas.openxmlformats.org/officeDocument/2006/relationships/hyperlink" Target="consultantplus://offline/ref=773CDBCE7718BF7C6958EF3174D089A871E2373CD2F78195FF9400C074JBR9N"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3L" TargetMode="External"/><Relationship Id="rId30" Type="http://schemas.openxmlformats.org/officeDocument/2006/relationships/hyperlink" Target="consultantplus://offline/ref=0E885329CB9322F50FCF7361F164B624F6F007AC5F439FE92163A8F014FFD42A56D5816292P6u6L" TargetMode="External"/><Relationship Id="rId35" Type="http://schemas.openxmlformats.org/officeDocument/2006/relationships/hyperlink" Target="consultantplus://offline/ref=0E885329CB9322F50FCF7361F164B624F6F007AC5F439FE92163A8F014FFD42A56D581629DP6u0L" TargetMode="External"/><Relationship Id="rId43" Type="http://schemas.openxmlformats.org/officeDocument/2006/relationships/hyperlink" Target="consultantplus://offline/ref=0E885329CB9322F50FCF7361F164B624F6F007AC5F439FE92163A8F014FFD42A56D581629DP6u5L" TargetMode="External"/><Relationship Id="rId48" Type="http://schemas.openxmlformats.org/officeDocument/2006/relationships/hyperlink" Target="consultantplus://offline/ref=0E885329CB9322F50FCF7361F164B624F6F007AC5F439FE92163A8F014FFD42A56D581679068PFuCL" TargetMode="External"/><Relationship Id="rId56" Type="http://schemas.openxmlformats.org/officeDocument/2006/relationships/hyperlink" Target="consultantplus://offline/ref=0E885329CB9322F50FCF7361F164B624F6F007AC5F439FE92163A8F014FFD42A56D5816292P6u1L" TargetMode="External"/><Relationship Id="rId64" Type="http://schemas.openxmlformats.org/officeDocument/2006/relationships/hyperlink" Target="consultantplus://offline/ref=0E885329CB9322F50FCF7361F164B624F6F007AC5F439FE92163A8F014FFD42A56D5816E9DP6u4L" TargetMode="External"/><Relationship Id="rId69" Type="http://schemas.openxmlformats.org/officeDocument/2006/relationships/hyperlink" Target="consultantplus://offline/ref=0E885329CB9322F50FCF7361F164B624F6F007AC5F439FE92163A8F014FFD42A56D581629DP6u0L" TargetMode="External"/><Relationship Id="rId77" Type="http://schemas.openxmlformats.org/officeDocument/2006/relationships/hyperlink" Target="consultantplus://offline/ref=0E885329CB9322F50FCF7361F164B624F6F007AC5F439FE92163A8F014FFD42A56D581629DP6u4L" TargetMode="External"/><Relationship Id="rId100" Type="http://schemas.openxmlformats.org/officeDocument/2006/relationships/hyperlink" Target="consultantplus://offline/ref=081670F227EA907EBE99D7D03D1041B21D9DABAA7177B10A4E81E24040822E2DE5X9SAK" TargetMode="External"/><Relationship Id="rId105" Type="http://schemas.openxmlformats.org/officeDocument/2006/relationships/hyperlink" Target="consultantplus://offline/ref=8934119E8257B376ADDE5A488705413B0FAFF3B04144B99D08013748FBnE5FN" TargetMode="External"/><Relationship Id="rId8" Type="http://schemas.openxmlformats.org/officeDocument/2006/relationships/image" Target="media/image1.jpeg"/><Relationship Id="rId51" Type="http://schemas.openxmlformats.org/officeDocument/2006/relationships/hyperlink" Target="consultantplus://offline/ref=0E885329CB9322F50FCF7361F164B624F6F007AC5F439FE92163A8F014FFD42A56D581629CP6u9L" TargetMode="External"/><Relationship Id="rId72" Type="http://schemas.openxmlformats.org/officeDocument/2006/relationships/hyperlink" Target="consultantplus://offline/ref=0E885329CB9322F50FCF7361F164B624F6F007AC5F439FE92163A8F014FFD42A56D581679069PFu9L" TargetMode="External"/><Relationship Id="rId80" Type="http://schemas.openxmlformats.org/officeDocument/2006/relationships/hyperlink" Target="consultantplus://offline/ref=0E885329CB9322F50FCF7361F164B624F6F007AC5F439FE92163A8F014FFD42A56D581629DP6u7L" TargetMode="External"/><Relationship Id="rId85" Type="http://schemas.openxmlformats.org/officeDocument/2006/relationships/hyperlink" Target="consultantplus://offline/ref=0E885329CB9322F50FCF7361F164B624F6F007AC5F439FE92163A8F014FFD42A56D581679465PFuEL" TargetMode="External"/><Relationship Id="rId93" Type="http://schemas.openxmlformats.org/officeDocument/2006/relationships/hyperlink" Target="consultantplus://offline/ref=0E885329CB9322F50FCF7361F164B624F6F007AC5F439FE92163A8F014FFD42A56D581629CP6u6L" TargetMode="External"/><Relationship Id="rId98" Type="http://schemas.openxmlformats.org/officeDocument/2006/relationships/hyperlink" Target="consultantplus://offline/ref=506CFC1D29229CCE86BE6E9E943592C5B9BF2ECE8FC395FEA457880628BFF15FD2I8yE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BJ2R0N" TargetMode="External"/><Relationship Id="rId17" Type="http://schemas.openxmlformats.org/officeDocument/2006/relationships/hyperlink" Target="consultantplus://offline/ref=773CDBCE7718BF7C6958EF3174D089A871E33439DAF28195FF9400C074B9E3061DD76F6DCDJ2R0N" TargetMode="External"/><Relationship Id="rId25" Type="http://schemas.openxmlformats.org/officeDocument/2006/relationships/hyperlink" Target="consultantplus://offline/ref=0E885329CB9322F50FCF7361F164B624F6F007AC5F439FE92163A8F014FFD42A56D5816292P6u2L" TargetMode="External"/><Relationship Id="rId33" Type="http://schemas.openxmlformats.org/officeDocument/2006/relationships/hyperlink" Target="consultantplus://offline/ref=0E885329CB9322F50FCF7361F164B624F6F006AA5E459FE92163A8F014FFD42A56D5816797P6u7L" TargetMode="External"/><Relationship Id="rId38" Type="http://schemas.openxmlformats.org/officeDocument/2006/relationships/hyperlink" Target="consultantplus://offline/ref=0E885329CB9322F50FCF7361F164B624F6F007AC5F439FE92163A8F014FFD42A56D581679069PFu9L" TargetMode="External"/><Relationship Id="rId46" Type="http://schemas.openxmlformats.org/officeDocument/2006/relationships/hyperlink" Target="consultantplus://offline/ref=0E885329CB9322F50FCF7361F164B624F6F007AC5F439FE92163A8F014FFD42A56D581679465PFuEL" TargetMode="External"/><Relationship Id="rId59" Type="http://schemas.openxmlformats.org/officeDocument/2006/relationships/hyperlink" Target="consultantplus://offline/ref=0E885329CB9322F50FCF7361F164B624F6F007AC5F439FE92163A8F014FFD42A56D5816292P6u3L" TargetMode="External"/><Relationship Id="rId67" Type="http://schemas.openxmlformats.org/officeDocument/2006/relationships/hyperlink" Target="consultantplus://offline/ref=0E885329CB9322F50FCF7361F164B624F6F007AC5F439FE92163A8F014FFD42A56D5816292P6u8L" TargetMode="External"/><Relationship Id="rId103" Type="http://schemas.openxmlformats.org/officeDocument/2006/relationships/hyperlink" Target="consultantplus://offline/ref=3FF3696CC0E72D30E85EBEEAAA3143DAF3E21AFADAAFBAF6A9CE31AAB438CFC3EDD6F931E2FC16FDA45070cACAI" TargetMode="External"/><Relationship Id="rId108" Type="http://schemas.openxmlformats.org/officeDocument/2006/relationships/hyperlink" Target="consultantplus://offline/ref=8DEDA390DCF9BA6CC226EF3D490476270B94E614420F1DDF8D278F67DBt3M4K" TargetMode="External"/><Relationship Id="rId20" Type="http://schemas.openxmlformats.org/officeDocument/2006/relationships/hyperlink" Target="mailto:mfc171@volganet.ru" TargetMode="External"/><Relationship Id="rId41" Type="http://schemas.openxmlformats.org/officeDocument/2006/relationships/hyperlink" Target="consultantplus://offline/ref=0E885329CB9322F50FCF7361F164B624F6F007AC5F439FE92163A8F014FFD42A56D581629DP6u3L" TargetMode="External"/><Relationship Id="rId54" Type="http://schemas.openxmlformats.org/officeDocument/2006/relationships/hyperlink" Target="consultantplus://offline/ref=0E885329CB9322F50FCF7361F164B624F6F007AC5F439FE92163A8F014FFD42A56D5816293P6u9L" TargetMode="External"/><Relationship Id="rId62" Type="http://schemas.openxmlformats.org/officeDocument/2006/relationships/hyperlink" Target="consultantplus://offline/ref=0E885329CB9322F50FCF7361F164B624F6F007AC5F439FE92163A8F014FFD42A56D5816292P6u5L" TargetMode="External"/><Relationship Id="rId70" Type="http://schemas.openxmlformats.org/officeDocument/2006/relationships/hyperlink" Target="consultantplus://offline/ref=0E885329CB9322F50FCF7361F164B624F6F007AC5F439FE92163A8F014FFD42A56D581679465PFuFL" TargetMode="External"/><Relationship Id="rId75" Type="http://schemas.openxmlformats.org/officeDocument/2006/relationships/hyperlink" Target="consultantplus://offline/ref=0E885329CB9322F50FCF7361F164B624F6F007AC5F439FE92163A8F014FFD42A56D581629DP6u3L" TargetMode="External"/><Relationship Id="rId83" Type="http://schemas.openxmlformats.org/officeDocument/2006/relationships/hyperlink" Target="consultantplus://offline/ref=0E885329CB9322F50FCF7361F164B624F6F007AC5F439FE92163A8F014FFD42A56D581629DP6u9L" TargetMode="External"/><Relationship Id="rId88" Type="http://schemas.openxmlformats.org/officeDocument/2006/relationships/hyperlink" Target="consultantplus://offline/ref=0E885329CB9322F50FCF7361F164B624F6F007AC5F439FE92163A8F014FFD42A56D581629CP6u1L" TargetMode="External"/><Relationship Id="rId91" Type="http://schemas.openxmlformats.org/officeDocument/2006/relationships/hyperlink" Target="consultantplus://offline/ref=0E885329CB9322F50FCF7361F164B624F6F007AC5F439FE92163A8F014FFD42A56D581629CP6u4L" TargetMode="External"/><Relationship Id="rId96" Type="http://schemas.openxmlformats.org/officeDocument/2006/relationships/hyperlink" Target="consultantplus://offline/ref=0E885329CB9322F50FCF7361F164B624F6F007AC5F439FE92163A8F014FFD42A56D581629CP6u9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2373CD2F78195FF9400C074JBR9N" TargetMode="External"/><Relationship Id="rId23" Type="http://schemas.openxmlformats.org/officeDocument/2006/relationships/hyperlink" Target="consultantplus://offline/ref=0E885329CB9322F50FCF7361F164B624F6F007AC5F439FE92163A8F014FFD42A56D5816292P6u2L" TargetMode="External"/><Relationship Id="rId28" Type="http://schemas.openxmlformats.org/officeDocument/2006/relationships/hyperlink" Target="consultantplus://offline/ref=0E885329CB9322F50FCF7361F164B624F6F007AC5F439FE92163A8F014FFD42A56D5816292P6u4L" TargetMode="External"/><Relationship Id="rId36" Type="http://schemas.openxmlformats.org/officeDocument/2006/relationships/hyperlink" Target="consultantplus://offline/ref=0E885329CB9322F50FCF7361F164B624F6F007AC5F439FE92163A8F014FFD42A56D581679465PFuFL" TargetMode="External"/><Relationship Id="rId49" Type="http://schemas.openxmlformats.org/officeDocument/2006/relationships/hyperlink" Target="consultantplus://offline/ref=0E885329CB9322F50FCF7361F164B624F6F007AC5F439FE92163A8F014FFD42A56D581629CP6u1L" TargetMode="External"/><Relationship Id="rId57" Type="http://schemas.openxmlformats.org/officeDocument/2006/relationships/hyperlink" Target="consultantplus://offline/ref=0E885329CB9322F50FCF7361F164B624F6F007AC5F439FE92163A8F014FFD42A56D5816292P6u2L" TargetMode="External"/><Relationship Id="rId106" Type="http://schemas.openxmlformats.org/officeDocument/2006/relationships/hyperlink" Target="consultantplus://offline/ref=3FF3696CC0E72D30E85EBEEAAA3143DAF3E21AFADAAFBAF6A9CE31AAB438CFC3EDD6F931E2FC16FDA45070cACAI" TargetMode="External"/><Relationship Id="rId10" Type="http://schemas.openxmlformats.org/officeDocument/2006/relationships/hyperlink" Target="consultantplus://offline/ref=773CDBCE7718BF7C6958EF3174D089A871E33439DAF28195FF9400C074B9E3061DD76F60C5J2R7N" TargetMode="External"/><Relationship Id="rId31" Type="http://schemas.openxmlformats.org/officeDocument/2006/relationships/hyperlink" Target="consultantplus://offline/ref=0E885329CB9322F50FCF7361F164B624F6F007AC5F439FE92163A8F014FFD42A56D5816E9DP6u4L" TargetMode="External"/><Relationship Id="rId44" Type="http://schemas.openxmlformats.org/officeDocument/2006/relationships/hyperlink" Target="consultantplus://offline/ref=0E885329CB9322F50FCF7361F164B624F6F007AC5F439FE92163A8F014FFD42A56D581629DP6u7L" TargetMode="External"/><Relationship Id="rId52" Type="http://schemas.openxmlformats.org/officeDocument/2006/relationships/hyperlink" Target="consultantplus://offline/ref=10F855FDD1151EAAB5BB098C4CBA13551E19AFF6B71D806CDC6ABCD834EB460CF379DDF3ABE9kDM" TargetMode="External"/><Relationship Id="rId60" Type="http://schemas.openxmlformats.org/officeDocument/2006/relationships/hyperlink" Target="consultantplus://offline/ref=0E885329CB9322F50FCF7361F164B624F6F007AC5F439FE92163A8F014FFD42A56D5816292P6u3L" TargetMode="External"/><Relationship Id="rId65" Type="http://schemas.openxmlformats.org/officeDocument/2006/relationships/hyperlink" Target="consultantplus://offline/ref=0E885329CB9322F50FCF7361F164B624F6F007AC5F439FE92163A8F014FFD42A56D5816292P6u7L" TargetMode="External"/><Relationship Id="rId73" Type="http://schemas.openxmlformats.org/officeDocument/2006/relationships/hyperlink" Target="consultantplus://offline/ref=0E885329CB9322F50FCF7361F164B624F6F007AC5F439FE92163A8F014FFD42A56D581679069PFu8L" TargetMode="External"/><Relationship Id="rId78" Type="http://schemas.openxmlformats.org/officeDocument/2006/relationships/hyperlink" Target="consultantplus://offline/ref=0E885329CB9322F50FCF7361F164B624F6F007AC5F439FE92163A8F014FFD42A56D581629DP6u5L" TargetMode="External"/><Relationship Id="rId81" Type="http://schemas.openxmlformats.org/officeDocument/2006/relationships/hyperlink" Target="consultantplus://offline/ref=0E885329CB9322F50FCF7361F164B624F6F007AC5F439FE92163A8F014FFD42A56D581629DP6u8L" TargetMode="External"/><Relationship Id="rId86" Type="http://schemas.openxmlformats.org/officeDocument/2006/relationships/hyperlink" Target="consultantplus://offline/ref=0E885329CB9322F50FCF7361F164B624F6F007AC5F439FE92163A8F014FFD42A56D581679465PFuEL" TargetMode="External"/><Relationship Id="rId94" Type="http://schemas.openxmlformats.org/officeDocument/2006/relationships/hyperlink" Target="consultantplus://offline/ref=0E885329CB9322F50FCF7361F164B624F6F007AC5F439FE92163A8F014FFD42A56D581629CP6u7L" TargetMode="External"/><Relationship Id="rId99" Type="http://schemas.openxmlformats.org/officeDocument/2006/relationships/hyperlink" Target="consultantplus://offline/ref=081670F227EA907EBE99D7D03D1041B21D9DABAA7177B10A4E81E24040822E2DE59A2CF9F7BC760900470FD4XBS5K" TargetMode="External"/><Relationship Id="rId101" Type="http://schemas.openxmlformats.org/officeDocument/2006/relationships/hyperlink" Target="consultantplus://offline/ref=081670F227EA907EBE99D7D03D1041B21D9DABAA7177B10A4E81E24040822E2DE5X9SAK" TargetMode="External"/><Relationship Id="rId4" Type="http://schemas.openxmlformats.org/officeDocument/2006/relationships/settings" Target="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53DDEF28195FF9400C074JBR9N" TargetMode="External"/><Relationship Id="rId18" Type="http://schemas.openxmlformats.org/officeDocument/2006/relationships/hyperlink" Target="consultantplus://offline/ref=773CDBCE7718BF7C6958EF3174D089A871E3343ADDF58195FF9400C074JBR9N" TargetMode="External"/><Relationship Id="rId39" Type="http://schemas.openxmlformats.org/officeDocument/2006/relationships/hyperlink" Target="consultantplus://offline/ref=0E885329CB9322F50FCF7361F164B624F6F007AC5F439FE92163A8F014FFD42A56D581679069PFu8L" TargetMode="External"/><Relationship Id="rId109" Type="http://schemas.openxmlformats.org/officeDocument/2006/relationships/fontTable" Target="fontTable.xml"/><Relationship Id="rId34" Type="http://schemas.openxmlformats.org/officeDocument/2006/relationships/hyperlink" Target="consultantplus://offline/ref=0E885329CB9322F50FCF7361F164B624F6F007AC5F439FE92163A8F014FFD42A56D5816292P6u8L" TargetMode="External"/><Relationship Id="rId50" Type="http://schemas.openxmlformats.org/officeDocument/2006/relationships/hyperlink" Target="consultantplus://offline/ref=0E885329CB9322F50FCF7361F164B624F6F007AC5F439FE92163A8F014FFD42A56D581629CP6u5L" TargetMode="External"/><Relationship Id="rId55" Type="http://schemas.openxmlformats.org/officeDocument/2006/relationships/hyperlink" Target="consultantplus://offline/ref=0E885329CB9322F50FCF7361F164B624F6F007AC5F439FE92163A8F014FFD42A56D5816292P6u0L" TargetMode="External"/><Relationship Id="rId76" Type="http://schemas.openxmlformats.org/officeDocument/2006/relationships/hyperlink" Target="consultantplus://offline/ref=0E885329CB9322F50FCF7361F164B624F6F007AC5F439FE92163A8F014FFD42A56D581629DP6u4L" TargetMode="External"/><Relationship Id="rId97" Type="http://schemas.openxmlformats.org/officeDocument/2006/relationships/hyperlink" Target="consultantplus://offline/ref=7EB3CE668D61E6FD6B9B8A0785F507BB319CD252BC0A48B58C1B66848AD6C561D48B46AB79A3260192701C986924J" TargetMode="External"/><Relationship Id="rId104" Type="http://schemas.openxmlformats.org/officeDocument/2006/relationships/hyperlink" Target="consultantplus://offline/ref=3FF3696CC0E72D30E85EBEEAAA3143DAF3E21AFADAAFBAF6A9CE31AAB438CFC3EDD6F931E2FC16FDA45070cACAI"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79465PFuFL" TargetMode="External"/><Relationship Id="rId92" Type="http://schemas.openxmlformats.org/officeDocument/2006/relationships/hyperlink" Target="consultantplus://offline/ref=0E885329CB9322F50FCF7361F164B624F6F007AC5F439FE92163A8F014FFD42A56D581629CP6u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68B60-8412-4AE2-B171-44200C6C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61</Pages>
  <Words>25605</Words>
  <Characters>145949</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Potemkin</dc:creator>
  <cp:lastModifiedBy>Potemkin</cp:lastModifiedBy>
  <cp:revision>35</cp:revision>
  <dcterms:created xsi:type="dcterms:W3CDTF">2017-10-11T12:36:00Z</dcterms:created>
  <dcterms:modified xsi:type="dcterms:W3CDTF">2017-10-20T11:09:00Z</dcterms:modified>
</cp:coreProperties>
</file>