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80" w:rsidRDefault="00A73E5B" w:rsidP="00AB4DF3">
      <w:pPr>
        <w:jc w:val="center"/>
        <w:rPr>
          <w:color w:val="FF0000"/>
          <w:highlight w:val="yellow"/>
        </w:rPr>
      </w:pPr>
      <w:r w:rsidRPr="00A73E5B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раффировка города Котово" style="width:45.75pt;height:65.25pt;visibility:visible">
            <v:imagedata r:id="rId6" o:title=""/>
          </v:shape>
        </w:pict>
      </w:r>
    </w:p>
    <w:p w:rsidR="00AB4B80" w:rsidRDefault="00AB4B80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AB4B80" w:rsidRDefault="00AB4B80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AB4B80" w:rsidRDefault="00AB4B80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AB4B80" w:rsidRDefault="00AB4B80" w:rsidP="00AB4DF3">
      <w:pPr>
        <w:jc w:val="center"/>
        <w:rPr>
          <w:b/>
          <w:sz w:val="36"/>
          <w:szCs w:val="36"/>
        </w:rPr>
      </w:pPr>
    </w:p>
    <w:p w:rsidR="00AB4B80" w:rsidRDefault="00AB4B80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B4B80" w:rsidRDefault="00AB4B80" w:rsidP="00AB4DF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                                     </w:t>
      </w:r>
    </w:p>
    <w:p w:rsidR="00AB4B80" w:rsidRDefault="00AB4B80" w:rsidP="00D17087">
      <w:pPr>
        <w:tabs>
          <w:tab w:val="left" w:pos="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F562A">
        <w:rPr>
          <w:b/>
          <w:sz w:val="28"/>
          <w:szCs w:val="28"/>
        </w:rPr>
        <w:t>24</w:t>
      </w:r>
      <w:r w:rsidR="000543FA">
        <w:rPr>
          <w:b/>
          <w:sz w:val="28"/>
          <w:szCs w:val="28"/>
        </w:rPr>
        <w:t xml:space="preserve"> июл</w:t>
      </w:r>
      <w:r w:rsidR="009A490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 xml:space="preserve">.                                                                             № </w:t>
      </w:r>
      <w:r w:rsidR="004F562A">
        <w:rPr>
          <w:b/>
          <w:sz w:val="28"/>
          <w:szCs w:val="28"/>
        </w:rPr>
        <w:t>416</w:t>
      </w:r>
      <w:r>
        <w:rPr>
          <w:b/>
          <w:sz w:val="28"/>
          <w:szCs w:val="28"/>
        </w:rPr>
        <w:t xml:space="preserve"> </w:t>
      </w:r>
    </w:p>
    <w:p w:rsidR="00AB4B80" w:rsidRDefault="00AB4B80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AB4B80" w:rsidRDefault="000543FA" w:rsidP="00AB4DF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 и утверждения отчета о результатах деятельности муниципального учреждения городского поселения г.Котово Котовского муниципального района Волгоградской области и об использовании закрепленного за ним муниципального имущества</w:t>
      </w:r>
    </w:p>
    <w:p w:rsidR="00AB4B80" w:rsidRDefault="00AB4B80" w:rsidP="00AB4DF3">
      <w:pPr>
        <w:rPr>
          <w:b/>
          <w:color w:val="FF0000"/>
          <w:sz w:val="28"/>
          <w:szCs w:val="28"/>
          <w:highlight w:val="yellow"/>
        </w:rPr>
      </w:pPr>
    </w:p>
    <w:p w:rsidR="00957928" w:rsidRPr="000543FA" w:rsidRDefault="00957928" w:rsidP="00957928">
      <w:pPr>
        <w:pStyle w:val="ConsPlusNormal"/>
        <w:ind w:firstLine="540"/>
        <w:jc w:val="both"/>
        <w:rPr>
          <w:b w:val="0"/>
        </w:rPr>
      </w:pPr>
      <w:r w:rsidRPr="000543FA">
        <w:rPr>
          <w:b w:val="0"/>
        </w:rPr>
        <w:t xml:space="preserve">В целях реализации Федерального </w:t>
      </w:r>
      <w:hyperlink r:id="rId7" w:history="1">
        <w:r w:rsidRPr="00190EAC">
          <w:rPr>
            <w:b w:val="0"/>
          </w:rPr>
          <w:t>закона</w:t>
        </w:r>
      </w:hyperlink>
      <w:r w:rsidRPr="000543FA">
        <w:rPr>
          <w:b w:val="0"/>
        </w:rPr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190EAC">
        <w:rPr>
          <w:b w:val="0"/>
        </w:rPr>
        <w:t>,</w:t>
      </w:r>
      <w:r w:rsidRPr="000543FA">
        <w:rPr>
          <w:b w:val="0"/>
        </w:rPr>
        <w:t xml:space="preserve"> </w:t>
      </w:r>
      <w:r w:rsidR="00190EAC">
        <w:rPr>
          <w:b w:val="0"/>
        </w:rPr>
        <w:t xml:space="preserve">администрация городского поселения г.Котово, </w:t>
      </w:r>
      <w:r w:rsidRPr="00190EAC">
        <w:t>постановля</w:t>
      </w:r>
      <w:r w:rsidR="00190EAC" w:rsidRPr="00190EAC">
        <w:t>ет</w:t>
      </w:r>
      <w:r w:rsidRPr="00190EAC">
        <w:t>:</w:t>
      </w:r>
    </w:p>
    <w:p w:rsidR="00957928" w:rsidRPr="000543FA" w:rsidRDefault="00957928" w:rsidP="00957928">
      <w:pPr>
        <w:pStyle w:val="ConsPlusNormal"/>
        <w:spacing w:before="220"/>
        <w:ind w:firstLine="540"/>
        <w:jc w:val="both"/>
        <w:rPr>
          <w:b w:val="0"/>
        </w:rPr>
      </w:pPr>
      <w:r w:rsidRPr="000543FA">
        <w:rPr>
          <w:b w:val="0"/>
        </w:rPr>
        <w:t xml:space="preserve">1. Утвердить прилагаемый </w:t>
      </w:r>
      <w:hyperlink w:anchor="P31" w:history="1">
        <w:r w:rsidRPr="00190EAC">
          <w:rPr>
            <w:b w:val="0"/>
          </w:rPr>
          <w:t>Порядок</w:t>
        </w:r>
      </w:hyperlink>
      <w:r w:rsidRPr="000543FA">
        <w:rPr>
          <w:b w:val="0"/>
        </w:rPr>
        <w:t xml:space="preserve"> составления и утверждения отчета о результатах деятельности муниципального учреждения городского поселения г.Котово Котовского муниципального района Волгоградской области и об использовании закрепленного за ним муниципального имущества.</w:t>
      </w:r>
    </w:p>
    <w:p w:rsidR="000543FA" w:rsidRPr="00B241B8" w:rsidRDefault="00106BD3" w:rsidP="00106BD3">
      <w:pPr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="000543FA" w:rsidRPr="00B241B8">
        <w:rPr>
          <w:sz w:val="28"/>
          <w:szCs w:val="28"/>
        </w:rPr>
        <w:t xml:space="preserve">. Настоящее постановление </w:t>
      </w:r>
      <w:r w:rsidR="000543FA">
        <w:rPr>
          <w:sz w:val="28"/>
          <w:szCs w:val="28"/>
        </w:rPr>
        <w:t>вс</w:t>
      </w:r>
      <w:r>
        <w:rPr>
          <w:sz w:val="28"/>
          <w:szCs w:val="28"/>
        </w:rPr>
        <w:t>тупает в силу со дня</w:t>
      </w:r>
      <w:r w:rsidR="00190EAC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 и</w:t>
      </w:r>
      <w:r w:rsidR="000543FA">
        <w:rPr>
          <w:sz w:val="28"/>
          <w:szCs w:val="28"/>
        </w:rPr>
        <w:t xml:space="preserve"> </w:t>
      </w:r>
      <w:r w:rsidR="000543FA" w:rsidRPr="00B241B8">
        <w:rPr>
          <w:sz w:val="28"/>
          <w:szCs w:val="28"/>
        </w:rPr>
        <w:t xml:space="preserve">подлежит  </w:t>
      </w:r>
      <w:r>
        <w:rPr>
          <w:sz w:val="28"/>
          <w:szCs w:val="28"/>
        </w:rPr>
        <w:t xml:space="preserve">официальному </w:t>
      </w:r>
      <w:r w:rsidR="000543FA" w:rsidRPr="00B241B8">
        <w:rPr>
          <w:sz w:val="28"/>
          <w:szCs w:val="28"/>
        </w:rPr>
        <w:t>обнародованию.</w:t>
      </w:r>
    </w:p>
    <w:p w:rsidR="000543FA" w:rsidRPr="00B241B8" w:rsidRDefault="00106BD3" w:rsidP="0005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543FA" w:rsidRPr="00B241B8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0543FA" w:rsidRPr="00B241B8" w:rsidRDefault="000543FA" w:rsidP="000543FA">
      <w:pPr>
        <w:ind w:firstLine="709"/>
        <w:jc w:val="both"/>
        <w:rPr>
          <w:sz w:val="28"/>
          <w:szCs w:val="28"/>
        </w:rPr>
      </w:pPr>
    </w:p>
    <w:p w:rsidR="000543FA" w:rsidRPr="00B241B8" w:rsidRDefault="000543FA" w:rsidP="000543FA">
      <w:pPr>
        <w:jc w:val="both"/>
        <w:rPr>
          <w:sz w:val="28"/>
          <w:szCs w:val="28"/>
        </w:rPr>
      </w:pPr>
    </w:p>
    <w:p w:rsidR="000543FA" w:rsidRPr="00B241B8" w:rsidRDefault="000543FA" w:rsidP="000543FA">
      <w:pPr>
        <w:jc w:val="both"/>
        <w:rPr>
          <w:sz w:val="28"/>
          <w:szCs w:val="28"/>
        </w:rPr>
      </w:pPr>
    </w:p>
    <w:p w:rsidR="000543FA" w:rsidRPr="00B241B8" w:rsidRDefault="000543FA" w:rsidP="000543FA">
      <w:pPr>
        <w:rPr>
          <w:sz w:val="28"/>
          <w:szCs w:val="28"/>
        </w:rPr>
        <w:sectPr w:rsidR="000543FA" w:rsidRPr="00B241B8" w:rsidSect="00915B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65" w:footer="992" w:gutter="0"/>
          <w:cols w:space="720"/>
          <w:titlePg/>
          <w:docGrid w:linePitch="326"/>
        </w:sectPr>
      </w:pPr>
      <w:r w:rsidRPr="00B241B8">
        <w:rPr>
          <w:sz w:val="28"/>
          <w:szCs w:val="28"/>
        </w:rPr>
        <w:t xml:space="preserve">Глава городского  поселения г. Котово                                                 </w:t>
      </w:r>
      <w:r w:rsidR="00106BD3">
        <w:rPr>
          <w:sz w:val="28"/>
          <w:szCs w:val="28"/>
        </w:rPr>
        <w:t>М.Л. Пьянков</w:t>
      </w:r>
    </w:p>
    <w:p w:rsidR="00957928" w:rsidRPr="00190EAC" w:rsidRDefault="00957928" w:rsidP="00957928">
      <w:pPr>
        <w:pStyle w:val="ConsPlusNormal"/>
        <w:jc w:val="right"/>
        <w:outlineLvl w:val="0"/>
        <w:rPr>
          <w:b w:val="0"/>
          <w:sz w:val="24"/>
          <w:szCs w:val="24"/>
        </w:rPr>
      </w:pPr>
      <w:r w:rsidRPr="00190EAC">
        <w:rPr>
          <w:b w:val="0"/>
          <w:sz w:val="24"/>
          <w:szCs w:val="24"/>
        </w:rPr>
        <w:lastRenderedPageBreak/>
        <w:t>Утвержден</w:t>
      </w:r>
    </w:p>
    <w:p w:rsidR="00190EAC" w:rsidRPr="00190EAC" w:rsidRDefault="00957928" w:rsidP="00957928">
      <w:pPr>
        <w:pStyle w:val="ConsPlusNormal"/>
        <w:jc w:val="right"/>
        <w:rPr>
          <w:b w:val="0"/>
          <w:sz w:val="24"/>
          <w:szCs w:val="24"/>
        </w:rPr>
      </w:pPr>
      <w:r w:rsidRPr="00190EAC">
        <w:rPr>
          <w:b w:val="0"/>
          <w:sz w:val="24"/>
          <w:szCs w:val="24"/>
        </w:rPr>
        <w:t>постановлением</w:t>
      </w:r>
      <w:r w:rsidR="00190EAC" w:rsidRPr="00190EAC">
        <w:rPr>
          <w:b w:val="0"/>
          <w:sz w:val="24"/>
          <w:szCs w:val="24"/>
        </w:rPr>
        <w:t xml:space="preserve"> </w:t>
      </w:r>
      <w:r w:rsidRPr="00190EAC">
        <w:rPr>
          <w:b w:val="0"/>
          <w:sz w:val="24"/>
          <w:szCs w:val="24"/>
        </w:rPr>
        <w:t xml:space="preserve">администрации </w:t>
      </w:r>
    </w:p>
    <w:p w:rsidR="00957928" w:rsidRPr="00190EAC" w:rsidRDefault="00957928" w:rsidP="00957928">
      <w:pPr>
        <w:pStyle w:val="ConsPlusNormal"/>
        <w:jc w:val="right"/>
        <w:rPr>
          <w:b w:val="0"/>
          <w:sz w:val="24"/>
          <w:szCs w:val="24"/>
        </w:rPr>
      </w:pPr>
      <w:r w:rsidRPr="00190EAC">
        <w:rPr>
          <w:b w:val="0"/>
          <w:sz w:val="24"/>
          <w:szCs w:val="24"/>
        </w:rPr>
        <w:t>городского</w:t>
      </w:r>
      <w:r w:rsidR="00190EAC" w:rsidRPr="00190EAC">
        <w:rPr>
          <w:b w:val="0"/>
          <w:sz w:val="24"/>
          <w:szCs w:val="24"/>
        </w:rPr>
        <w:t xml:space="preserve"> </w:t>
      </w:r>
      <w:r w:rsidRPr="00190EAC">
        <w:rPr>
          <w:b w:val="0"/>
          <w:sz w:val="24"/>
          <w:szCs w:val="24"/>
        </w:rPr>
        <w:t xml:space="preserve"> поселения г.Котово</w:t>
      </w:r>
    </w:p>
    <w:p w:rsidR="00957928" w:rsidRPr="00106BD3" w:rsidRDefault="00957928" w:rsidP="00957928">
      <w:pPr>
        <w:pStyle w:val="ConsPlusNormal"/>
        <w:jc w:val="right"/>
        <w:rPr>
          <w:b w:val="0"/>
        </w:rPr>
      </w:pPr>
      <w:r w:rsidRPr="00190EAC">
        <w:rPr>
          <w:b w:val="0"/>
          <w:sz w:val="24"/>
          <w:szCs w:val="24"/>
        </w:rPr>
        <w:t>от</w:t>
      </w:r>
      <w:r w:rsidR="00190EAC" w:rsidRPr="00190EAC">
        <w:rPr>
          <w:b w:val="0"/>
          <w:sz w:val="24"/>
          <w:szCs w:val="24"/>
        </w:rPr>
        <w:t xml:space="preserve"> «</w:t>
      </w:r>
      <w:r w:rsidR="004F562A">
        <w:rPr>
          <w:b w:val="0"/>
          <w:sz w:val="24"/>
          <w:szCs w:val="24"/>
        </w:rPr>
        <w:t>24</w:t>
      </w:r>
      <w:r w:rsidR="00190EAC" w:rsidRPr="00190EAC">
        <w:rPr>
          <w:b w:val="0"/>
          <w:sz w:val="24"/>
          <w:szCs w:val="24"/>
        </w:rPr>
        <w:t xml:space="preserve">» </w:t>
      </w:r>
      <w:r w:rsidR="004F562A">
        <w:rPr>
          <w:b w:val="0"/>
          <w:sz w:val="24"/>
          <w:szCs w:val="24"/>
        </w:rPr>
        <w:t>июля</w:t>
      </w:r>
      <w:r w:rsidR="00190EAC" w:rsidRPr="00190EAC">
        <w:rPr>
          <w:b w:val="0"/>
          <w:sz w:val="24"/>
          <w:szCs w:val="24"/>
        </w:rPr>
        <w:t xml:space="preserve"> 2018 г. № </w:t>
      </w:r>
      <w:r w:rsidR="004F562A">
        <w:rPr>
          <w:b w:val="0"/>
          <w:sz w:val="24"/>
          <w:szCs w:val="24"/>
        </w:rPr>
        <w:t>416</w:t>
      </w:r>
      <w:r w:rsidRPr="00106BD3">
        <w:rPr>
          <w:b w:val="0"/>
        </w:rPr>
        <w:t xml:space="preserve"> </w:t>
      </w:r>
    </w:p>
    <w:p w:rsidR="00957928" w:rsidRPr="00B241B8" w:rsidRDefault="00957928" w:rsidP="00957928">
      <w:pPr>
        <w:pStyle w:val="ConsPlusNormal"/>
        <w:jc w:val="center"/>
      </w:pPr>
    </w:p>
    <w:p w:rsidR="00190EAC" w:rsidRDefault="00190EAC" w:rsidP="00957928">
      <w:pPr>
        <w:pStyle w:val="ConsPlusTitle"/>
        <w:jc w:val="center"/>
      </w:pPr>
      <w:bookmarkStart w:id="0" w:name="P31"/>
      <w:bookmarkEnd w:id="0"/>
    </w:p>
    <w:p w:rsidR="00957928" w:rsidRPr="00B241B8" w:rsidRDefault="00957928" w:rsidP="00957928">
      <w:pPr>
        <w:pStyle w:val="ConsPlusTitle"/>
        <w:jc w:val="center"/>
      </w:pPr>
      <w:r w:rsidRPr="00B241B8">
        <w:t>ПОРЯДОК</w:t>
      </w:r>
    </w:p>
    <w:p w:rsidR="00957928" w:rsidRPr="00B241B8" w:rsidRDefault="00957928" w:rsidP="00957928">
      <w:pPr>
        <w:pStyle w:val="ConsPlusTitle"/>
        <w:jc w:val="center"/>
      </w:pPr>
      <w:r w:rsidRPr="00B241B8">
        <w:t>СОСТАВЛЕНИЯ И УТВЕРЖДЕНИЯ ОТЧЕТА О РЕЗУЛЬТАТАХ ДЕЯТЕЛЬНОСТИ</w:t>
      </w:r>
      <w:r w:rsidR="00190EAC">
        <w:t xml:space="preserve"> </w:t>
      </w:r>
      <w:r w:rsidRPr="00B241B8">
        <w:t>МУНИЦИПАЛЬНОГО УЧРЕЖДЕНИЯ ГОРОДСКОГО ПОСЕЛЕНИЯ Г.КОТОВО КОТОВСКОГО МУНИЦИПАЛЬНОГО РАЙОНА</w:t>
      </w:r>
      <w:r w:rsidR="00190EAC">
        <w:t xml:space="preserve"> </w:t>
      </w:r>
      <w:r w:rsidRPr="00B241B8">
        <w:t>ВОЛГОГРАДСКОЙ ОБЛАСТИ И ОБ ИСПОЛЬЗОВАНИИ ЗАКРЕПЛЕННОГО</w:t>
      </w:r>
      <w:r w:rsidR="00190EAC">
        <w:t xml:space="preserve"> </w:t>
      </w:r>
      <w:r w:rsidRPr="00B241B8">
        <w:t>ЗА НИМ МУНИЦИПАЛЬНОГО ИМУЩЕСТВА</w:t>
      </w:r>
    </w:p>
    <w:p w:rsidR="00957928" w:rsidRPr="00B241B8" w:rsidRDefault="00957928" w:rsidP="00957928">
      <w:pPr>
        <w:pStyle w:val="ConsPlusNormal"/>
        <w:jc w:val="center"/>
      </w:pPr>
    </w:p>
    <w:p w:rsidR="00957928" w:rsidRPr="00B241B8" w:rsidRDefault="00957928" w:rsidP="00957928">
      <w:pPr>
        <w:pStyle w:val="ConsPlusNormal"/>
        <w:jc w:val="center"/>
        <w:outlineLvl w:val="1"/>
        <w:rPr>
          <w:b w:val="0"/>
        </w:rPr>
      </w:pPr>
      <w:r w:rsidRPr="00B241B8">
        <w:rPr>
          <w:b w:val="0"/>
        </w:rPr>
        <w:t>1. Общие положения</w:t>
      </w:r>
    </w:p>
    <w:p w:rsidR="00957928" w:rsidRPr="00B241B8" w:rsidRDefault="00957928" w:rsidP="00957928">
      <w:pPr>
        <w:pStyle w:val="ConsPlusNormal"/>
        <w:ind w:firstLine="540"/>
        <w:jc w:val="both"/>
        <w:rPr>
          <w:b w:val="0"/>
        </w:rPr>
      </w:pP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 xml:space="preserve">1.1. Настоящий Порядок разработан в соответствии с </w:t>
      </w:r>
      <w:hyperlink r:id="rId14" w:history="1">
        <w:r w:rsidRPr="00B241B8">
          <w:rPr>
            <w:b w:val="0"/>
            <w:color w:val="0000FF"/>
          </w:rPr>
          <w:t>приказом</w:t>
        </w:r>
      </w:hyperlink>
      <w:r w:rsidRPr="00B241B8">
        <w:rPr>
          <w:b w:val="0"/>
        </w:rPr>
        <w:t xml:space="preserve"> Министерства финансов Российской Федерации от 30 сентября 2010 г.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устанавливает порядок составления и утверждения отчета о результатах деятельности муниципального учреждения городского поселения г.Котово Котовского муниципального района Волгоградской области и об использовании закрепленного за ним муниципального имущества (далее именуется - отчет).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1.2. Отчет составляется муниципальными автономными, бюджетными и казенными учреждениями городского поселения г.Котово Котовского муниципального района Волгоградской области (далее именуется - учреждение) с учетом требований законодательства Российской Федерации о защите государственной тайны.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 xml:space="preserve">Автономное учреждение при составлении отчета дополнительно руководствуется </w:t>
      </w:r>
      <w:hyperlink r:id="rId15" w:history="1">
        <w:r w:rsidRPr="00B241B8">
          <w:rPr>
            <w:b w:val="0"/>
            <w:color w:val="0000FF"/>
          </w:rPr>
          <w:t>Правилами</w:t>
        </w:r>
      </w:hyperlink>
      <w:r w:rsidRPr="00B241B8">
        <w:rPr>
          <w:b w:val="0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г. N 684 "Об утверждении Правил опубликования отчетов о деятельности автономного учреждения и об использовании закрепленного за ним имущества" (далее именуются - Правила).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</w:p>
    <w:p w:rsidR="00957928" w:rsidRPr="00B241B8" w:rsidRDefault="00957928" w:rsidP="00B241B8">
      <w:pPr>
        <w:pStyle w:val="ConsPlusNormal"/>
        <w:ind w:firstLine="709"/>
        <w:jc w:val="center"/>
        <w:outlineLvl w:val="1"/>
        <w:rPr>
          <w:b w:val="0"/>
        </w:rPr>
      </w:pPr>
      <w:r w:rsidRPr="00B241B8">
        <w:rPr>
          <w:b w:val="0"/>
        </w:rPr>
        <w:t>2. Порядок составления отчета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2.1. Отчет составляется учреждением по состоянию на 1 января года, следующего за отчетным, в рублях (в части показателей в денежном выражении).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2.2. Отчет учреждения составляется в разрезе следующих разделов: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раздел 1 "Общие сведения об учреждении";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раздел 2 "Результат деятельности учреждения";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раздел 3 "Об использовании имущества, закрепленного за учреждением".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lastRenderedPageBreak/>
        <w:t>2.3. В разделе 1 "Общие сведения об учреждении" указываются: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лицензии, разрешение на осуществление приносящей доход деятельности, свидетельство о постановке на учет в налоговом органе, иные разрешительные документы);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количество штатных единиц учреждения (указываются данные о количественном составе и квалификации сотрудников учреждения на начало и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средняя заработная плата сотрудников учреждения за отчетный период.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2.4. В разделе 2 "Результат деятельности учреждения" указываются: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учреждения (далее именуется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суммы доходов, полученных учреждением от оказания платных услуг (выполнения работ);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информация о проверках деятельности учреждения, проведенных уполномоченными органами и организациями, с указанием тем проверок и результатов, а также о принятых мерах по устранению выявленных нарушений;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показатели исполнения муниципального задания (характеристика причин отклонения от запланированных значений, утвержденных в муниципальном задании);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количество жалоб потребителей и принятые по результатам их рассмотрения меры.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lastRenderedPageBreak/>
        <w:t>2.4.1. Автономное и бюджетное учреждения дополнительно указывают: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суммы кассовых и плановых поступлений (с учетом возвратов) в разрезе поступлений, предусмотренных Планом;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2.4.2. 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2.5. В разделе 3 "Об использовании имущества, закрепленного за учреждением" на начало и конец отчетного года указываются: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количество объектов недвижимого имущества, находящегося у учреждения на праве оперативного управления;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2.5.1. Бюджетное учреждение дополнительно указывает: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общую балансовую (остаточную) стоимость недвижимого имущества, приобретенного учреждением в отчетном году за счет средств, выделенных учреждению на указанные цели;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lastRenderedPageBreak/>
        <w:t>общую балансовую (остаточную)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общую балансовую (остаточную) стоимость особо ценного движимого имущества, находящегося у учреждения на праве оперативного управления.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 xml:space="preserve">2.5.2. Раздел 3 отчета автономное учреждение составляет в порядке, установленном </w:t>
      </w:r>
      <w:hyperlink r:id="rId16" w:history="1">
        <w:r w:rsidRPr="00B241B8">
          <w:rPr>
            <w:b w:val="0"/>
            <w:color w:val="0000FF"/>
          </w:rPr>
          <w:t>Правилами</w:t>
        </w:r>
      </w:hyperlink>
      <w:r w:rsidRPr="00B241B8">
        <w:rPr>
          <w:b w:val="0"/>
        </w:rPr>
        <w:t>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</w:p>
    <w:p w:rsidR="00957928" w:rsidRPr="00B241B8" w:rsidRDefault="00957928" w:rsidP="00B241B8">
      <w:pPr>
        <w:pStyle w:val="ConsPlusNormal"/>
        <w:ind w:firstLine="709"/>
        <w:jc w:val="center"/>
        <w:outlineLvl w:val="1"/>
        <w:rPr>
          <w:b w:val="0"/>
        </w:rPr>
      </w:pPr>
      <w:r w:rsidRPr="00B241B8">
        <w:rPr>
          <w:b w:val="0"/>
        </w:rPr>
        <w:t>3. Порядок утверждения отчета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 xml:space="preserve">3.1. Отчет автономного учреждения утверждается в порядке, установленном </w:t>
      </w:r>
      <w:hyperlink r:id="rId17" w:history="1">
        <w:r w:rsidRPr="00B241B8">
          <w:rPr>
            <w:b w:val="0"/>
            <w:color w:val="0000FF"/>
          </w:rPr>
          <w:t>статьей 11</w:t>
        </w:r>
      </w:hyperlink>
      <w:r w:rsidRPr="00B241B8">
        <w:rPr>
          <w:b w:val="0"/>
        </w:rPr>
        <w:t xml:space="preserve"> Федерального закона от 3 ноября 2006 г. N 174-ФЗ "Об автономных учреждениях".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 xml:space="preserve">3.2. Отчет бюджетного и казенного учреждений утверждается руководителем учреждения и представляется не позднее 25 января года, следующего за отчетным, в двух экземплярах на бумажном носителе на согласование в </w:t>
      </w:r>
      <w:r w:rsidR="00CD62A5" w:rsidRPr="00CD62A5">
        <w:rPr>
          <w:b w:val="0"/>
        </w:rPr>
        <w:t xml:space="preserve">отдел экономики, бухгалтерского учета, социально-культурной политики и спорта </w:t>
      </w:r>
      <w:r w:rsidRPr="00CD62A5">
        <w:rPr>
          <w:b w:val="0"/>
        </w:rPr>
        <w:t xml:space="preserve">администрации </w:t>
      </w:r>
      <w:r w:rsidR="00CD62A5" w:rsidRPr="00CD62A5">
        <w:rPr>
          <w:b w:val="0"/>
        </w:rPr>
        <w:t xml:space="preserve">городского поселения г.Котово </w:t>
      </w:r>
      <w:r w:rsidRPr="00CD62A5">
        <w:rPr>
          <w:b w:val="0"/>
        </w:rPr>
        <w:t>Котовского муниципального района Волгоградской области.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 xml:space="preserve">Указанный отчет рассматривается в течение десяти рабочих дней, а при представлении уточненного отчета - в течение двух дней, следующих за днем поступления отчета, и согласовывается </w:t>
      </w:r>
      <w:r w:rsidR="00CD62A5">
        <w:rPr>
          <w:b w:val="0"/>
        </w:rPr>
        <w:t xml:space="preserve">с </w:t>
      </w:r>
      <w:r w:rsidR="00CD62A5" w:rsidRPr="000543FA">
        <w:rPr>
          <w:b w:val="0"/>
        </w:rPr>
        <w:t>главой городского поселения г.Котово</w:t>
      </w:r>
      <w:r w:rsidRPr="000543FA">
        <w:rPr>
          <w:b w:val="0"/>
        </w:rPr>
        <w:t xml:space="preserve"> </w:t>
      </w:r>
      <w:r w:rsidRPr="00B241B8">
        <w:rPr>
          <w:b w:val="0"/>
        </w:rPr>
        <w:t xml:space="preserve"> либо возвращается на доработку с указанием причин, послуживших основанием для его возврата. Возврат отчета осуществляется в случае выявления неточности, в том числе ошибок в расчетах, или в случаях представления отчета с нарушением установленных настоящим Порядком требований.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>Учреждение в течение пяти дней устраняет допущенные нарушения и (или) неточности и представляет уточненный отчет.</w:t>
      </w:r>
    </w:p>
    <w:p w:rsidR="00957928" w:rsidRPr="00B241B8" w:rsidRDefault="00957928" w:rsidP="00B241B8">
      <w:pPr>
        <w:pStyle w:val="ConsPlusNormal"/>
        <w:ind w:firstLine="709"/>
        <w:jc w:val="both"/>
        <w:rPr>
          <w:b w:val="0"/>
        </w:rPr>
      </w:pPr>
      <w:r w:rsidRPr="00B241B8">
        <w:rPr>
          <w:b w:val="0"/>
        </w:rPr>
        <w:t xml:space="preserve">3.3. Утвержденный и согласованный отчет представляется учреждением для его размещения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18" w:history="1">
        <w:r w:rsidRPr="00B241B8">
          <w:rPr>
            <w:b w:val="0"/>
            <w:color w:val="0000FF"/>
          </w:rPr>
          <w:t>пунктом 3.2 статьи 32</w:t>
        </w:r>
      </w:hyperlink>
      <w:r w:rsidRPr="00B241B8">
        <w:rPr>
          <w:b w:val="0"/>
        </w:rPr>
        <w:t xml:space="preserve"> Федерального закона от 12 января 1996 г. N 7-ФЗ "О некоммерческих организациях", с учетом требований законодательства Российской Федерации о защите государственной тайны.</w:t>
      </w:r>
    </w:p>
    <w:p w:rsidR="00AB4B80" w:rsidRDefault="00AB4B80" w:rsidP="00AB4DF3">
      <w:pPr>
        <w:jc w:val="right"/>
      </w:pPr>
    </w:p>
    <w:sectPr w:rsidR="00AB4B80" w:rsidSect="00190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2A" w:rsidRDefault="004F562A" w:rsidP="009F05AE">
      <w:r>
        <w:separator/>
      </w:r>
    </w:p>
  </w:endnote>
  <w:endnote w:type="continuationSeparator" w:id="1">
    <w:p w:rsidR="004F562A" w:rsidRDefault="004F562A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2A" w:rsidRDefault="004F562A" w:rsidP="009F05AE">
      <w:r>
        <w:separator/>
      </w:r>
    </w:p>
  </w:footnote>
  <w:footnote w:type="continuationSeparator" w:id="1">
    <w:p w:rsidR="004F562A" w:rsidRDefault="004F562A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8"/>
      <w:jc w:val="center"/>
    </w:pPr>
    <w:fldSimple w:instr=" PAGE   \* MERGEFORMAT ">
      <w:r>
        <w:rPr>
          <w:noProof/>
        </w:rPr>
        <w:t>5</w:t>
      </w:r>
    </w:fldSimple>
  </w:p>
  <w:p w:rsidR="004F562A" w:rsidRDefault="004F56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8"/>
      <w:jc w:val="center"/>
    </w:pPr>
    <w:fldSimple w:instr=" PAGE   \* MERGEFORMAT ">
      <w:r w:rsidR="00213634">
        <w:rPr>
          <w:noProof/>
        </w:rPr>
        <w:t>5</w:t>
      </w:r>
    </w:fldSimple>
  </w:p>
  <w:p w:rsidR="004F562A" w:rsidRDefault="004F562A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2A" w:rsidRDefault="004F562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3444"/>
    <w:rsid w:val="000100DE"/>
    <w:rsid w:val="000126A1"/>
    <w:rsid w:val="00013792"/>
    <w:rsid w:val="00014A9C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543FA"/>
    <w:rsid w:val="00061091"/>
    <w:rsid w:val="0006204E"/>
    <w:rsid w:val="000628B4"/>
    <w:rsid w:val="00063A5B"/>
    <w:rsid w:val="0007047B"/>
    <w:rsid w:val="00071D04"/>
    <w:rsid w:val="0007486F"/>
    <w:rsid w:val="000868BB"/>
    <w:rsid w:val="00087F48"/>
    <w:rsid w:val="000B0085"/>
    <w:rsid w:val="000B2ECE"/>
    <w:rsid w:val="000B4939"/>
    <w:rsid w:val="000B7892"/>
    <w:rsid w:val="000C0022"/>
    <w:rsid w:val="000C6A4E"/>
    <w:rsid w:val="000F3028"/>
    <w:rsid w:val="000F3359"/>
    <w:rsid w:val="000F623E"/>
    <w:rsid w:val="00101628"/>
    <w:rsid w:val="00106BD3"/>
    <w:rsid w:val="00111E73"/>
    <w:rsid w:val="00115EE0"/>
    <w:rsid w:val="0012754E"/>
    <w:rsid w:val="00135178"/>
    <w:rsid w:val="00141917"/>
    <w:rsid w:val="001435F9"/>
    <w:rsid w:val="00143E94"/>
    <w:rsid w:val="00146307"/>
    <w:rsid w:val="00157BE0"/>
    <w:rsid w:val="00163E3D"/>
    <w:rsid w:val="001769CD"/>
    <w:rsid w:val="001771C2"/>
    <w:rsid w:val="00190EAC"/>
    <w:rsid w:val="00192F57"/>
    <w:rsid w:val="00193ABF"/>
    <w:rsid w:val="00196DBD"/>
    <w:rsid w:val="001B2A83"/>
    <w:rsid w:val="001C0527"/>
    <w:rsid w:val="001D5177"/>
    <w:rsid w:val="001E749B"/>
    <w:rsid w:val="001F0D2D"/>
    <w:rsid w:val="00203B30"/>
    <w:rsid w:val="002117B5"/>
    <w:rsid w:val="00213634"/>
    <w:rsid w:val="002162EF"/>
    <w:rsid w:val="002205B6"/>
    <w:rsid w:val="002217EE"/>
    <w:rsid w:val="00221C58"/>
    <w:rsid w:val="002247B8"/>
    <w:rsid w:val="00227050"/>
    <w:rsid w:val="00233473"/>
    <w:rsid w:val="00235B5A"/>
    <w:rsid w:val="00240C6F"/>
    <w:rsid w:val="002419D0"/>
    <w:rsid w:val="00256028"/>
    <w:rsid w:val="002578BA"/>
    <w:rsid w:val="00262E37"/>
    <w:rsid w:val="00266C0E"/>
    <w:rsid w:val="00274802"/>
    <w:rsid w:val="00275FA5"/>
    <w:rsid w:val="00277A30"/>
    <w:rsid w:val="0028075D"/>
    <w:rsid w:val="002869CE"/>
    <w:rsid w:val="00286F9F"/>
    <w:rsid w:val="00292921"/>
    <w:rsid w:val="00297DA3"/>
    <w:rsid w:val="002B27E3"/>
    <w:rsid w:val="002B2897"/>
    <w:rsid w:val="002C5E0F"/>
    <w:rsid w:val="002D241B"/>
    <w:rsid w:val="002E3272"/>
    <w:rsid w:val="002E46BF"/>
    <w:rsid w:val="002E4EC4"/>
    <w:rsid w:val="002E5AF7"/>
    <w:rsid w:val="002E6D89"/>
    <w:rsid w:val="002E6FBB"/>
    <w:rsid w:val="002F19E6"/>
    <w:rsid w:val="002F4A1C"/>
    <w:rsid w:val="00302D1C"/>
    <w:rsid w:val="00311B14"/>
    <w:rsid w:val="00312ABB"/>
    <w:rsid w:val="0032121A"/>
    <w:rsid w:val="003306BC"/>
    <w:rsid w:val="00340391"/>
    <w:rsid w:val="00340776"/>
    <w:rsid w:val="00345319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4C22"/>
    <w:rsid w:val="003F574B"/>
    <w:rsid w:val="00417B45"/>
    <w:rsid w:val="004201EA"/>
    <w:rsid w:val="00427499"/>
    <w:rsid w:val="0043130E"/>
    <w:rsid w:val="00452205"/>
    <w:rsid w:val="00470331"/>
    <w:rsid w:val="0047322F"/>
    <w:rsid w:val="004846A8"/>
    <w:rsid w:val="00492B61"/>
    <w:rsid w:val="004A232C"/>
    <w:rsid w:val="004F562A"/>
    <w:rsid w:val="005005EC"/>
    <w:rsid w:val="00525AB0"/>
    <w:rsid w:val="00531F6C"/>
    <w:rsid w:val="00532D6D"/>
    <w:rsid w:val="005375E5"/>
    <w:rsid w:val="005401CA"/>
    <w:rsid w:val="00570B3C"/>
    <w:rsid w:val="00581B8C"/>
    <w:rsid w:val="00583995"/>
    <w:rsid w:val="00585205"/>
    <w:rsid w:val="00595AEB"/>
    <w:rsid w:val="005973C8"/>
    <w:rsid w:val="005A026E"/>
    <w:rsid w:val="005B3010"/>
    <w:rsid w:val="005B3DAE"/>
    <w:rsid w:val="005C0A47"/>
    <w:rsid w:val="005C6812"/>
    <w:rsid w:val="005D1ECB"/>
    <w:rsid w:val="005D308C"/>
    <w:rsid w:val="005E1806"/>
    <w:rsid w:val="005E3B5F"/>
    <w:rsid w:val="005F2A78"/>
    <w:rsid w:val="00602A60"/>
    <w:rsid w:val="006121D5"/>
    <w:rsid w:val="00612281"/>
    <w:rsid w:val="006157CE"/>
    <w:rsid w:val="00626140"/>
    <w:rsid w:val="00633623"/>
    <w:rsid w:val="00640743"/>
    <w:rsid w:val="0065131D"/>
    <w:rsid w:val="00660E44"/>
    <w:rsid w:val="00664610"/>
    <w:rsid w:val="00671F01"/>
    <w:rsid w:val="00673EF4"/>
    <w:rsid w:val="0068047A"/>
    <w:rsid w:val="006904F7"/>
    <w:rsid w:val="00697019"/>
    <w:rsid w:val="006A3183"/>
    <w:rsid w:val="006A4DBA"/>
    <w:rsid w:val="006A5A7C"/>
    <w:rsid w:val="006B063E"/>
    <w:rsid w:val="006B152A"/>
    <w:rsid w:val="006B2B7E"/>
    <w:rsid w:val="006B47A7"/>
    <w:rsid w:val="006E02F0"/>
    <w:rsid w:val="006E0ED4"/>
    <w:rsid w:val="006E2B32"/>
    <w:rsid w:val="006F1094"/>
    <w:rsid w:val="006F4CB9"/>
    <w:rsid w:val="00700244"/>
    <w:rsid w:val="00700A81"/>
    <w:rsid w:val="00700FD3"/>
    <w:rsid w:val="00707C5B"/>
    <w:rsid w:val="0071429E"/>
    <w:rsid w:val="00716BB5"/>
    <w:rsid w:val="00732663"/>
    <w:rsid w:val="00734EE7"/>
    <w:rsid w:val="00745595"/>
    <w:rsid w:val="007512D5"/>
    <w:rsid w:val="0075206D"/>
    <w:rsid w:val="00777F42"/>
    <w:rsid w:val="007830C4"/>
    <w:rsid w:val="00783EE8"/>
    <w:rsid w:val="007865D5"/>
    <w:rsid w:val="007A0E20"/>
    <w:rsid w:val="007A4341"/>
    <w:rsid w:val="007B198F"/>
    <w:rsid w:val="007B3CCA"/>
    <w:rsid w:val="007B4355"/>
    <w:rsid w:val="007D4462"/>
    <w:rsid w:val="007D5470"/>
    <w:rsid w:val="007E3F69"/>
    <w:rsid w:val="0081047B"/>
    <w:rsid w:val="008140A2"/>
    <w:rsid w:val="0081496C"/>
    <w:rsid w:val="00816B29"/>
    <w:rsid w:val="00817656"/>
    <w:rsid w:val="00826743"/>
    <w:rsid w:val="008502FE"/>
    <w:rsid w:val="008538DE"/>
    <w:rsid w:val="00863A8B"/>
    <w:rsid w:val="00863B8E"/>
    <w:rsid w:val="0087279A"/>
    <w:rsid w:val="008750BF"/>
    <w:rsid w:val="00883947"/>
    <w:rsid w:val="00884973"/>
    <w:rsid w:val="00886A77"/>
    <w:rsid w:val="00892009"/>
    <w:rsid w:val="00893173"/>
    <w:rsid w:val="00893B66"/>
    <w:rsid w:val="008A0D1C"/>
    <w:rsid w:val="008A40D6"/>
    <w:rsid w:val="008B2F8F"/>
    <w:rsid w:val="008B4F46"/>
    <w:rsid w:val="008B5CC6"/>
    <w:rsid w:val="008C21C3"/>
    <w:rsid w:val="008C4328"/>
    <w:rsid w:val="008C48C8"/>
    <w:rsid w:val="008C656C"/>
    <w:rsid w:val="008E0A17"/>
    <w:rsid w:val="008E439D"/>
    <w:rsid w:val="00903A22"/>
    <w:rsid w:val="00904A8E"/>
    <w:rsid w:val="0090527E"/>
    <w:rsid w:val="00915412"/>
    <w:rsid w:val="00915B86"/>
    <w:rsid w:val="00937759"/>
    <w:rsid w:val="00942337"/>
    <w:rsid w:val="00957928"/>
    <w:rsid w:val="009672BB"/>
    <w:rsid w:val="009721B2"/>
    <w:rsid w:val="00973477"/>
    <w:rsid w:val="00984C8B"/>
    <w:rsid w:val="0098624D"/>
    <w:rsid w:val="009903A8"/>
    <w:rsid w:val="0099550A"/>
    <w:rsid w:val="009A12F5"/>
    <w:rsid w:val="009A14CC"/>
    <w:rsid w:val="009A4904"/>
    <w:rsid w:val="009C202B"/>
    <w:rsid w:val="009D06CC"/>
    <w:rsid w:val="009D7F4E"/>
    <w:rsid w:val="009F05AE"/>
    <w:rsid w:val="009F334F"/>
    <w:rsid w:val="009F5389"/>
    <w:rsid w:val="009F5F72"/>
    <w:rsid w:val="00A0543E"/>
    <w:rsid w:val="00A20322"/>
    <w:rsid w:val="00A35E50"/>
    <w:rsid w:val="00A42C81"/>
    <w:rsid w:val="00A4438F"/>
    <w:rsid w:val="00A517FC"/>
    <w:rsid w:val="00A73E5B"/>
    <w:rsid w:val="00A761AC"/>
    <w:rsid w:val="00A77E06"/>
    <w:rsid w:val="00A84A1E"/>
    <w:rsid w:val="00A866BC"/>
    <w:rsid w:val="00A94090"/>
    <w:rsid w:val="00AA21A1"/>
    <w:rsid w:val="00AA41CA"/>
    <w:rsid w:val="00AB49C3"/>
    <w:rsid w:val="00AB4B80"/>
    <w:rsid w:val="00AB4DF3"/>
    <w:rsid w:val="00AB6FB1"/>
    <w:rsid w:val="00AC0E25"/>
    <w:rsid w:val="00AC158B"/>
    <w:rsid w:val="00AD3FB6"/>
    <w:rsid w:val="00AE20AF"/>
    <w:rsid w:val="00AE318D"/>
    <w:rsid w:val="00AF52D6"/>
    <w:rsid w:val="00B03416"/>
    <w:rsid w:val="00B04791"/>
    <w:rsid w:val="00B061EF"/>
    <w:rsid w:val="00B1472F"/>
    <w:rsid w:val="00B1518C"/>
    <w:rsid w:val="00B241B8"/>
    <w:rsid w:val="00B27030"/>
    <w:rsid w:val="00B36B5D"/>
    <w:rsid w:val="00B44C73"/>
    <w:rsid w:val="00B466A9"/>
    <w:rsid w:val="00B566D9"/>
    <w:rsid w:val="00B6121A"/>
    <w:rsid w:val="00B81E0D"/>
    <w:rsid w:val="00B917E5"/>
    <w:rsid w:val="00B9534F"/>
    <w:rsid w:val="00BB2831"/>
    <w:rsid w:val="00BB51A8"/>
    <w:rsid w:val="00BD0C65"/>
    <w:rsid w:val="00BD66C7"/>
    <w:rsid w:val="00BE4FEC"/>
    <w:rsid w:val="00BE5F63"/>
    <w:rsid w:val="00BF3EFE"/>
    <w:rsid w:val="00C04E21"/>
    <w:rsid w:val="00C05365"/>
    <w:rsid w:val="00C068B6"/>
    <w:rsid w:val="00C12ED6"/>
    <w:rsid w:val="00C14F45"/>
    <w:rsid w:val="00C16836"/>
    <w:rsid w:val="00C21246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023"/>
    <w:rsid w:val="00C63CCD"/>
    <w:rsid w:val="00C811AA"/>
    <w:rsid w:val="00C81DF6"/>
    <w:rsid w:val="00C84C85"/>
    <w:rsid w:val="00C94607"/>
    <w:rsid w:val="00C9773B"/>
    <w:rsid w:val="00C97F2C"/>
    <w:rsid w:val="00CA6D47"/>
    <w:rsid w:val="00CB19A2"/>
    <w:rsid w:val="00CD08B2"/>
    <w:rsid w:val="00CD62A5"/>
    <w:rsid w:val="00CE06BE"/>
    <w:rsid w:val="00CF40E8"/>
    <w:rsid w:val="00CF5AB4"/>
    <w:rsid w:val="00CF61EC"/>
    <w:rsid w:val="00D001B2"/>
    <w:rsid w:val="00D0762A"/>
    <w:rsid w:val="00D1494F"/>
    <w:rsid w:val="00D17087"/>
    <w:rsid w:val="00D21866"/>
    <w:rsid w:val="00D23F3C"/>
    <w:rsid w:val="00D362E6"/>
    <w:rsid w:val="00D364B1"/>
    <w:rsid w:val="00D504BC"/>
    <w:rsid w:val="00D53B57"/>
    <w:rsid w:val="00D73624"/>
    <w:rsid w:val="00D74C97"/>
    <w:rsid w:val="00D75F70"/>
    <w:rsid w:val="00D81E04"/>
    <w:rsid w:val="00D86F28"/>
    <w:rsid w:val="00D960CF"/>
    <w:rsid w:val="00DA2AD2"/>
    <w:rsid w:val="00DC0308"/>
    <w:rsid w:val="00DC7A30"/>
    <w:rsid w:val="00DE0E7E"/>
    <w:rsid w:val="00DE1E87"/>
    <w:rsid w:val="00DE711C"/>
    <w:rsid w:val="00E072F7"/>
    <w:rsid w:val="00E104C8"/>
    <w:rsid w:val="00E25EAC"/>
    <w:rsid w:val="00E348B8"/>
    <w:rsid w:val="00E37345"/>
    <w:rsid w:val="00E4032D"/>
    <w:rsid w:val="00E405D7"/>
    <w:rsid w:val="00E42E16"/>
    <w:rsid w:val="00E51960"/>
    <w:rsid w:val="00E56161"/>
    <w:rsid w:val="00E57CF9"/>
    <w:rsid w:val="00E73462"/>
    <w:rsid w:val="00E83083"/>
    <w:rsid w:val="00E83266"/>
    <w:rsid w:val="00EA31DF"/>
    <w:rsid w:val="00ED4925"/>
    <w:rsid w:val="00EE7C94"/>
    <w:rsid w:val="00F00369"/>
    <w:rsid w:val="00F13857"/>
    <w:rsid w:val="00F34DAC"/>
    <w:rsid w:val="00F4639F"/>
    <w:rsid w:val="00F579A4"/>
    <w:rsid w:val="00F67DB9"/>
    <w:rsid w:val="00F73C9F"/>
    <w:rsid w:val="00F84FF6"/>
    <w:rsid w:val="00F852D8"/>
    <w:rsid w:val="00FB1892"/>
    <w:rsid w:val="00FB247C"/>
    <w:rsid w:val="00FD14F1"/>
    <w:rsid w:val="00FE5CE9"/>
    <w:rsid w:val="00FF046F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AB4DF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basedOn w:val="a0"/>
    <w:uiPriority w:val="99"/>
    <w:rsid w:val="00AB4DF3"/>
    <w:rPr>
      <w:rFonts w:cs="Times New Roman"/>
    </w:rPr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4DF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F05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5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D20BA0998119C22ADDE5D3DD3066327FA6A1144EA92B9D27B13794B542F7EFADD37C51BE9FF7M6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hyperlink" Target="consultantplus://offline/ref=D20BA0998119C22ADDE5D3DD3066327FA7A9164AA7299D27B13794B542FFM7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D20BA0998119C22ADDE5D3DD3066327FA7A01247A72F9D27B13794B542F7EFADD37C51BE9D77B2A4F5MF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0BA0998119C22ADDE5D3DD3066327FA2A01C48AA22C02DB96E98B745F8B0BAD4355DBF9D77B3FAMEG" TargetMode="Externa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20BA0998119C22ADDE5D3DD3066327FA2A01C48AA22C02DB96E98B745F8B0BAD4355DBF9D77B3FAMEG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20BA0998119C22ADDE5D3DD3066327FA4A81746AB2C9D27B13794B542FFM7G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1236</Words>
  <Characters>10205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47</cp:revision>
  <cp:lastPrinted>2018-07-25T11:16:00Z</cp:lastPrinted>
  <dcterms:created xsi:type="dcterms:W3CDTF">2015-09-17T14:09:00Z</dcterms:created>
  <dcterms:modified xsi:type="dcterms:W3CDTF">2018-07-25T11:18:00Z</dcterms:modified>
</cp:coreProperties>
</file>