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0D" w:rsidRDefault="00D10790" w:rsidP="00AB4DF3">
      <w:pPr>
        <w:jc w:val="center"/>
        <w:rPr>
          <w:color w:val="FF0000"/>
          <w:highlight w:val="yellow"/>
        </w:rPr>
      </w:pPr>
      <w:r w:rsidRPr="00D10790">
        <w:rPr>
          <w:noProof/>
          <w:color w:val="FF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раффировка города Котово" style="width:47.25pt;height:66pt;visibility:visible">
            <v:imagedata r:id="rId6" o:title=""/>
          </v:shape>
        </w:pict>
      </w:r>
    </w:p>
    <w:p w:rsidR="00843C0D" w:rsidRDefault="00843C0D" w:rsidP="00AB4D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 Д М И Н И С Т Р А Ц И Я</w:t>
      </w:r>
    </w:p>
    <w:p w:rsidR="00843C0D" w:rsidRDefault="00843C0D" w:rsidP="00AB4DF3">
      <w:pPr>
        <w:jc w:val="center"/>
        <w:rPr>
          <w:b/>
        </w:rPr>
      </w:pPr>
      <w:r>
        <w:rPr>
          <w:b/>
        </w:rPr>
        <w:t>городского поселения г. Котово</w:t>
      </w:r>
    </w:p>
    <w:p w:rsidR="00843C0D" w:rsidRDefault="00843C0D" w:rsidP="00AB4DF3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Волгоградской области  </w:t>
      </w:r>
    </w:p>
    <w:p w:rsidR="00843C0D" w:rsidRDefault="00843C0D" w:rsidP="00AB4DF3">
      <w:pPr>
        <w:jc w:val="center"/>
        <w:rPr>
          <w:b/>
          <w:sz w:val="36"/>
          <w:szCs w:val="36"/>
        </w:rPr>
      </w:pPr>
    </w:p>
    <w:p w:rsidR="00843C0D" w:rsidRDefault="00843C0D" w:rsidP="00AB4D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843C0D" w:rsidRDefault="00843C0D" w:rsidP="00AB4DF3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                                                                                                       </w:t>
      </w:r>
    </w:p>
    <w:p w:rsidR="00843C0D" w:rsidRDefault="00DB5F38" w:rsidP="00D17087">
      <w:pPr>
        <w:tabs>
          <w:tab w:val="left" w:pos="0"/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 </w:t>
      </w:r>
      <w:r w:rsidR="00843C0D">
        <w:rPr>
          <w:b/>
          <w:sz w:val="28"/>
          <w:szCs w:val="28"/>
        </w:rPr>
        <w:t xml:space="preserve">ноября  </w:t>
      </w:r>
      <w:smartTag w:uri="urn:schemas-microsoft-com:office:smarttags" w:element="metricconverter">
        <w:smartTagPr>
          <w:attr w:name="ProductID" w:val="2018 г"/>
        </w:smartTagPr>
        <w:r w:rsidR="00843C0D">
          <w:rPr>
            <w:b/>
            <w:sz w:val="28"/>
            <w:szCs w:val="28"/>
          </w:rPr>
          <w:t>2018 г</w:t>
        </w:r>
      </w:smartTag>
      <w:r w:rsidR="00843C0D">
        <w:rPr>
          <w:b/>
          <w:sz w:val="28"/>
          <w:szCs w:val="28"/>
        </w:rPr>
        <w:t xml:space="preserve">.            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="00843C0D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607</w:t>
      </w:r>
    </w:p>
    <w:p w:rsidR="00843C0D" w:rsidRDefault="00843C0D" w:rsidP="00D17087">
      <w:pPr>
        <w:tabs>
          <w:tab w:val="left" w:pos="0"/>
          <w:tab w:val="center" w:pos="5102"/>
        </w:tabs>
        <w:rPr>
          <w:sz w:val="28"/>
          <w:szCs w:val="28"/>
          <w:highlight w:val="yellow"/>
        </w:rPr>
      </w:pPr>
    </w:p>
    <w:p w:rsidR="00843C0D" w:rsidRDefault="00843C0D" w:rsidP="00AB4D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</w:t>
      </w:r>
      <w:r w:rsidR="00A9403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изменений в постановление от 22.08.2018   № 461</w:t>
      </w:r>
    </w:p>
    <w:p w:rsidR="00843C0D" w:rsidRDefault="00843C0D" w:rsidP="00AB4DF3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«Об утверждении муниципальной программы «Комплексное развитие транспортной инфраструктуры городского поселения г. Котово Котовского муниципального района Волгоградской области на 2019-2030 годы»»</w:t>
      </w:r>
    </w:p>
    <w:p w:rsidR="00843C0D" w:rsidRDefault="00843C0D" w:rsidP="00AB4DF3">
      <w:pPr>
        <w:rPr>
          <w:b/>
          <w:color w:val="FF0000"/>
          <w:sz w:val="28"/>
          <w:szCs w:val="28"/>
          <w:highlight w:val="yellow"/>
        </w:rPr>
      </w:pPr>
    </w:p>
    <w:p w:rsidR="00843C0D" w:rsidRDefault="00843C0D" w:rsidP="00AB4DF3">
      <w:pPr>
        <w:pStyle w:val="ConsPlusNormal"/>
        <w:ind w:firstLine="709"/>
        <w:jc w:val="both"/>
        <w:rPr>
          <w:color w:val="FF0000"/>
        </w:rPr>
      </w:pPr>
      <w:r>
        <w:rPr>
          <w:b w:val="0"/>
        </w:rPr>
        <w:t>В соответствии с пунктом 8 статьи 8 Градостроительного Кодекса Российской Федерации, с Федеральным законом от  06.10.2003 № 131-ФЗ «Об общих принципах организации местного самоуправления в Российской Федерации»,   Г</w:t>
      </w:r>
      <w:r w:rsidRPr="00F84FF6">
        <w:rPr>
          <w:b w:val="0"/>
        </w:rPr>
        <w:t>енерального плана</w:t>
      </w:r>
      <w:r>
        <w:rPr>
          <w:b w:val="0"/>
        </w:rPr>
        <w:t xml:space="preserve"> городского поселения г. Котово, утвержденного решением Котовской городской Думой от 03.12.2009 № 374/52, Порядком принятия решений о разработке муниципальных программ администрации городского поселения г. Котово, их формирования и реализации, утвержденным постановлением администрации городского поселения г.Котово от 22.12.2014 № 647, в целях реализации мер по развитию современной и эффективной транспортной инфраструктуры, администрация городского поселения  г. Котово</w:t>
      </w:r>
      <w:r>
        <w:t xml:space="preserve"> постановляет:</w:t>
      </w:r>
    </w:p>
    <w:p w:rsidR="00843C0D" w:rsidRDefault="00843C0D" w:rsidP="009526B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</w:t>
      </w:r>
      <w:r w:rsidRPr="009526B2">
        <w:rPr>
          <w:sz w:val="28"/>
          <w:szCs w:val="28"/>
        </w:rPr>
        <w:t>«Комплексное развитие транспортной инфраструктуры городского поселения г. Котово Котовского муниципального района Волгоградской области на 2019-2030 годы»</w:t>
      </w:r>
      <w:r>
        <w:rPr>
          <w:sz w:val="28"/>
          <w:szCs w:val="28"/>
        </w:rPr>
        <w:t>, утвержденную постановлением администрации городского поселения г. Котово от 22.08.2018 № 461 (далее – Программа) следующие изменения:</w:t>
      </w:r>
    </w:p>
    <w:p w:rsidR="00843C0D" w:rsidRDefault="00843C0D" w:rsidP="009526B2">
      <w:pPr>
        <w:jc w:val="both"/>
        <w:rPr>
          <w:sz w:val="28"/>
          <w:szCs w:val="28"/>
        </w:rPr>
      </w:pPr>
      <w:r>
        <w:rPr>
          <w:sz w:val="28"/>
          <w:szCs w:val="28"/>
        </w:rPr>
        <w:t>1.1. Раздел  5 паспорта муниципальной программы «</w:t>
      </w:r>
      <w:r w:rsidRPr="009526B2">
        <w:rPr>
          <w:sz w:val="28"/>
          <w:szCs w:val="28"/>
        </w:rPr>
        <w:t>Комплексное развитие транспортной инфраструктуры городского поселения г. Котово Котовского муниципального района Волгоградской области на 2019-2030 годы</w:t>
      </w:r>
      <w:r>
        <w:rPr>
          <w:sz w:val="28"/>
          <w:szCs w:val="28"/>
        </w:rPr>
        <w:t>» «Перечень мероприятий</w:t>
      </w:r>
      <w:r w:rsidRPr="009526B2">
        <w:rPr>
          <w:sz w:val="28"/>
          <w:szCs w:val="28"/>
        </w:rPr>
        <w:t xml:space="preserve"> (</w:t>
      </w:r>
      <w:r>
        <w:rPr>
          <w:sz w:val="28"/>
          <w:szCs w:val="28"/>
        </w:rPr>
        <w:t>инвестиционных проектов</w:t>
      </w:r>
      <w:r w:rsidRPr="009526B2">
        <w:rPr>
          <w:sz w:val="28"/>
          <w:szCs w:val="28"/>
        </w:rPr>
        <w:t xml:space="preserve">) </w:t>
      </w:r>
      <w:r>
        <w:rPr>
          <w:sz w:val="28"/>
          <w:szCs w:val="28"/>
        </w:rPr>
        <w:t>по проектированию</w:t>
      </w:r>
      <w:r w:rsidRPr="009526B2">
        <w:rPr>
          <w:sz w:val="28"/>
          <w:szCs w:val="28"/>
        </w:rPr>
        <w:t xml:space="preserve">, </w:t>
      </w:r>
      <w:r>
        <w:rPr>
          <w:sz w:val="28"/>
          <w:szCs w:val="28"/>
        </w:rPr>
        <w:t>строительству, реконструкции объектов транспортной инфраструктуры предлагаемого к реализации варианта развития транспортной инфраструктуры» в части пункта «Мероприятия по развитию сети дорог»  изложить в следующей редакции:</w:t>
      </w:r>
    </w:p>
    <w:p w:rsidR="00843C0D" w:rsidRDefault="00843C0D" w:rsidP="00F73C9F">
      <w:pPr>
        <w:pStyle w:val="a3"/>
        <w:tabs>
          <w:tab w:val="left" w:pos="600"/>
        </w:tabs>
        <w:spacing w:after="0"/>
        <w:ind w:firstLine="709"/>
        <w:jc w:val="both"/>
        <w:rPr>
          <w:bCs/>
          <w:color w:val="FF0000"/>
          <w:sz w:val="28"/>
          <w:szCs w:val="28"/>
        </w:rPr>
      </w:pPr>
    </w:p>
    <w:p w:rsidR="00843C0D" w:rsidRDefault="00843C0D" w:rsidP="00F73C9F">
      <w:pPr>
        <w:pStyle w:val="a3"/>
        <w:tabs>
          <w:tab w:val="left" w:pos="600"/>
        </w:tabs>
        <w:spacing w:after="0"/>
        <w:ind w:firstLine="709"/>
        <w:jc w:val="both"/>
        <w:rPr>
          <w:bCs/>
          <w:color w:val="FF0000"/>
          <w:sz w:val="28"/>
          <w:szCs w:val="28"/>
        </w:rPr>
      </w:pP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3"/>
        <w:gridCol w:w="308"/>
        <w:gridCol w:w="2324"/>
        <w:gridCol w:w="673"/>
        <w:gridCol w:w="12"/>
        <w:gridCol w:w="341"/>
        <w:gridCol w:w="813"/>
        <w:gridCol w:w="41"/>
        <w:gridCol w:w="103"/>
        <w:gridCol w:w="846"/>
        <w:gridCol w:w="16"/>
        <w:gridCol w:w="93"/>
        <w:gridCol w:w="37"/>
        <w:gridCol w:w="1024"/>
        <w:gridCol w:w="30"/>
        <w:gridCol w:w="16"/>
        <w:gridCol w:w="8"/>
        <w:gridCol w:w="1136"/>
        <w:gridCol w:w="37"/>
      </w:tblGrid>
      <w:tr w:rsidR="00843C0D" w:rsidRPr="0034138B" w:rsidTr="0034138B">
        <w:trPr>
          <w:gridAfter w:val="1"/>
          <w:wAfter w:w="19" w:type="pct"/>
        </w:trPr>
        <w:tc>
          <w:tcPr>
            <w:tcW w:w="1277" w:type="pct"/>
            <w:gridSpan w:val="2"/>
            <w:vMerge w:val="restart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84" w:type="pct"/>
            <w:gridSpan w:val="3"/>
            <w:vMerge w:val="restart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 xml:space="preserve">Местонахождение организации </w:t>
            </w:r>
            <w:r w:rsidRPr="0034138B">
              <w:rPr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588" w:type="pct"/>
            <w:gridSpan w:val="3"/>
            <w:vMerge w:val="restart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lastRenderedPageBreak/>
              <w:t xml:space="preserve">Ожидаемые </w:t>
            </w:r>
            <w:r w:rsidRPr="0034138B">
              <w:rPr>
                <w:sz w:val="28"/>
                <w:szCs w:val="28"/>
              </w:rPr>
              <w:lastRenderedPageBreak/>
              <w:t>результаты реализации мероприятия</w:t>
            </w:r>
          </w:p>
        </w:tc>
        <w:tc>
          <w:tcPr>
            <w:tcW w:w="1631" w:type="pct"/>
            <w:gridSpan w:val="10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lastRenderedPageBreak/>
              <w:t>Финансирование</w:t>
            </w:r>
          </w:p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 xml:space="preserve">(сумма, из какого </w:t>
            </w:r>
            <w:r w:rsidRPr="0034138B">
              <w:rPr>
                <w:sz w:val="28"/>
                <w:szCs w:val="28"/>
              </w:rPr>
              <w:lastRenderedPageBreak/>
              <w:t>бюджета)</w:t>
            </w:r>
          </w:p>
        </w:tc>
      </w:tr>
      <w:tr w:rsidR="00843C0D" w:rsidRPr="0034138B" w:rsidTr="0034138B">
        <w:trPr>
          <w:gridAfter w:val="1"/>
          <w:wAfter w:w="19" w:type="pct"/>
        </w:trPr>
        <w:tc>
          <w:tcPr>
            <w:tcW w:w="1277" w:type="pct"/>
            <w:gridSpan w:val="2"/>
            <w:vMerge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84" w:type="pct"/>
            <w:gridSpan w:val="3"/>
            <w:vMerge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88" w:type="pct"/>
            <w:gridSpan w:val="3"/>
            <w:vMerge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40" w:type="pct"/>
            <w:gridSpan w:val="5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505" w:type="pct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587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</w:tr>
      <w:tr w:rsidR="00843C0D" w:rsidRPr="0034138B" w:rsidTr="0034138B">
        <w:trPr>
          <w:gridAfter w:val="1"/>
          <w:wAfter w:w="19" w:type="pct"/>
          <w:trHeight w:val="180"/>
        </w:trPr>
        <w:tc>
          <w:tcPr>
            <w:tcW w:w="4981" w:type="pct"/>
            <w:gridSpan w:val="18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2019 год</w:t>
            </w:r>
          </w:p>
        </w:tc>
      </w:tr>
      <w:tr w:rsidR="00843C0D" w:rsidRPr="0034138B" w:rsidTr="0034138B">
        <w:trPr>
          <w:gridAfter w:val="1"/>
          <w:wAfter w:w="19" w:type="pct"/>
          <w:trHeight w:val="570"/>
        </w:trPr>
        <w:tc>
          <w:tcPr>
            <w:tcW w:w="1277" w:type="pct"/>
            <w:gridSpan w:val="2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Разработка ПОДД</w:t>
            </w:r>
          </w:p>
        </w:tc>
        <w:tc>
          <w:tcPr>
            <w:tcW w:w="1484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г. Котово</w:t>
            </w:r>
          </w:p>
        </w:tc>
        <w:tc>
          <w:tcPr>
            <w:tcW w:w="588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pct"/>
            <w:gridSpan w:val="5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505" w:type="pct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7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43C0D" w:rsidRPr="0034138B" w:rsidTr="0034138B">
        <w:trPr>
          <w:gridAfter w:val="1"/>
          <w:wAfter w:w="19" w:type="pct"/>
          <w:trHeight w:val="765"/>
        </w:trPr>
        <w:tc>
          <w:tcPr>
            <w:tcW w:w="1277" w:type="pct"/>
            <w:gridSpan w:val="2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Ремонт дорожного покрытия (асфальтное покрытие)</w:t>
            </w:r>
          </w:p>
        </w:tc>
        <w:tc>
          <w:tcPr>
            <w:tcW w:w="1484" w:type="pct"/>
            <w:gridSpan w:val="3"/>
            <w:vAlign w:val="center"/>
          </w:tcPr>
          <w:p w:rsidR="00843C0D" w:rsidRPr="0034138B" w:rsidRDefault="00843C0D" w:rsidP="0056053A">
            <w:pPr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 Победа (от ул. Губкина до ул. Чернышевского)</w:t>
            </w:r>
          </w:p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588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pct"/>
            <w:gridSpan w:val="5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505" w:type="pct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7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43C0D" w:rsidRPr="0034138B" w:rsidTr="0034138B">
        <w:trPr>
          <w:gridAfter w:val="1"/>
          <w:wAfter w:w="19" w:type="pct"/>
          <w:trHeight w:val="555"/>
        </w:trPr>
        <w:tc>
          <w:tcPr>
            <w:tcW w:w="1277" w:type="pct"/>
            <w:gridSpan w:val="2"/>
            <w:vMerge w:val="restart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 xml:space="preserve">Восстановление грунтовых дорог (отсыпка щебнем) </w:t>
            </w:r>
          </w:p>
        </w:tc>
        <w:tc>
          <w:tcPr>
            <w:tcW w:w="1484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 Сиреневая</w:t>
            </w:r>
          </w:p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 xml:space="preserve">ул. Карьерная </w:t>
            </w:r>
          </w:p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588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pct"/>
            <w:gridSpan w:val="5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505" w:type="pct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7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43C0D" w:rsidRPr="0034138B" w:rsidTr="0034138B">
        <w:trPr>
          <w:gridAfter w:val="1"/>
          <w:wAfter w:w="19" w:type="pct"/>
          <w:trHeight w:val="765"/>
        </w:trPr>
        <w:tc>
          <w:tcPr>
            <w:tcW w:w="1277" w:type="pct"/>
            <w:gridSpan w:val="2"/>
            <w:vMerge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4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пер. Восточный</w:t>
            </w:r>
          </w:p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588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pct"/>
            <w:gridSpan w:val="5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0,4</w:t>
            </w:r>
          </w:p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7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43C0D" w:rsidRPr="0034138B" w:rsidTr="0034138B">
        <w:trPr>
          <w:gridAfter w:val="1"/>
          <w:wAfter w:w="19" w:type="pct"/>
          <w:trHeight w:val="150"/>
        </w:trPr>
        <w:tc>
          <w:tcPr>
            <w:tcW w:w="1277" w:type="pct"/>
            <w:gridSpan w:val="2"/>
            <w:vMerge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4" w:type="pct"/>
            <w:gridSpan w:val="3"/>
            <w:vAlign w:val="center"/>
          </w:tcPr>
          <w:p w:rsidR="00843C0D" w:rsidRPr="0034138B" w:rsidRDefault="00843C0D" w:rsidP="00335E7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 Заречная</w:t>
            </w:r>
          </w:p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588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pct"/>
            <w:gridSpan w:val="5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505" w:type="pct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7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43C0D" w:rsidRPr="0034138B" w:rsidTr="0034138B">
        <w:trPr>
          <w:gridAfter w:val="1"/>
          <w:wAfter w:w="19" w:type="pct"/>
          <w:trHeight w:val="360"/>
        </w:trPr>
        <w:tc>
          <w:tcPr>
            <w:tcW w:w="1277" w:type="pct"/>
            <w:gridSpan w:val="2"/>
            <w:vMerge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4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 Верхняя</w:t>
            </w:r>
          </w:p>
        </w:tc>
        <w:tc>
          <w:tcPr>
            <w:tcW w:w="588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pct"/>
            <w:gridSpan w:val="5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0,15</w:t>
            </w:r>
          </w:p>
        </w:tc>
        <w:tc>
          <w:tcPr>
            <w:tcW w:w="505" w:type="pct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7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43C0D" w:rsidRPr="0034138B" w:rsidTr="0034138B">
        <w:trPr>
          <w:gridAfter w:val="1"/>
          <w:wAfter w:w="19" w:type="pct"/>
          <w:trHeight w:val="330"/>
        </w:trPr>
        <w:tc>
          <w:tcPr>
            <w:tcW w:w="1277" w:type="pct"/>
            <w:gridSpan w:val="2"/>
            <w:vMerge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4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 Первомайская</w:t>
            </w:r>
          </w:p>
        </w:tc>
        <w:tc>
          <w:tcPr>
            <w:tcW w:w="588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pct"/>
            <w:gridSpan w:val="5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505" w:type="pct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7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43C0D" w:rsidRPr="0034138B" w:rsidTr="0034138B">
        <w:trPr>
          <w:gridAfter w:val="1"/>
          <w:wAfter w:w="19" w:type="pct"/>
          <w:trHeight w:val="285"/>
        </w:trPr>
        <w:tc>
          <w:tcPr>
            <w:tcW w:w="1277" w:type="pct"/>
            <w:gridSpan w:val="2"/>
            <w:vMerge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4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 Коммунистическая (от ул. Народной до ул. Чернышевского)</w:t>
            </w:r>
          </w:p>
        </w:tc>
        <w:tc>
          <w:tcPr>
            <w:tcW w:w="588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pct"/>
            <w:gridSpan w:val="5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505" w:type="pct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7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43C0D" w:rsidRPr="0034138B" w:rsidTr="0034138B">
        <w:trPr>
          <w:gridAfter w:val="1"/>
          <w:wAfter w:w="19" w:type="pct"/>
        </w:trPr>
        <w:tc>
          <w:tcPr>
            <w:tcW w:w="4981" w:type="pct"/>
            <w:gridSpan w:val="18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843C0D" w:rsidRPr="0034138B" w:rsidTr="0034138B">
        <w:tc>
          <w:tcPr>
            <w:tcW w:w="1277" w:type="pct"/>
            <w:gridSpan w:val="2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Ремонт дорожного покрытия (асфальтное покрытие)</w:t>
            </w:r>
          </w:p>
        </w:tc>
        <w:tc>
          <w:tcPr>
            <w:tcW w:w="1484" w:type="pct"/>
            <w:gridSpan w:val="3"/>
            <w:vAlign w:val="center"/>
          </w:tcPr>
          <w:p w:rsidR="00843C0D" w:rsidRPr="0034138B" w:rsidRDefault="00843C0D" w:rsidP="0056053A">
            <w:pPr>
              <w:jc w:val="both"/>
              <w:rPr>
                <w:sz w:val="28"/>
                <w:szCs w:val="28"/>
              </w:rPr>
            </w:pPr>
          </w:p>
          <w:p w:rsidR="00843C0D" w:rsidRPr="0034138B" w:rsidRDefault="00843C0D" w:rsidP="0056053A">
            <w:pPr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 Ким (от ул. Мира до стелы г.Котово)</w:t>
            </w:r>
          </w:p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588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pct"/>
            <w:gridSpan w:val="5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15,4</w:t>
            </w:r>
          </w:p>
        </w:tc>
        <w:tc>
          <w:tcPr>
            <w:tcW w:w="532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9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43C0D" w:rsidRPr="0034138B" w:rsidTr="00F86DD0">
        <w:tc>
          <w:tcPr>
            <w:tcW w:w="5000" w:type="pct"/>
            <w:gridSpan w:val="19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4138B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843C0D" w:rsidRPr="0034138B" w:rsidTr="0034138B">
        <w:trPr>
          <w:trHeight w:val="735"/>
        </w:trPr>
        <w:tc>
          <w:tcPr>
            <w:tcW w:w="1277" w:type="pct"/>
            <w:gridSpan w:val="2"/>
            <w:vMerge w:val="restart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 xml:space="preserve">Ремонт дорожного покрытия (асфальтное </w:t>
            </w:r>
            <w:r w:rsidRPr="0034138B">
              <w:rPr>
                <w:sz w:val="28"/>
                <w:szCs w:val="28"/>
              </w:rPr>
              <w:lastRenderedPageBreak/>
              <w:t>покрытие)</w:t>
            </w:r>
          </w:p>
        </w:tc>
        <w:tc>
          <w:tcPr>
            <w:tcW w:w="1484" w:type="pct"/>
            <w:gridSpan w:val="3"/>
            <w:vAlign w:val="center"/>
          </w:tcPr>
          <w:p w:rsidR="00843C0D" w:rsidRPr="0034138B" w:rsidRDefault="00843C0D" w:rsidP="0056053A">
            <w:pPr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lastRenderedPageBreak/>
              <w:t>ул. Чапаева (от ул. Коммунистической до ЦРБ)</w:t>
            </w:r>
          </w:p>
          <w:p w:rsidR="00843C0D" w:rsidRPr="0034138B" w:rsidRDefault="00843C0D" w:rsidP="0056053A">
            <w:pPr>
              <w:widowControl w:val="0"/>
              <w:autoSpaceDE w:val="0"/>
              <w:autoSpaceDN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88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7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10,4</w:t>
            </w:r>
          </w:p>
        </w:tc>
        <w:tc>
          <w:tcPr>
            <w:tcW w:w="596" w:type="pct"/>
            <w:gridSpan w:val="6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79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330"/>
        </w:trPr>
        <w:tc>
          <w:tcPr>
            <w:tcW w:w="1277" w:type="pct"/>
            <w:gridSpan w:val="2"/>
            <w:vMerge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4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 Коммунистическая (от ул. Чапаева до ул. Разина)</w:t>
            </w:r>
          </w:p>
        </w:tc>
        <w:tc>
          <w:tcPr>
            <w:tcW w:w="588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7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596" w:type="pct"/>
            <w:gridSpan w:val="6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79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240"/>
        </w:trPr>
        <w:tc>
          <w:tcPr>
            <w:tcW w:w="1277" w:type="pct"/>
            <w:gridSpan w:val="2"/>
            <w:vMerge w:val="restart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Восстановление грунтовых дорог (отсыпка щебнем)</w:t>
            </w:r>
          </w:p>
        </w:tc>
        <w:tc>
          <w:tcPr>
            <w:tcW w:w="1484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 Некрицухина</w:t>
            </w:r>
          </w:p>
        </w:tc>
        <w:tc>
          <w:tcPr>
            <w:tcW w:w="588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7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4138B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596" w:type="pct"/>
            <w:gridSpan w:val="6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79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225"/>
        </w:trPr>
        <w:tc>
          <w:tcPr>
            <w:tcW w:w="1277" w:type="pct"/>
            <w:gridSpan w:val="2"/>
            <w:vMerge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4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 Терешковой (от ул. Островского)</w:t>
            </w:r>
          </w:p>
        </w:tc>
        <w:tc>
          <w:tcPr>
            <w:tcW w:w="588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7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4138B">
              <w:rPr>
                <w:color w:val="000000"/>
                <w:sz w:val="28"/>
                <w:szCs w:val="28"/>
              </w:rPr>
              <w:t>0,19</w:t>
            </w:r>
          </w:p>
        </w:tc>
        <w:tc>
          <w:tcPr>
            <w:tcW w:w="596" w:type="pct"/>
            <w:gridSpan w:val="6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79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690"/>
        </w:trPr>
        <w:tc>
          <w:tcPr>
            <w:tcW w:w="1277" w:type="pct"/>
            <w:gridSpan w:val="2"/>
            <w:vMerge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4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 Шевченко (от ул. Юбилейной до ул. Мира)</w:t>
            </w:r>
          </w:p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588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7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4138B">
              <w:rPr>
                <w:color w:val="000000"/>
                <w:sz w:val="28"/>
                <w:szCs w:val="28"/>
              </w:rPr>
              <w:t>0,28</w:t>
            </w:r>
          </w:p>
        </w:tc>
        <w:tc>
          <w:tcPr>
            <w:tcW w:w="596" w:type="pct"/>
            <w:gridSpan w:val="6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79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180"/>
        </w:trPr>
        <w:tc>
          <w:tcPr>
            <w:tcW w:w="1277" w:type="pct"/>
            <w:gridSpan w:val="2"/>
            <w:vMerge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4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 Панфилова</w:t>
            </w:r>
          </w:p>
        </w:tc>
        <w:tc>
          <w:tcPr>
            <w:tcW w:w="588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7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596" w:type="pct"/>
            <w:gridSpan w:val="6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79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735"/>
        </w:trPr>
        <w:tc>
          <w:tcPr>
            <w:tcW w:w="1277" w:type="pct"/>
            <w:gridSpan w:val="2"/>
            <w:vMerge w:val="restart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Реконструкция тротуаров с твердым покрытием (асфальт)</w:t>
            </w:r>
          </w:p>
        </w:tc>
        <w:tc>
          <w:tcPr>
            <w:tcW w:w="1484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 Школьная (нечет. сторона)</w:t>
            </w:r>
          </w:p>
        </w:tc>
        <w:tc>
          <w:tcPr>
            <w:tcW w:w="588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7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0,68</w:t>
            </w:r>
          </w:p>
        </w:tc>
        <w:tc>
          <w:tcPr>
            <w:tcW w:w="596" w:type="pct"/>
            <w:gridSpan w:val="6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79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270"/>
        </w:trPr>
        <w:tc>
          <w:tcPr>
            <w:tcW w:w="1277" w:type="pct"/>
            <w:gridSpan w:val="2"/>
            <w:vMerge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4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 Чапаева нечет. сторона (от ул. Мира до ул. Победы)</w:t>
            </w:r>
          </w:p>
        </w:tc>
        <w:tc>
          <w:tcPr>
            <w:tcW w:w="588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7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596" w:type="pct"/>
            <w:gridSpan w:val="6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79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F86DD0">
        <w:trPr>
          <w:trHeight w:val="379"/>
        </w:trPr>
        <w:tc>
          <w:tcPr>
            <w:tcW w:w="5000" w:type="pct"/>
            <w:gridSpan w:val="19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4138B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843C0D" w:rsidRPr="0034138B" w:rsidTr="0034138B">
        <w:trPr>
          <w:trHeight w:val="840"/>
        </w:trPr>
        <w:tc>
          <w:tcPr>
            <w:tcW w:w="1277" w:type="pct"/>
            <w:gridSpan w:val="2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Ремонт дорожного покрытия (асфальтное покрытие)</w:t>
            </w:r>
          </w:p>
        </w:tc>
        <w:tc>
          <w:tcPr>
            <w:tcW w:w="1477" w:type="pct"/>
            <w:gridSpan w:val="2"/>
            <w:vAlign w:val="center"/>
          </w:tcPr>
          <w:p w:rsidR="00843C0D" w:rsidRPr="0034138B" w:rsidRDefault="00843C0D" w:rsidP="00E81F8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 Лапшинская ( от моста)</w:t>
            </w:r>
          </w:p>
        </w:tc>
        <w:tc>
          <w:tcPr>
            <w:tcW w:w="595" w:type="pct"/>
            <w:gridSpan w:val="4"/>
            <w:vAlign w:val="center"/>
          </w:tcPr>
          <w:p w:rsidR="00843C0D" w:rsidRPr="0034138B" w:rsidRDefault="00843C0D" w:rsidP="00E81F8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76" w:type="pct"/>
            <w:gridSpan w:val="3"/>
            <w:vAlign w:val="center"/>
          </w:tcPr>
          <w:p w:rsidR="00843C0D" w:rsidRPr="0034138B" w:rsidRDefault="00843C0D" w:rsidP="00E81F8D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9,2</w:t>
            </w:r>
          </w:p>
        </w:tc>
        <w:tc>
          <w:tcPr>
            <w:tcW w:w="592" w:type="pct"/>
            <w:gridSpan w:val="5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83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255"/>
        </w:trPr>
        <w:tc>
          <w:tcPr>
            <w:tcW w:w="1277" w:type="pct"/>
            <w:gridSpan w:val="2"/>
            <w:vMerge w:val="restart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Реконструкция тротуаров с твердым покрытием (асфальт)</w:t>
            </w:r>
          </w:p>
        </w:tc>
        <w:tc>
          <w:tcPr>
            <w:tcW w:w="1477" w:type="pct"/>
            <w:gridSpan w:val="2"/>
            <w:vAlign w:val="center"/>
          </w:tcPr>
          <w:p w:rsidR="00843C0D" w:rsidRPr="0034138B" w:rsidRDefault="00843C0D" w:rsidP="005A0B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ул.Чапаева  нечёт. Сторона (от ул.Мира до ул.Победы)</w:t>
            </w:r>
          </w:p>
        </w:tc>
        <w:tc>
          <w:tcPr>
            <w:tcW w:w="595" w:type="pct"/>
            <w:gridSpan w:val="4"/>
            <w:vAlign w:val="center"/>
          </w:tcPr>
          <w:p w:rsidR="00843C0D" w:rsidRPr="0034138B" w:rsidRDefault="00843C0D" w:rsidP="005A0B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76" w:type="pct"/>
            <w:gridSpan w:val="3"/>
            <w:vAlign w:val="center"/>
          </w:tcPr>
          <w:p w:rsidR="00843C0D" w:rsidRPr="0034138B" w:rsidRDefault="00843C0D" w:rsidP="005A0B39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592" w:type="pct"/>
            <w:gridSpan w:val="5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83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360"/>
        </w:trPr>
        <w:tc>
          <w:tcPr>
            <w:tcW w:w="1277" w:type="pct"/>
            <w:gridSpan w:val="2"/>
            <w:vMerge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7" w:type="pct"/>
            <w:gridSpan w:val="2"/>
            <w:vAlign w:val="center"/>
          </w:tcPr>
          <w:p w:rsidR="00843C0D" w:rsidRPr="0034138B" w:rsidRDefault="00843C0D" w:rsidP="001975B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 xml:space="preserve">ул.Нефтяников </w:t>
            </w:r>
          </w:p>
          <w:p w:rsidR="00843C0D" w:rsidRPr="0034138B" w:rsidRDefault="00843C0D" w:rsidP="001975B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(от ул.Победы до ул. Свердлова)</w:t>
            </w:r>
          </w:p>
        </w:tc>
        <w:tc>
          <w:tcPr>
            <w:tcW w:w="595" w:type="pct"/>
            <w:gridSpan w:val="4"/>
            <w:vAlign w:val="center"/>
          </w:tcPr>
          <w:p w:rsidR="00843C0D" w:rsidRPr="0034138B" w:rsidRDefault="00843C0D" w:rsidP="001975B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76" w:type="pct"/>
            <w:gridSpan w:val="3"/>
            <w:vAlign w:val="center"/>
          </w:tcPr>
          <w:p w:rsidR="00843C0D" w:rsidRPr="0034138B" w:rsidRDefault="00843C0D" w:rsidP="001975B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0,28</w:t>
            </w:r>
          </w:p>
        </w:tc>
        <w:tc>
          <w:tcPr>
            <w:tcW w:w="592" w:type="pct"/>
            <w:gridSpan w:val="5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83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F86DD0">
        <w:trPr>
          <w:trHeight w:val="405"/>
        </w:trPr>
        <w:tc>
          <w:tcPr>
            <w:tcW w:w="5000" w:type="pct"/>
            <w:gridSpan w:val="19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4138B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843C0D" w:rsidRPr="0034138B" w:rsidTr="0034138B">
        <w:trPr>
          <w:trHeight w:val="795"/>
        </w:trPr>
        <w:tc>
          <w:tcPr>
            <w:tcW w:w="1125" w:type="pct"/>
            <w:vMerge w:val="restart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 xml:space="preserve">Ремонт дорожного покрытия </w:t>
            </w:r>
            <w:r w:rsidRPr="0034138B">
              <w:rPr>
                <w:sz w:val="28"/>
                <w:szCs w:val="28"/>
              </w:rPr>
              <w:lastRenderedPageBreak/>
              <w:t>(асфальтное покрытие)</w:t>
            </w:r>
          </w:p>
        </w:tc>
        <w:tc>
          <w:tcPr>
            <w:tcW w:w="1630" w:type="pct"/>
            <w:gridSpan w:val="3"/>
            <w:vAlign w:val="center"/>
          </w:tcPr>
          <w:p w:rsidR="00843C0D" w:rsidRPr="0034138B" w:rsidRDefault="00843C0D" w:rsidP="0056053A">
            <w:pPr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lastRenderedPageBreak/>
              <w:t>ул. 60 лет ВЛКСМ (от ул. Мира до ул. Победа)</w:t>
            </w:r>
          </w:p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75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88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2,8</w:t>
            </w:r>
          </w:p>
        </w:tc>
        <w:tc>
          <w:tcPr>
            <w:tcW w:w="592" w:type="pct"/>
            <w:gridSpan w:val="5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750"/>
        </w:trPr>
        <w:tc>
          <w:tcPr>
            <w:tcW w:w="1125" w:type="pct"/>
            <w:vMerge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 xml:space="preserve">ул. Зеленая (от ул. Ангарская до ул. Пархоменко) </w:t>
            </w:r>
          </w:p>
        </w:tc>
        <w:tc>
          <w:tcPr>
            <w:tcW w:w="575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88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12,8</w:t>
            </w:r>
          </w:p>
        </w:tc>
        <w:tc>
          <w:tcPr>
            <w:tcW w:w="592" w:type="pct"/>
            <w:gridSpan w:val="5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600"/>
        </w:trPr>
        <w:tc>
          <w:tcPr>
            <w:tcW w:w="1125" w:type="pct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lastRenderedPageBreak/>
              <w:t xml:space="preserve">Восстановление грунтовых дорог (отсыпка щебнем) </w:t>
            </w:r>
          </w:p>
        </w:tc>
        <w:tc>
          <w:tcPr>
            <w:tcW w:w="1630" w:type="pct"/>
            <w:gridSpan w:val="3"/>
            <w:vAlign w:val="center"/>
          </w:tcPr>
          <w:p w:rsidR="00843C0D" w:rsidRPr="0034138B" w:rsidRDefault="00843C0D" w:rsidP="0019198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 xml:space="preserve">ул.Проломная </w:t>
            </w:r>
          </w:p>
          <w:p w:rsidR="00843C0D" w:rsidRPr="0034138B" w:rsidRDefault="00843C0D" w:rsidP="0019198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(от ул.Ленина до конца)</w:t>
            </w:r>
          </w:p>
        </w:tc>
        <w:tc>
          <w:tcPr>
            <w:tcW w:w="575" w:type="pct"/>
            <w:gridSpan w:val="3"/>
            <w:vAlign w:val="center"/>
          </w:tcPr>
          <w:p w:rsidR="00843C0D" w:rsidRPr="0034138B" w:rsidRDefault="00843C0D" w:rsidP="0019198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88" w:type="pct"/>
            <w:gridSpan w:val="3"/>
            <w:vAlign w:val="center"/>
          </w:tcPr>
          <w:p w:rsidR="00843C0D" w:rsidRPr="0034138B" w:rsidRDefault="00843C0D" w:rsidP="0019198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4138B">
              <w:rPr>
                <w:color w:val="000000"/>
                <w:sz w:val="28"/>
                <w:szCs w:val="28"/>
              </w:rPr>
              <w:t>0,21</w:t>
            </w:r>
          </w:p>
        </w:tc>
        <w:tc>
          <w:tcPr>
            <w:tcW w:w="592" w:type="pct"/>
            <w:gridSpan w:val="5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330"/>
        </w:trPr>
        <w:tc>
          <w:tcPr>
            <w:tcW w:w="1125" w:type="pct"/>
            <w:vMerge w:val="restart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Строительство тротуаров с твердым покрытием (брусчатка)</w:t>
            </w:r>
          </w:p>
        </w:tc>
        <w:tc>
          <w:tcPr>
            <w:tcW w:w="1630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 xml:space="preserve"> ул. Дзержинского</w:t>
            </w:r>
          </w:p>
        </w:tc>
        <w:tc>
          <w:tcPr>
            <w:tcW w:w="575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88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592" w:type="pct"/>
            <w:gridSpan w:val="5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420"/>
        </w:trPr>
        <w:tc>
          <w:tcPr>
            <w:tcW w:w="1125" w:type="pct"/>
            <w:vMerge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 Котовская</w:t>
            </w:r>
          </w:p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575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88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0,66</w:t>
            </w:r>
          </w:p>
        </w:tc>
        <w:tc>
          <w:tcPr>
            <w:tcW w:w="592" w:type="pct"/>
            <w:gridSpan w:val="5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375"/>
        </w:trPr>
        <w:tc>
          <w:tcPr>
            <w:tcW w:w="1125" w:type="pct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Реконструкция тротуаров с твердым покрытием (асфальт)</w:t>
            </w:r>
          </w:p>
        </w:tc>
        <w:tc>
          <w:tcPr>
            <w:tcW w:w="1630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 xml:space="preserve">ул.Мира </w:t>
            </w:r>
            <w:proofErr w:type="spellStart"/>
            <w:r w:rsidRPr="0034138B">
              <w:rPr>
                <w:sz w:val="28"/>
                <w:szCs w:val="28"/>
              </w:rPr>
              <w:t>нечёт.стор</w:t>
            </w:r>
            <w:proofErr w:type="spellEnd"/>
            <w:r w:rsidRPr="0034138B">
              <w:rPr>
                <w:sz w:val="28"/>
                <w:szCs w:val="28"/>
              </w:rPr>
              <w:t>. ( от ул.60 лет ВЛКСМ до ул.Разина)</w:t>
            </w:r>
          </w:p>
        </w:tc>
        <w:tc>
          <w:tcPr>
            <w:tcW w:w="575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88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592" w:type="pct"/>
            <w:gridSpan w:val="5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F86DD0">
        <w:trPr>
          <w:trHeight w:val="240"/>
        </w:trPr>
        <w:tc>
          <w:tcPr>
            <w:tcW w:w="5000" w:type="pct"/>
            <w:gridSpan w:val="19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4138B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843C0D" w:rsidRPr="0034138B" w:rsidTr="0034138B">
        <w:trPr>
          <w:trHeight w:val="750"/>
        </w:trPr>
        <w:tc>
          <w:tcPr>
            <w:tcW w:w="1125" w:type="pct"/>
            <w:vMerge w:val="restart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Ремонт дорожного покрытия (асфальтное покрытие)</w:t>
            </w: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 xml:space="preserve">от ул. Мира до ул. Победы (в районе </w:t>
            </w:r>
            <w:proofErr w:type="spellStart"/>
            <w:r w:rsidRPr="0034138B">
              <w:rPr>
                <w:sz w:val="28"/>
                <w:szCs w:val="28"/>
              </w:rPr>
              <w:t>д</w:t>
            </w:r>
            <w:proofErr w:type="spellEnd"/>
            <w:r w:rsidRPr="0034138B">
              <w:rPr>
                <w:sz w:val="28"/>
                <w:szCs w:val="28"/>
              </w:rPr>
              <w:t>/сада №10)</w:t>
            </w:r>
          </w:p>
          <w:p w:rsidR="00843C0D" w:rsidRPr="0034138B" w:rsidRDefault="00843C0D" w:rsidP="0056053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4138B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522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810"/>
        </w:trPr>
        <w:tc>
          <w:tcPr>
            <w:tcW w:w="1125" w:type="pct"/>
            <w:vMerge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 Кирова</w:t>
            </w:r>
          </w:p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4138B">
              <w:rPr>
                <w:color w:val="000000"/>
                <w:sz w:val="28"/>
                <w:szCs w:val="28"/>
              </w:rPr>
              <w:t>2,24</w:t>
            </w:r>
          </w:p>
        </w:tc>
        <w:tc>
          <w:tcPr>
            <w:tcW w:w="522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750"/>
        </w:trPr>
        <w:tc>
          <w:tcPr>
            <w:tcW w:w="1125" w:type="pct"/>
            <w:vMerge w:val="restart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 xml:space="preserve">Восстановление грунтовых дорог (отсыпка щебнем) </w:t>
            </w: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highlight w:val="yellow"/>
              </w:rPr>
            </w:pPr>
            <w:r w:rsidRPr="0034138B">
              <w:rPr>
                <w:sz w:val="28"/>
                <w:szCs w:val="28"/>
              </w:rPr>
              <w:t>ул.Луговая (от ул. Калинина)</w:t>
            </w: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0,32</w:t>
            </w:r>
          </w:p>
        </w:tc>
        <w:tc>
          <w:tcPr>
            <w:tcW w:w="522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975"/>
        </w:trPr>
        <w:tc>
          <w:tcPr>
            <w:tcW w:w="1125" w:type="pct"/>
            <w:vMerge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ул.Гайдара</w:t>
            </w:r>
          </w:p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 xml:space="preserve"> (от ул.Строительная</w:t>
            </w:r>
            <w:r w:rsidRPr="0034138B">
              <w:rPr>
                <w:sz w:val="28"/>
                <w:szCs w:val="28"/>
              </w:rPr>
              <w:br/>
              <w:t xml:space="preserve"> до ул.Разина)</w:t>
            </w: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0,18</w:t>
            </w:r>
          </w:p>
        </w:tc>
        <w:tc>
          <w:tcPr>
            <w:tcW w:w="522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1065"/>
        </w:trPr>
        <w:tc>
          <w:tcPr>
            <w:tcW w:w="1125" w:type="pct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Ремонт тротуара с твердым покрытием (брусчатка)</w:t>
            </w: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 xml:space="preserve">ул.Мира </w:t>
            </w:r>
            <w:proofErr w:type="spellStart"/>
            <w:r w:rsidRPr="0034138B">
              <w:rPr>
                <w:sz w:val="28"/>
                <w:szCs w:val="28"/>
              </w:rPr>
              <w:t>чёт.стор</w:t>
            </w:r>
            <w:proofErr w:type="spellEnd"/>
            <w:r w:rsidRPr="0034138B">
              <w:rPr>
                <w:sz w:val="28"/>
                <w:szCs w:val="28"/>
              </w:rPr>
              <w:t>. ( от "ДК" до ул. Чапаева)</w:t>
            </w: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4138B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522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645"/>
        </w:trPr>
        <w:tc>
          <w:tcPr>
            <w:tcW w:w="1125" w:type="pct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 xml:space="preserve">Строительство тротуара с твердым </w:t>
            </w:r>
            <w:r w:rsidRPr="0034138B">
              <w:rPr>
                <w:sz w:val="28"/>
                <w:szCs w:val="28"/>
              </w:rPr>
              <w:lastRenderedPageBreak/>
              <w:t>покрытием (брусчатка)</w:t>
            </w: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lastRenderedPageBreak/>
              <w:t>Ул. Мира (от ул. Чапаева до ул. Разина)</w:t>
            </w: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4138B">
              <w:rPr>
                <w:color w:val="000000"/>
                <w:sz w:val="28"/>
                <w:szCs w:val="28"/>
              </w:rPr>
              <w:t xml:space="preserve">1,4 </w:t>
            </w:r>
          </w:p>
        </w:tc>
        <w:tc>
          <w:tcPr>
            <w:tcW w:w="522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390"/>
        </w:trPr>
        <w:tc>
          <w:tcPr>
            <w:tcW w:w="1125" w:type="pct"/>
            <w:vMerge w:val="restart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lastRenderedPageBreak/>
              <w:t>Реконструкция тротуаров с твердым покрытием</w:t>
            </w: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 Мира (от ул.Разина до ул.Котовская)</w:t>
            </w: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522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435"/>
        </w:trPr>
        <w:tc>
          <w:tcPr>
            <w:tcW w:w="1125" w:type="pct"/>
            <w:vMerge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ул.Мира (от ул. Котовская до ул.Матросова)</w:t>
            </w: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 xml:space="preserve">1,6 </w:t>
            </w:r>
          </w:p>
        </w:tc>
        <w:tc>
          <w:tcPr>
            <w:tcW w:w="522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F86DD0">
        <w:trPr>
          <w:trHeight w:val="405"/>
        </w:trPr>
        <w:tc>
          <w:tcPr>
            <w:tcW w:w="5000" w:type="pct"/>
            <w:gridSpan w:val="19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4138B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843C0D" w:rsidRPr="0034138B" w:rsidTr="0034138B">
        <w:trPr>
          <w:trHeight w:val="315"/>
        </w:trPr>
        <w:tc>
          <w:tcPr>
            <w:tcW w:w="1125" w:type="pct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Ремонт дорожного покрытия (асфальтное покрытие)</w:t>
            </w: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highlight w:val="yellow"/>
              </w:rPr>
            </w:pPr>
            <w:r w:rsidRPr="0034138B">
              <w:rPr>
                <w:sz w:val="28"/>
                <w:szCs w:val="28"/>
              </w:rPr>
              <w:t>ул. Котовская (от ул. Мира до ул. Калинина)</w:t>
            </w: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72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9,3</w:t>
            </w:r>
          </w:p>
        </w:tc>
        <w:tc>
          <w:tcPr>
            <w:tcW w:w="471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720"/>
        </w:trPr>
        <w:tc>
          <w:tcPr>
            <w:tcW w:w="1125" w:type="pct"/>
            <w:vMerge w:val="restart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 xml:space="preserve">Восстановление грунтовых дорог (отсыпка щебнем) </w:t>
            </w: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ул.Синельникова (от ул. Коммунист. до ул.Дачной)</w:t>
            </w: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72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0,22</w:t>
            </w:r>
          </w:p>
        </w:tc>
        <w:tc>
          <w:tcPr>
            <w:tcW w:w="471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780"/>
        </w:trPr>
        <w:tc>
          <w:tcPr>
            <w:tcW w:w="1125" w:type="pct"/>
            <w:vMerge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пер. Сенной (от ул. Заречная до ул. Садовой)</w:t>
            </w: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72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4138B">
              <w:rPr>
                <w:color w:val="000000"/>
                <w:sz w:val="28"/>
                <w:szCs w:val="28"/>
              </w:rPr>
              <w:t>0,23</w:t>
            </w:r>
          </w:p>
        </w:tc>
        <w:tc>
          <w:tcPr>
            <w:tcW w:w="471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195"/>
        </w:trPr>
        <w:tc>
          <w:tcPr>
            <w:tcW w:w="1125" w:type="pct"/>
            <w:vMerge w:val="restart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Строительство тротуаров с твердым покрытием (брусчатка)</w:t>
            </w:r>
          </w:p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ул.Мира (от ул.Матросова до ЗАО "Гарантия")</w:t>
            </w: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72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471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1080"/>
        </w:trPr>
        <w:tc>
          <w:tcPr>
            <w:tcW w:w="1125" w:type="pct"/>
            <w:vMerge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ул.Ленина (от ул.Разина до ул. Котовская)</w:t>
            </w: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72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471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495"/>
        </w:trPr>
        <w:tc>
          <w:tcPr>
            <w:tcW w:w="1125" w:type="pct"/>
            <w:vMerge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ул.Ленина (от пер.Октябрьский до ул. Степной)</w:t>
            </w: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72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471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465"/>
        </w:trPr>
        <w:tc>
          <w:tcPr>
            <w:tcW w:w="1125" w:type="pct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Реконструкция тротуаров с твердым покрытием (асфальт)</w:t>
            </w: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ул.Ленина (от пер.Октябрьский до универмага)</w:t>
            </w: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72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471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F86DD0">
        <w:trPr>
          <w:trHeight w:val="315"/>
        </w:trPr>
        <w:tc>
          <w:tcPr>
            <w:tcW w:w="5000" w:type="pct"/>
            <w:gridSpan w:val="19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4138B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843C0D" w:rsidRPr="0034138B" w:rsidTr="0034138B">
        <w:trPr>
          <w:trHeight w:val="375"/>
        </w:trPr>
        <w:tc>
          <w:tcPr>
            <w:tcW w:w="1125" w:type="pct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lastRenderedPageBreak/>
              <w:t>Ремонт дорожного покрытия (асфальтное покрытие)</w:t>
            </w: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 xml:space="preserve">ул. Тополиная (от ул. Чапаева до пер. тверской) </w:t>
            </w:r>
          </w:p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4138B">
              <w:rPr>
                <w:color w:val="000000"/>
                <w:sz w:val="28"/>
                <w:szCs w:val="28"/>
              </w:rPr>
              <w:t>6,3</w:t>
            </w:r>
          </w:p>
        </w:tc>
        <w:tc>
          <w:tcPr>
            <w:tcW w:w="522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615"/>
        </w:trPr>
        <w:tc>
          <w:tcPr>
            <w:tcW w:w="1125" w:type="pct"/>
            <w:vMerge w:val="restart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 xml:space="preserve">Восстановление грунтовых дорог (отсыпка щебнем) </w:t>
            </w: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 Гагарина (от ул. Островского до ул. Ким)</w:t>
            </w:r>
          </w:p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4138B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522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915"/>
        </w:trPr>
        <w:tc>
          <w:tcPr>
            <w:tcW w:w="1125" w:type="pct"/>
            <w:vMerge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 Островского (от ул. Терешковой)</w:t>
            </w: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4138B">
              <w:rPr>
                <w:color w:val="000000"/>
                <w:sz w:val="28"/>
                <w:szCs w:val="28"/>
              </w:rPr>
              <w:t>0,16</w:t>
            </w:r>
          </w:p>
        </w:tc>
        <w:tc>
          <w:tcPr>
            <w:tcW w:w="522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874"/>
        </w:trPr>
        <w:tc>
          <w:tcPr>
            <w:tcW w:w="1125" w:type="pct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Реконструкция тротуаров с твердым покрытием (асфальт)</w:t>
            </w:r>
          </w:p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 Некрицухина</w:t>
            </w:r>
          </w:p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4138B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522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1485"/>
        </w:trPr>
        <w:tc>
          <w:tcPr>
            <w:tcW w:w="1125" w:type="pct"/>
            <w:vMerge w:val="restart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Строительство тротуаров с твердым покрытием (брусчатка)</w:t>
            </w:r>
          </w:p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пер.Октябрьский (от ул.Коммунистическая до ул. Октябрьской)</w:t>
            </w: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4138B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522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1050"/>
        </w:trPr>
        <w:tc>
          <w:tcPr>
            <w:tcW w:w="1125" w:type="pct"/>
            <w:vMerge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 xml:space="preserve">ул. Мира (от ул. 60 лет ВЛКСМ до ж/д. 191 </w:t>
            </w:r>
            <w:proofErr w:type="spellStart"/>
            <w:r w:rsidRPr="0034138B">
              <w:rPr>
                <w:sz w:val="28"/>
                <w:szCs w:val="28"/>
              </w:rPr>
              <w:t>включ</w:t>
            </w:r>
            <w:proofErr w:type="spellEnd"/>
            <w:r w:rsidRPr="0034138B">
              <w:rPr>
                <w:sz w:val="28"/>
                <w:szCs w:val="28"/>
              </w:rPr>
              <w:t>.)</w:t>
            </w: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522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120"/>
        </w:trPr>
        <w:tc>
          <w:tcPr>
            <w:tcW w:w="1125" w:type="pct"/>
            <w:vMerge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 60 лет ВЛКСМ</w:t>
            </w: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522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F86DD0">
        <w:trPr>
          <w:trHeight w:val="375"/>
        </w:trPr>
        <w:tc>
          <w:tcPr>
            <w:tcW w:w="5000" w:type="pct"/>
            <w:gridSpan w:val="19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4138B">
              <w:rPr>
                <w:sz w:val="28"/>
                <w:szCs w:val="28"/>
              </w:rPr>
              <w:t>2027</w:t>
            </w:r>
          </w:p>
        </w:tc>
      </w:tr>
      <w:tr w:rsidR="00843C0D" w:rsidRPr="0034138B" w:rsidTr="0034138B">
        <w:trPr>
          <w:trHeight w:val="375"/>
        </w:trPr>
        <w:tc>
          <w:tcPr>
            <w:tcW w:w="1125" w:type="pct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Ремонт дорожного покрытия (асфальтное покрытие)</w:t>
            </w: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rPr>
                <w:sz w:val="28"/>
                <w:szCs w:val="28"/>
                <w:highlight w:val="yellow"/>
              </w:rPr>
            </w:pPr>
            <w:r w:rsidRPr="0034138B">
              <w:rPr>
                <w:sz w:val="28"/>
                <w:szCs w:val="28"/>
              </w:rPr>
              <w:t>ул. Дзержинского</w:t>
            </w: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6,5</w:t>
            </w:r>
          </w:p>
        </w:tc>
        <w:tc>
          <w:tcPr>
            <w:tcW w:w="522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555"/>
        </w:trPr>
        <w:tc>
          <w:tcPr>
            <w:tcW w:w="1125" w:type="pct"/>
            <w:vMerge w:val="restart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 xml:space="preserve">Восстановление грунтовых дорог (отсыпка </w:t>
            </w:r>
            <w:r w:rsidRPr="0034138B">
              <w:rPr>
                <w:sz w:val="28"/>
                <w:szCs w:val="28"/>
              </w:rPr>
              <w:lastRenderedPageBreak/>
              <w:t xml:space="preserve">щебнем) </w:t>
            </w: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lastRenderedPageBreak/>
              <w:t xml:space="preserve"> ул. Новая (от ул. Лесной)</w:t>
            </w:r>
          </w:p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4138B">
              <w:rPr>
                <w:color w:val="000000"/>
                <w:sz w:val="28"/>
                <w:szCs w:val="28"/>
              </w:rPr>
              <w:t>0,09</w:t>
            </w:r>
          </w:p>
        </w:tc>
        <w:tc>
          <w:tcPr>
            <w:tcW w:w="522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540"/>
        </w:trPr>
        <w:tc>
          <w:tcPr>
            <w:tcW w:w="1125" w:type="pct"/>
            <w:vMerge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 Овражная (от ул. Калинина)</w:t>
            </w: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522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255"/>
        </w:trPr>
        <w:tc>
          <w:tcPr>
            <w:tcW w:w="1125" w:type="pct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lastRenderedPageBreak/>
              <w:t>Строительство тротуаров с твердым покрытием (брусчатка)</w:t>
            </w: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 Пушкина</w:t>
            </w: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522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345"/>
        </w:trPr>
        <w:tc>
          <w:tcPr>
            <w:tcW w:w="1125" w:type="pct"/>
            <w:vMerge w:val="restart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Реконструкция тротуаров с твердым покрытием (асфальт)</w:t>
            </w: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 xml:space="preserve">ул. Разина </w:t>
            </w:r>
            <w:proofErr w:type="spellStart"/>
            <w:r w:rsidRPr="0034138B">
              <w:rPr>
                <w:sz w:val="28"/>
                <w:szCs w:val="28"/>
              </w:rPr>
              <w:t>чёт.сторона</w:t>
            </w:r>
            <w:proofErr w:type="spellEnd"/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522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270"/>
        </w:trPr>
        <w:tc>
          <w:tcPr>
            <w:tcW w:w="1125" w:type="pct"/>
            <w:vMerge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 xml:space="preserve">ул. Разина </w:t>
            </w:r>
            <w:proofErr w:type="spellStart"/>
            <w:r w:rsidRPr="0034138B">
              <w:rPr>
                <w:sz w:val="28"/>
                <w:szCs w:val="28"/>
              </w:rPr>
              <w:t>нечёт.сторона</w:t>
            </w:r>
            <w:proofErr w:type="spellEnd"/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522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450"/>
        </w:trPr>
        <w:tc>
          <w:tcPr>
            <w:tcW w:w="1125" w:type="pct"/>
            <w:vMerge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ул.Коммунистическая</w:t>
            </w: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0,55</w:t>
            </w:r>
          </w:p>
        </w:tc>
        <w:tc>
          <w:tcPr>
            <w:tcW w:w="522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F86DD0">
        <w:trPr>
          <w:trHeight w:val="240"/>
        </w:trPr>
        <w:tc>
          <w:tcPr>
            <w:tcW w:w="5000" w:type="pct"/>
            <w:gridSpan w:val="19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4138B">
              <w:rPr>
                <w:sz w:val="28"/>
                <w:szCs w:val="28"/>
              </w:rPr>
              <w:t>2028</w:t>
            </w:r>
          </w:p>
        </w:tc>
      </w:tr>
      <w:tr w:rsidR="00843C0D" w:rsidRPr="0034138B" w:rsidTr="0034138B">
        <w:trPr>
          <w:trHeight w:val="240"/>
        </w:trPr>
        <w:tc>
          <w:tcPr>
            <w:tcW w:w="1125" w:type="pct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Ремонт дорожного покрытия (асфальтное покрытие)</w:t>
            </w: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highlight w:val="yellow"/>
              </w:rPr>
            </w:pPr>
            <w:r w:rsidRPr="0034138B">
              <w:rPr>
                <w:sz w:val="28"/>
                <w:szCs w:val="28"/>
              </w:rPr>
              <w:t>ул. Разина (от ул. Мира до ул. Коммунистическая)</w:t>
            </w: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4138B">
              <w:rPr>
                <w:color w:val="000000"/>
                <w:sz w:val="28"/>
                <w:szCs w:val="28"/>
              </w:rPr>
              <w:t>3,65</w:t>
            </w:r>
          </w:p>
        </w:tc>
        <w:tc>
          <w:tcPr>
            <w:tcW w:w="522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870"/>
        </w:trPr>
        <w:tc>
          <w:tcPr>
            <w:tcW w:w="1125" w:type="pct"/>
            <w:vMerge w:val="restart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 xml:space="preserve">Восстановление грунтовых дорог (отсыпка щебнем) </w:t>
            </w:r>
          </w:p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 Северная</w:t>
            </w:r>
          </w:p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0,26</w:t>
            </w:r>
          </w:p>
        </w:tc>
        <w:tc>
          <w:tcPr>
            <w:tcW w:w="522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1395"/>
        </w:trPr>
        <w:tc>
          <w:tcPr>
            <w:tcW w:w="1125" w:type="pct"/>
            <w:vMerge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 Коммунистическая (от ул. Народной до ул. Чернышевского)</w:t>
            </w:r>
          </w:p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0,07</w:t>
            </w:r>
          </w:p>
        </w:tc>
        <w:tc>
          <w:tcPr>
            <w:tcW w:w="522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345"/>
        </w:trPr>
        <w:tc>
          <w:tcPr>
            <w:tcW w:w="1125" w:type="pct"/>
            <w:vMerge w:val="restart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Реконструкция тротуаров с твердым покрытием (асфальт)</w:t>
            </w: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ул.Нефтяников (от котельной до РОВД)</w:t>
            </w: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522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435"/>
        </w:trPr>
        <w:tc>
          <w:tcPr>
            <w:tcW w:w="1125" w:type="pct"/>
            <w:vMerge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 xml:space="preserve">ул. Нефтяников                             (от ул.Свердлова до </w:t>
            </w:r>
            <w:proofErr w:type="spellStart"/>
            <w:r w:rsidRPr="0034138B">
              <w:rPr>
                <w:sz w:val="28"/>
                <w:szCs w:val="28"/>
              </w:rPr>
              <w:t>котел.УТТ</w:t>
            </w:r>
            <w:proofErr w:type="spellEnd"/>
            <w:r w:rsidRPr="0034138B">
              <w:rPr>
                <w:sz w:val="28"/>
                <w:szCs w:val="28"/>
              </w:rPr>
              <w:t>)</w:t>
            </w: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0,36</w:t>
            </w:r>
          </w:p>
        </w:tc>
        <w:tc>
          <w:tcPr>
            <w:tcW w:w="522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1185"/>
        </w:trPr>
        <w:tc>
          <w:tcPr>
            <w:tcW w:w="1125" w:type="pct"/>
            <w:vMerge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ул.Чапаева (от ул.Мира до моста)</w:t>
            </w: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0,13</w:t>
            </w:r>
          </w:p>
        </w:tc>
        <w:tc>
          <w:tcPr>
            <w:tcW w:w="522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405"/>
        </w:trPr>
        <w:tc>
          <w:tcPr>
            <w:tcW w:w="1125" w:type="pct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lastRenderedPageBreak/>
              <w:t>Строительство тротуаров с твердым покрытием (брусчатка)</w:t>
            </w: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ул.Чапаева (от моста до ул. Тополиной)</w:t>
            </w: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1,35</w:t>
            </w:r>
          </w:p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2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F86DD0">
        <w:trPr>
          <w:trHeight w:val="182"/>
        </w:trPr>
        <w:tc>
          <w:tcPr>
            <w:tcW w:w="5000" w:type="pct"/>
            <w:gridSpan w:val="19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4138B">
              <w:rPr>
                <w:sz w:val="28"/>
                <w:szCs w:val="28"/>
              </w:rPr>
              <w:t>2029</w:t>
            </w:r>
          </w:p>
        </w:tc>
      </w:tr>
      <w:tr w:rsidR="00843C0D" w:rsidRPr="0034138B" w:rsidTr="0034138B">
        <w:trPr>
          <w:trHeight w:val="750"/>
        </w:trPr>
        <w:tc>
          <w:tcPr>
            <w:tcW w:w="1125" w:type="pct"/>
            <w:vMerge w:val="restart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Ремонт дорожного покрытия (асфальтное покрытие)</w:t>
            </w: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 xml:space="preserve">Ул. Ленина (от ул. Мира до ул. Степная) </w:t>
            </w:r>
          </w:p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19,63</w:t>
            </w:r>
          </w:p>
        </w:tc>
        <w:tc>
          <w:tcPr>
            <w:tcW w:w="471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780"/>
        </w:trPr>
        <w:tc>
          <w:tcPr>
            <w:tcW w:w="1125" w:type="pct"/>
            <w:vMerge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 Кооперативная (от ул. Котовская до ул. Ленина)</w:t>
            </w: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4138B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471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915"/>
        </w:trPr>
        <w:tc>
          <w:tcPr>
            <w:tcW w:w="1125" w:type="pct"/>
            <w:vMerge w:val="restart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 xml:space="preserve">Восстановление грунтовых дорог (отсыпка щебнем) </w:t>
            </w: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 Пионерская</w:t>
            </w:r>
          </w:p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4138B"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471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279"/>
        </w:trPr>
        <w:tc>
          <w:tcPr>
            <w:tcW w:w="1125" w:type="pct"/>
            <w:vMerge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 Украинская</w:t>
            </w: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0,63</w:t>
            </w:r>
          </w:p>
        </w:tc>
        <w:tc>
          <w:tcPr>
            <w:tcW w:w="471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375"/>
        </w:trPr>
        <w:tc>
          <w:tcPr>
            <w:tcW w:w="1125" w:type="pct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Строительство тротуаров с твердым покрытием (брусчатка)</w:t>
            </w: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ул.Зелёная (от СШ № 4 до ул. Мичурина)</w:t>
            </w: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0,68</w:t>
            </w:r>
          </w:p>
        </w:tc>
        <w:tc>
          <w:tcPr>
            <w:tcW w:w="471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570"/>
        </w:trPr>
        <w:tc>
          <w:tcPr>
            <w:tcW w:w="1125" w:type="pct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Реконструкция тротуаров с твердым покрытием (асфальт)</w:t>
            </w: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 Мира (от ул. Ангарская до ул. Зелёная)</w:t>
            </w: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4138B">
              <w:rPr>
                <w:color w:val="000000"/>
                <w:sz w:val="28"/>
                <w:szCs w:val="28"/>
              </w:rPr>
              <w:t>0,58</w:t>
            </w:r>
          </w:p>
        </w:tc>
        <w:tc>
          <w:tcPr>
            <w:tcW w:w="471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F86DD0">
        <w:trPr>
          <w:trHeight w:val="450"/>
        </w:trPr>
        <w:tc>
          <w:tcPr>
            <w:tcW w:w="5000" w:type="pct"/>
            <w:gridSpan w:val="19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4138B">
              <w:rPr>
                <w:sz w:val="28"/>
                <w:szCs w:val="28"/>
              </w:rPr>
              <w:t>2030</w:t>
            </w:r>
          </w:p>
        </w:tc>
      </w:tr>
      <w:tr w:rsidR="00843C0D" w:rsidRPr="0034138B" w:rsidTr="0034138B">
        <w:trPr>
          <w:trHeight w:val="165"/>
        </w:trPr>
        <w:tc>
          <w:tcPr>
            <w:tcW w:w="1125" w:type="pct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Ремонт дорожного покрытия (асфальтное покрытие)</w:t>
            </w: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 Чернышевского</w:t>
            </w: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4138B">
              <w:rPr>
                <w:color w:val="000000"/>
                <w:sz w:val="28"/>
                <w:szCs w:val="28"/>
              </w:rPr>
              <w:t>3,64</w:t>
            </w:r>
          </w:p>
        </w:tc>
        <w:tc>
          <w:tcPr>
            <w:tcW w:w="522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975"/>
        </w:trPr>
        <w:tc>
          <w:tcPr>
            <w:tcW w:w="1125" w:type="pct"/>
            <w:vMerge w:val="restart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 xml:space="preserve">Восстановление грунтовых дорог (отсыпка </w:t>
            </w:r>
            <w:r w:rsidRPr="0034138B">
              <w:rPr>
                <w:sz w:val="28"/>
                <w:szCs w:val="28"/>
              </w:rPr>
              <w:lastRenderedPageBreak/>
              <w:t xml:space="preserve">щебнем) </w:t>
            </w: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lastRenderedPageBreak/>
              <w:t>ул. Южная</w:t>
            </w:r>
          </w:p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0,15</w:t>
            </w:r>
          </w:p>
        </w:tc>
        <w:tc>
          <w:tcPr>
            <w:tcW w:w="522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43C0D" w:rsidRPr="0034138B" w:rsidTr="0034138B">
        <w:trPr>
          <w:trHeight w:val="585"/>
        </w:trPr>
        <w:tc>
          <w:tcPr>
            <w:tcW w:w="1125" w:type="pct"/>
            <w:vMerge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4138B">
              <w:rPr>
                <w:sz w:val="28"/>
                <w:szCs w:val="28"/>
              </w:rPr>
              <w:t>ул. Колхозная</w:t>
            </w:r>
          </w:p>
        </w:tc>
        <w:tc>
          <w:tcPr>
            <w:tcW w:w="506" w:type="pct"/>
            <w:gridSpan w:val="3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4138B">
              <w:rPr>
                <w:color w:val="000000"/>
                <w:sz w:val="28"/>
                <w:szCs w:val="28"/>
              </w:rPr>
              <w:t>0,18</w:t>
            </w:r>
          </w:p>
        </w:tc>
        <w:tc>
          <w:tcPr>
            <w:tcW w:w="522" w:type="pct"/>
            <w:gridSpan w:val="4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843C0D" w:rsidRPr="0034138B" w:rsidRDefault="00843C0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843C0D" w:rsidRPr="001044E0" w:rsidRDefault="00843C0D" w:rsidP="00F86DD0">
      <w:pPr>
        <w:jc w:val="right"/>
      </w:pPr>
    </w:p>
    <w:p w:rsidR="00843C0D" w:rsidRDefault="00843C0D" w:rsidP="000A4781">
      <w:pPr>
        <w:ind w:firstLine="720"/>
        <w:jc w:val="both"/>
        <w:rPr>
          <w:sz w:val="28"/>
          <w:szCs w:val="28"/>
        </w:rPr>
      </w:pPr>
      <w:r w:rsidRPr="00FB247C"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Объемы финансирования подлежат уточнению при формировании бюджета на соответствующий год.</w:t>
      </w:r>
    </w:p>
    <w:p w:rsidR="00843C0D" w:rsidRPr="001769CD" w:rsidRDefault="00843C0D" w:rsidP="00F73C9F">
      <w:pPr>
        <w:tabs>
          <w:tab w:val="left" w:pos="600"/>
        </w:tabs>
        <w:ind w:firstLine="709"/>
        <w:jc w:val="both"/>
        <w:rPr>
          <w:sz w:val="28"/>
          <w:szCs w:val="28"/>
        </w:rPr>
      </w:pPr>
      <w:r w:rsidRPr="001769CD">
        <w:rPr>
          <w:sz w:val="28"/>
          <w:szCs w:val="28"/>
        </w:rPr>
        <w:t>Обоснование затрат по мероприятиям программы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97"/>
        <w:gridCol w:w="2421"/>
        <w:gridCol w:w="4843"/>
      </w:tblGrid>
      <w:tr w:rsidR="00843C0D" w:rsidRPr="001769CD" w:rsidTr="00BF3EFE">
        <w:trPr>
          <w:trHeight w:val="210"/>
        </w:trPr>
        <w:tc>
          <w:tcPr>
            <w:tcW w:w="2197" w:type="dxa"/>
            <w:vMerge w:val="restart"/>
          </w:tcPr>
          <w:p w:rsidR="00843C0D" w:rsidRPr="001769CD" w:rsidRDefault="00843C0D" w:rsidP="00BF3EFE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lang w:eastAsia="en-US"/>
              </w:rPr>
            </w:pPr>
            <w:r w:rsidRPr="001769CD">
              <w:rPr>
                <w:bCs/>
                <w:lang w:eastAsia="en-US"/>
              </w:rPr>
              <w:t xml:space="preserve">Источник </w:t>
            </w:r>
          </w:p>
        </w:tc>
        <w:tc>
          <w:tcPr>
            <w:tcW w:w="2421" w:type="dxa"/>
            <w:vMerge w:val="restart"/>
          </w:tcPr>
          <w:p w:rsidR="00843C0D" w:rsidRPr="001769CD" w:rsidRDefault="00843C0D" w:rsidP="00BF3EFE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lang w:eastAsia="en-US"/>
              </w:rPr>
            </w:pPr>
            <w:r w:rsidRPr="001769CD">
              <w:rPr>
                <w:bCs/>
                <w:lang w:eastAsia="en-US"/>
              </w:rPr>
              <w:t>Всего (тыс.руб.)</w:t>
            </w:r>
          </w:p>
        </w:tc>
        <w:tc>
          <w:tcPr>
            <w:tcW w:w="4843" w:type="dxa"/>
            <w:tcBorders>
              <w:bottom w:val="single" w:sz="4" w:space="0" w:color="auto"/>
            </w:tcBorders>
          </w:tcPr>
          <w:p w:rsidR="00843C0D" w:rsidRPr="001769CD" w:rsidRDefault="00843C0D" w:rsidP="00BF3EFE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lang w:eastAsia="en-US"/>
              </w:rPr>
            </w:pPr>
            <w:r w:rsidRPr="001769CD">
              <w:rPr>
                <w:bCs/>
                <w:lang w:eastAsia="en-US"/>
              </w:rPr>
              <w:t xml:space="preserve">Срок исполнения </w:t>
            </w:r>
          </w:p>
        </w:tc>
      </w:tr>
      <w:tr w:rsidR="00843C0D" w:rsidRPr="001769CD" w:rsidTr="00BF3EFE">
        <w:trPr>
          <w:trHeight w:val="245"/>
        </w:trPr>
        <w:tc>
          <w:tcPr>
            <w:tcW w:w="0" w:type="auto"/>
            <w:vMerge/>
            <w:vAlign w:val="center"/>
          </w:tcPr>
          <w:p w:rsidR="00843C0D" w:rsidRPr="001769CD" w:rsidRDefault="00843C0D" w:rsidP="00BF3EFE">
            <w:pPr>
              <w:ind w:firstLine="709"/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43C0D" w:rsidRPr="001769CD" w:rsidRDefault="00843C0D" w:rsidP="00BF3EFE">
            <w:pPr>
              <w:ind w:firstLine="709"/>
              <w:rPr>
                <w:bCs/>
                <w:lang w:eastAsia="en-US"/>
              </w:rPr>
            </w:pPr>
          </w:p>
        </w:tc>
        <w:tc>
          <w:tcPr>
            <w:tcW w:w="4843" w:type="dxa"/>
            <w:tcBorders>
              <w:top w:val="single" w:sz="4" w:space="0" w:color="auto"/>
            </w:tcBorders>
          </w:tcPr>
          <w:p w:rsidR="00843C0D" w:rsidRPr="001769CD" w:rsidRDefault="00843C0D" w:rsidP="00BF3EFE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lang w:eastAsia="en-US"/>
              </w:rPr>
            </w:pPr>
          </w:p>
        </w:tc>
      </w:tr>
      <w:tr w:rsidR="00843C0D" w:rsidRPr="001769CD" w:rsidTr="00BF3EFE">
        <w:tc>
          <w:tcPr>
            <w:tcW w:w="2197" w:type="dxa"/>
          </w:tcPr>
          <w:p w:rsidR="00843C0D" w:rsidRPr="001769CD" w:rsidRDefault="00843C0D" w:rsidP="00BF3EF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1769CD">
              <w:rPr>
                <w:bCs/>
                <w:lang w:eastAsia="en-US"/>
              </w:rPr>
              <w:t>Местный  бюджет</w:t>
            </w:r>
          </w:p>
        </w:tc>
        <w:tc>
          <w:tcPr>
            <w:tcW w:w="2421" w:type="dxa"/>
          </w:tcPr>
          <w:p w:rsidR="00843C0D" w:rsidRPr="002E6D89" w:rsidRDefault="00843C0D" w:rsidP="00B738DE">
            <w:pPr>
              <w:autoSpaceDE w:val="0"/>
              <w:autoSpaceDN w:val="0"/>
              <w:adjustRightInd w:val="0"/>
              <w:ind w:firstLine="709"/>
              <w:rPr>
                <w:bCs/>
                <w:lang w:eastAsia="en-US"/>
              </w:rPr>
            </w:pPr>
            <w:r>
              <w:t>37,7</w:t>
            </w:r>
          </w:p>
        </w:tc>
        <w:tc>
          <w:tcPr>
            <w:tcW w:w="4843" w:type="dxa"/>
          </w:tcPr>
          <w:p w:rsidR="00843C0D" w:rsidRPr="001769CD" w:rsidRDefault="00843C0D" w:rsidP="00BF3EFE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lang w:eastAsia="en-US"/>
              </w:rPr>
            </w:pPr>
            <w:r w:rsidRPr="001769CD">
              <w:rPr>
                <w:bCs/>
                <w:lang w:eastAsia="en-US"/>
              </w:rPr>
              <w:t>20</w:t>
            </w:r>
            <w:r>
              <w:rPr>
                <w:bCs/>
                <w:lang w:eastAsia="en-US"/>
              </w:rPr>
              <w:t>19</w:t>
            </w:r>
            <w:r w:rsidRPr="001769CD">
              <w:rPr>
                <w:bCs/>
                <w:lang w:eastAsia="en-US"/>
              </w:rPr>
              <w:t>-202</w:t>
            </w:r>
            <w:r>
              <w:rPr>
                <w:bCs/>
                <w:lang w:eastAsia="en-US"/>
              </w:rPr>
              <w:t>1</w:t>
            </w:r>
          </w:p>
        </w:tc>
      </w:tr>
    </w:tbl>
    <w:p w:rsidR="00843C0D" w:rsidRDefault="00843C0D" w:rsidP="00F73C9F">
      <w:pPr>
        <w:jc w:val="both"/>
        <w:rPr>
          <w:color w:val="FF0000"/>
          <w:sz w:val="28"/>
          <w:szCs w:val="28"/>
        </w:rPr>
      </w:pPr>
    </w:p>
    <w:p w:rsidR="00843C0D" w:rsidRDefault="00843C0D" w:rsidP="00500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подлежит  обнародованию.</w:t>
      </w:r>
    </w:p>
    <w:p w:rsidR="00843C0D" w:rsidRDefault="00843C0D" w:rsidP="00C556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исполнения настоящего постановления оставляю за собой.</w:t>
      </w:r>
    </w:p>
    <w:p w:rsidR="00843C0D" w:rsidRDefault="00843C0D" w:rsidP="00C5563B">
      <w:pPr>
        <w:jc w:val="both"/>
        <w:rPr>
          <w:sz w:val="28"/>
          <w:szCs w:val="28"/>
        </w:rPr>
      </w:pPr>
    </w:p>
    <w:p w:rsidR="00843C0D" w:rsidRDefault="00843C0D" w:rsidP="00C5563B">
      <w:pPr>
        <w:jc w:val="both"/>
        <w:rPr>
          <w:sz w:val="28"/>
          <w:szCs w:val="28"/>
        </w:rPr>
      </w:pPr>
    </w:p>
    <w:p w:rsidR="00843C0D" w:rsidRDefault="00843C0D" w:rsidP="00C5563B">
      <w:pPr>
        <w:jc w:val="both"/>
        <w:rPr>
          <w:sz w:val="28"/>
          <w:szCs w:val="28"/>
        </w:rPr>
      </w:pPr>
    </w:p>
    <w:p w:rsidR="00843C0D" w:rsidRDefault="00843C0D" w:rsidP="00734EE7">
      <w:pPr>
        <w:rPr>
          <w:sz w:val="28"/>
          <w:szCs w:val="28"/>
        </w:rPr>
      </w:pPr>
      <w:r>
        <w:rPr>
          <w:sz w:val="28"/>
          <w:szCs w:val="28"/>
        </w:rPr>
        <w:t>Глава городского</w:t>
      </w:r>
    </w:p>
    <w:p w:rsidR="00843C0D" w:rsidRDefault="00843C0D" w:rsidP="00734EE7">
      <w:pPr>
        <w:rPr>
          <w:color w:val="FF0000"/>
        </w:rPr>
      </w:pPr>
      <w:r>
        <w:rPr>
          <w:sz w:val="28"/>
          <w:szCs w:val="28"/>
        </w:rPr>
        <w:t xml:space="preserve">поселения г. Котово                                                                                 М.Л. Пьянков </w:t>
      </w:r>
    </w:p>
    <w:p w:rsidR="00843C0D" w:rsidRPr="00F86DD0" w:rsidRDefault="00843C0D" w:rsidP="00F86DD0"/>
    <w:p w:rsidR="00843C0D" w:rsidRPr="00F86DD0" w:rsidRDefault="00843C0D" w:rsidP="00F86DD0"/>
    <w:p w:rsidR="00843C0D" w:rsidRPr="00F86DD0" w:rsidRDefault="00843C0D" w:rsidP="00F86DD0"/>
    <w:p w:rsidR="00843C0D" w:rsidRPr="00F86DD0" w:rsidRDefault="00843C0D" w:rsidP="00F86DD0"/>
    <w:p w:rsidR="00843C0D" w:rsidRPr="00F86DD0" w:rsidRDefault="00843C0D" w:rsidP="00F86DD0"/>
    <w:p w:rsidR="00843C0D" w:rsidRPr="00F86DD0" w:rsidRDefault="00843C0D" w:rsidP="00F86DD0"/>
    <w:p w:rsidR="00843C0D" w:rsidRPr="00F86DD0" w:rsidRDefault="00843C0D" w:rsidP="00F86DD0"/>
    <w:p w:rsidR="00843C0D" w:rsidRPr="00F86DD0" w:rsidRDefault="00843C0D" w:rsidP="00F86DD0"/>
    <w:p w:rsidR="00843C0D" w:rsidRPr="00F86DD0" w:rsidRDefault="00843C0D" w:rsidP="00F86DD0"/>
    <w:p w:rsidR="00843C0D" w:rsidRPr="00F86DD0" w:rsidRDefault="00843C0D" w:rsidP="00F86DD0"/>
    <w:p w:rsidR="00843C0D" w:rsidRPr="00F86DD0" w:rsidRDefault="00843C0D" w:rsidP="00F86DD0"/>
    <w:p w:rsidR="00843C0D" w:rsidRPr="00F86DD0" w:rsidRDefault="00843C0D" w:rsidP="00F86DD0"/>
    <w:p w:rsidR="00843C0D" w:rsidRPr="00F86DD0" w:rsidRDefault="00843C0D" w:rsidP="00F86DD0"/>
    <w:p w:rsidR="00843C0D" w:rsidRPr="00F86DD0" w:rsidRDefault="00843C0D" w:rsidP="00F86DD0"/>
    <w:p w:rsidR="00843C0D" w:rsidRPr="00F86DD0" w:rsidRDefault="00843C0D" w:rsidP="00F86DD0"/>
    <w:p w:rsidR="00843C0D" w:rsidRPr="00F86DD0" w:rsidRDefault="00843C0D" w:rsidP="00F86DD0">
      <w:pPr>
        <w:tabs>
          <w:tab w:val="left" w:pos="3510"/>
        </w:tabs>
        <w:sectPr w:rsidR="00843C0D" w:rsidRPr="00F86DD0" w:rsidSect="00915B8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65" w:footer="992" w:gutter="0"/>
          <w:cols w:space="720"/>
          <w:titlePg/>
          <w:docGrid w:linePitch="326"/>
        </w:sectPr>
      </w:pPr>
    </w:p>
    <w:p w:rsidR="00843C0D" w:rsidRDefault="00843C0D" w:rsidP="00F86DD0">
      <w:pPr>
        <w:jc w:val="right"/>
      </w:pPr>
    </w:p>
    <w:sectPr w:rsidR="00843C0D" w:rsidSect="009F05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C0D" w:rsidRDefault="00843C0D" w:rsidP="009F05AE">
      <w:r>
        <w:separator/>
      </w:r>
    </w:p>
  </w:endnote>
  <w:endnote w:type="continuationSeparator" w:id="1">
    <w:p w:rsidR="00843C0D" w:rsidRDefault="00843C0D" w:rsidP="009F0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C0D" w:rsidRDefault="00843C0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C0D" w:rsidRDefault="00843C0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C0D" w:rsidRDefault="00843C0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C0D" w:rsidRDefault="00843C0D" w:rsidP="009F05AE">
      <w:r>
        <w:separator/>
      </w:r>
    </w:p>
  </w:footnote>
  <w:footnote w:type="continuationSeparator" w:id="1">
    <w:p w:rsidR="00843C0D" w:rsidRDefault="00843C0D" w:rsidP="009F0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C0D" w:rsidRDefault="00843C0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C0D" w:rsidRDefault="00D10790">
    <w:pPr>
      <w:pStyle w:val="a8"/>
      <w:jc w:val="center"/>
    </w:pPr>
    <w:fldSimple w:instr=" PAGE   \* MERGEFORMAT ">
      <w:r w:rsidR="00A9403D">
        <w:rPr>
          <w:noProof/>
        </w:rPr>
        <w:t>8</w:t>
      </w:r>
    </w:fldSimple>
  </w:p>
  <w:p w:rsidR="00843C0D" w:rsidRDefault="00843C0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C0D" w:rsidRDefault="00843C0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DF3"/>
    <w:rsid w:val="000100DE"/>
    <w:rsid w:val="000126A1"/>
    <w:rsid w:val="00013792"/>
    <w:rsid w:val="00014A9C"/>
    <w:rsid w:val="000263B5"/>
    <w:rsid w:val="00033259"/>
    <w:rsid w:val="00035527"/>
    <w:rsid w:val="00035E18"/>
    <w:rsid w:val="00036562"/>
    <w:rsid w:val="000405E0"/>
    <w:rsid w:val="00042D93"/>
    <w:rsid w:val="0004395A"/>
    <w:rsid w:val="00046FA0"/>
    <w:rsid w:val="00061091"/>
    <w:rsid w:val="0006204E"/>
    <w:rsid w:val="000628B4"/>
    <w:rsid w:val="00063A5B"/>
    <w:rsid w:val="0007047B"/>
    <w:rsid w:val="000716C0"/>
    <w:rsid w:val="00071D04"/>
    <w:rsid w:val="0007486F"/>
    <w:rsid w:val="000868BB"/>
    <w:rsid w:val="00087F48"/>
    <w:rsid w:val="000A4781"/>
    <w:rsid w:val="000B0085"/>
    <w:rsid w:val="000B2ECE"/>
    <w:rsid w:val="000B4939"/>
    <w:rsid w:val="000B7892"/>
    <w:rsid w:val="000C0022"/>
    <w:rsid w:val="000C6A4E"/>
    <w:rsid w:val="000F3028"/>
    <w:rsid w:val="000F3359"/>
    <w:rsid w:val="000F623E"/>
    <w:rsid w:val="00101628"/>
    <w:rsid w:val="001044E0"/>
    <w:rsid w:val="00111E73"/>
    <w:rsid w:val="00115EE0"/>
    <w:rsid w:val="0012754E"/>
    <w:rsid w:val="00135178"/>
    <w:rsid w:val="001435F9"/>
    <w:rsid w:val="00143E94"/>
    <w:rsid w:val="00146307"/>
    <w:rsid w:val="00157BE0"/>
    <w:rsid w:val="00163E3D"/>
    <w:rsid w:val="001769CD"/>
    <w:rsid w:val="001771C2"/>
    <w:rsid w:val="00191986"/>
    <w:rsid w:val="00192F57"/>
    <w:rsid w:val="00193ABF"/>
    <w:rsid w:val="00196DBD"/>
    <w:rsid w:val="001975BA"/>
    <w:rsid w:val="001B2A83"/>
    <w:rsid w:val="001C0527"/>
    <w:rsid w:val="001D5177"/>
    <w:rsid w:val="001E3500"/>
    <w:rsid w:val="001E749B"/>
    <w:rsid w:val="001F0D2D"/>
    <w:rsid w:val="00203B30"/>
    <w:rsid w:val="002117B5"/>
    <w:rsid w:val="002162EF"/>
    <w:rsid w:val="002205B6"/>
    <w:rsid w:val="002217EE"/>
    <w:rsid w:val="00221C58"/>
    <w:rsid w:val="002247B8"/>
    <w:rsid w:val="00233473"/>
    <w:rsid w:val="00235B5A"/>
    <w:rsid w:val="00240C6F"/>
    <w:rsid w:val="002419D0"/>
    <w:rsid w:val="00256028"/>
    <w:rsid w:val="002578BA"/>
    <w:rsid w:val="00262E37"/>
    <w:rsid w:val="00266C0E"/>
    <w:rsid w:val="00274802"/>
    <w:rsid w:val="00275FA5"/>
    <w:rsid w:val="00277A30"/>
    <w:rsid w:val="0028075D"/>
    <w:rsid w:val="002869CE"/>
    <w:rsid w:val="00286F9F"/>
    <w:rsid w:val="00292921"/>
    <w:rsid w:val="00297DA3"/>
    <w:rsid w:val="002B27E3"/>
    <w:rsid w:val="002B2897"/>
    <w:rsid w:val="002C5E0F"/>
    <w:rsid w:val="002D241B"/>
    <w:rsid w:val="002E3272"/>
    <w:rsid w:val="002E46BF"/>
    <w:rsid w:val="002E4EC4"/>
    <w:rsid w:val="002E5AF7"/>
    <w:rsid w:val="002E6D89"/>
    <w:rsid w:val="002E6FBB"/>
    <w:rsid w:val="002F19E6"/>
    <w:rsid w:val="002F4A1C"/>
    <w:rsid w:val="00302D1C"/>
    <w:rsid w:val="00311B14"/>
    <w:rsid w:val="00312ABB"/>
    <w:rsid w:val="0032121A"/>
    <w:rsid w:val="003306BC"/>
    <w:rsid w:val="00335E75"/>
    <w:rsid w:val="00340391"/>
    <w:rsid w:val="0034138B"/>
    <w:rsid w:val="00345319"/>
    <w:rsid w:val="0036299C"/>
    <w:rsid w:val="00365D70"/>
    <w:rsid w:val="003711A0"/>
    <w:rsid w:val="00386646"/>
    <w:rsid w:val="00387AF2"/>
    <w:rsid w:val="003A0186"/>
    <w:rsid w:val="003A2BFE"/>
    <w:rsid w:val="003A5E87"/>
    <w:rsid w:val="003B3FBC"/>
    <w:rsid w:val="003C4175"/>
    <w:rsid w:val="003E6592"/>
    <w:rsid w:val="003E7BD9"/>
    <w:rsid w:val="003E7DD7"/>
    <w:rsid w:val="003F4C22"/>
    <w:rsid w:val="003F574B"/>
    <w:rsid w:val="00417B45"/>
    <w:rsid w:val="004201EA"/>
    <w:rsid w:val="00427499"/>
    <w:rsid w:val="0043130E"/>
    <w:rsid w:val="00452205"/>
    <w:rsid w:val="00470331"/>
    <w:rsid w:val="0047322F"/>
    <w:rsid w:val="004846A8"/>
    <w:rsid w:val="00492B61"/>
    <w:rsid w:val="004A232C"/>
    <w:rsid w:val="004D2A13"/>
    <w:rsid w:val="005005EC"/>
    <w:rsid w:val="00531F6C"/>
    <w:rsid w:val="00532D6D"/>
    <w:rsid w:val="005375E5"/>
    <w:rsid w:val="005401CA"/>
    <w:rsid w:val="0056053A"/>
    <w:rsid w:val="00570B3C"/>
    <w:rsid w:val="00581B8C"/>
    <w:rsid w:val="00583995"/>
    <w:rsid w:val="00585205"/>
    <w:rsid w:val="00595AEB"/>
    <w:rsid w:val="005973C8"/>
    <w:rsid w:val="005A026E"/>
    <w:rsid w:val="005A0B39"/>
    <w:rsid w:val="005B3010"/>
    <w:rsid w:val="005B3DAE"/>
    <w:rsid w:val="005C0A47"/>
    <w:rsid w:val="005C6812"/>
    <w:rsid w:val="005D1ECB"/>
    <w:rsid w:val="005D308C"/>
    <w:rsid w:val="005E1806"/>
    <w:rsid w:val="005F2A78"/>
    <w:rsid w:val="00602A60"/>
    <w:rsid w:val="00603452"/>
    <w:rsid w:val="006121D5"/>
    <w:rsid w:val="00612281"/>
    <w:rsid w:val="006152F4"/>
    <w:rsid w:val="006157CE"/>
    <w:rsid w:val="00626140"/>
    <w:rsid w:val="00633623"/>
    <w:rsid w:val="00640743"/>
    <w:rsid w:val="0065131D"/>
    <w:rsid w:val="00660E44"/>
    <w:rsid w:val="00664610"/>
    <w:rsid w:val="00671F01"/>
    <w:rsid w:val="00673EF4"/>
    <w:rsid w:val="0068047A"/>
    <w:rsid w:val="006904F7"/>
    <w:rsid w:val="00697019"/>
    <w:rsid w:val="006A3183"/>
    <w:rsid w:val="006A38B7"/>
    <w:rsid w:val="006A4DBA"/>
    <w:rsid w:val="006A5A7C"/>
    <w:rsid w:val="006B063E"/>
    <w:rsid w:val="006B152A"/>
    <w:rsid w:val="006B2B7E"/>
    <w:rsid w:val="006D42A3"/>
    <w:rsid w:val="006E02F0"/>
    <w:rsid w:val="006E0ED4"/>
    <w:rsid w:val="006E2B32"/>
    <w:rsid w:val="006E6B53"/>
    <w:rsid w:val="006F1094"/>
    <w:rsid w:val="006F4CB9"/>
    <w:rsid w:val="00700244"/>
    <w:rsid w:val="00700A81"/>
    <w:rsid w:val="00700FD3"/>
    <w:rsid w:val="007062D5"/>
    <w:rsid w:val="00707C5B"/>
    <w:rsid w:val="0071429E"/>
    <w:rsid w:val="00716BB5"/>
    <w:rsid w:val="00732663"/>
    <w:rsid w:val="00734EE7"/>
    <w:rsid w:val="00745595"/>
    <w:rsid w:val="0075206D"/>
    <w:rsid w:val="00777F42"/>
    <w:rsid w:val="007830C4"/>
    <w:rsid w:val="00783EE8"/>
    <w:rsid w:val="007865D5"/>
    <w:rsid w:val="007A0E20"/>
    <w:rsid w:val="007A4341"/>
    <w:rsid w:val="007B198F"/>
    <w:rsid w:val="007B3CCA"/>
    <w:rsid w:val="007B4355"/>
    <w:rsid w:val="007D5470"/>
    <w:rsid w:val="007E3F69"/>
    <w:rsid w:val="0081047B"/>
    <w:rsid w:val="008140A2"/>
    <w:rsid w:val="0081496C"/>
    <w:rsid w:val="00816B29"/>
    <w:rsid w:val="00817656"/>
    <w:rsid w:val="00826743"/>
    <w:rsid w:val="00843C0D"/>
    <w:rsid w:val="008502FE"/>
    <w:rsid w:val="008538DE"/>
    <w:rsid w:val="00863A8B"/>
    <w:rsid w:val="00863B8E"/>
    <w:rsid w:val="0087279A"/>
    <w:rsid w:val="008750BF"/>
    <w:rsid w:val="00883947"/>
    <w:rsid w:val="00884973"/>
    <w:rsid w:val="00886A77"/>
    <w:rsid w:val="00892009"/>
    <w:rsid w:val="00893173"/>
    <w:rsid w:val="00893B66"/>
    <w:rsid w:val="008A0D1C"/>
    <w:rsid w:val="008A40D6"/>
    <w:rsid w:val="008B2F8F"/>
    <w:rsid w:val="008B4F46"/>
    <w:rsid w:val="008B5CC6"/>
    <w:rsid w:val="008C21C3"/>
    <w:rsid w:val="008C4328"/>
    <w:rsid w:val="008C48C8"/>
    <w:rsid w:val="008C656C"/>
    <w:rsid w:val="008E0A17"/>
    <w:rsid w:val="008E439D"/>
    <w:rsid w:val="00903A22"/>
    <w:rsid w:val="00904A8E"/>
    <w:rsid w:val="0090527E"/>
    <w:rsid w:val="00915412"/>
    <w:rsid w:val="00915B86"/>
    <w:rsid w:val="00937759"/>
    <w:rsid w:val="009526B2"/>
    <w:rsid w:val="009672BB"/>
    <w:rsid w:val="009721B2"/>
    <w:rsid w:val="00973477"/>
    <w:rsid w:val="00984C8B"/>
    <w:rsid w:val="0098624D"/>
    <w:rsid w:val="0099550A"/>
    <w:rsid w:val="009A12F5"/>
    <w:rsid w:val="009A14CC"/>
    <w:rsid w:val="009C202B"/>
    <w:rsid w:val="009D06CC"/>
    <w:rsid w:val="009D7F4E"/>
    <w:rsid w:val="009E2B46"/>
    <w:rsid w:val="009F05AE"/>
    <w:rsid w:val="009F5389"/>
    <w:rsid w:val="009F5F72"/>
    <w:rsid w:val="00A0543E"/>
    <w:rsid w:val="00A20322"/>
    <w:rsid w:val="00A35E50"/>
    <w:rsid w:val="00A42C81"/>
    <w:rsid w:val="00A4438F"/>
    <w:rsid w:val="00A517FC"/>
    <w:rsid w:val="00A761AC"/>
    <w:rsid w:val="00A77E06"/>
    <w:rsid w:val="00A84A1E"/>
    <w:rsid w:val="00A866BC"/>
    <w:rsid w:val="00A9403D"/>
    <w:rsid w:val="00A94090"/>
    <w:rsid w:val="00AA21A1"/>
    <w:rsid w:val="00AA41CA"/>
    <w:rsid w:val="00AB49C3"/>
    <w:rsid w:val="00AB4B80"/>
    <w:rsid w:val="00AB4DF3"/>
    <w:rsid w:val="00AB6FB1"/>
    <w:rsid w:val="00AC0E25"/>
    <w:rsid w:val="00AC158B"/>
    <w:rsid w:val="00AD3FB6"/>
    <w:rsid w:val="00AE1B83"/>
    <w:rsid w:val="00AE20AF"/>
    <w:rsid w:val="00AE318D"/>
    <w:rsid w:val="00B03416"/>
    <w:rsid w:val="00B04791"/>
    <w:rsid w:val="00B061EF"/>
    <w:rsid w:val="00B1472F"/>
    <w:rsid w:val="00B1518C"/>
    <w:rsid w:val="00B27030"/>
    <w:rsid w:val="00B35825"/>
    <w:rsid w:val="00B36B5D"/>
    <w:rsid w:val="00B44C73"/>
    <w:rsid w:val="00B466A9"/>
    <w:rsid w:val="00B566D9"/>
    <w:rsid w:val="00B6121A"/>
    <w:rsid w:val="00B738DE"/>
    <w:rsid w:val="00B81E0D"/>
    <w:rsid w:val="00B8712C"/>
    <w:rsid w:val="00B9534F"/>
    <w:rsid w:val="00BB2831"/>
    <w:rsid w:val="00BB51A8"/>
    <w:rsid w:val="00BD0C65"/>
    <w:rsid w:val="00BD66C7"/>
    <w:rsid w:val="00BE4FEC"/>
    <w:rsid w:val="00BF3EFE"/>
    <w:rsid w:val="00C04E21"/>
    <w:rsid w:val="00C068B6"/>
    <w:rsid w:val="00C1105E"/>
    <w:rsid w:val="00C12ED6"/>
    <w:rsid w:val="00C14F45"/>
    <w:rsid w:val="00C16836"/>
    <w:rsid w:val="00C21246"/>
    <w:rsid w:val="00C351C2"/>
    <w:rsid w:val="00C35211"/>
    <w:rsid w:val="00C356D2"/>
    <w:rsid w:val="00C3581D"/>
    <w:rsid w:val="00C42123"/>
    <w:rsid w:val="00C458E3"/>
    <w:rsid w:val="00C5150D"/>
    <w:rsid w:val="00C5327E"/>
    <w:rsid w:val="00C54906"/>
    <w:rsid w:val="00C5563B"/>
    <w:rsid w:val="00C60780"/>
    <w:rsid w:val="00C62114"/>
    <w:rsid w:val="00C63CCD"/>
    <w:rsid w:val="00C811AA"/>
    <w:rsid w:val="00C81DF6"/>
    <w:rsid w:val="00C84C85"/>
    <w:rsid w:val="00C94607"/>
    <w:rsid w:val="00C9773B"/>
    <w:rsid w:val="00C97F2C"/>
    <w:rsid w:val="00CA6D47"/>
    <w:rsid w:val="00CB19A2"/>
    <w:rsid w:val="00CD08B2"/>
    <w:rsid w:val="00CE06BE"/>
    <w:rsid w:val="00CF40E8"/>
    <w:rsid w:val="00CF5AB4"/>
    <w:rsid w:val="00CF61EC"/>
    <w:rsid w:val="00D001B2"/>
    <w:rsid w:val="00D0762A"/>
    <w:rsid w:val="00D10790"/>
    <w:rsid w:val="00D1494F"/>
    <w:rsid w:val="00D17087"/>
    <w:rsid w:val="00D21866"/>
    <w:rsid w:val="00D23F3C"/>
    <w:rsid w:val="00D362E6"/>
    <w:rsid w:val="00D364B1"/>
    <w:rsid w:val="00D47223"/>
    <w:rsid w:val="00D504BC"/>
    <w:rsid w:val="00D53B57"/>
    <w:rsid w:val="00D73624"/>
    <w:rsid w:val="00D74C97"/>
    <w:rsid w:val="00D81E04"/>
    <w:rsid w:val="00D86F28"/>
    <w:rsid w:val="00D960CF"/>
    <w:rsid w:val="00DB5F38"/>
    <w:rsid w:val="00DC0308"/>
    <w:rsid w:val="00DC7A30"/>
    <w:rsid w:val="00DE0E7E"/>
    <w:rsid w:val="00DE1E87"/>
    <w:rsid w:val="00DE711C"/>
    <w:rsid w:val="00E072F7"/>
    <w:rsid w:val="00E25EAC"/>
    <w:rsid w:val="00E348B8"/>
    <w:rsid w:val="00E37345"/>
    <w:rsid w:val="00E4032D"/>
    <w:rsid w:val="00E405D7"/>
    <w:rsid w:val="00E42E16"/>
    <w:rsid w:val="00E51960"/>
    <w:rsid w:val="00E56161"/>
    <w:rsid w:val="00E57CF9"/>
    <w:rsid w:val="00E73462"/>
    <w:rsid w:val="00E81F8D"/>
    <w:rsid w:val="00E83083"/>
    <w:rsid w:val="00E83266"/>
    <w:rsid w:val="00EA31DF"/>
    <w:rsid w:val="00F00369"/>
    <w:rsid w:val="00F13857"/>
    <w:rsid w:val="00F34DAC"/>
    <w:rsid w:val="00F4639F"/>
    <w:rsid w:val="00F579A4"/>
    <w:rsid w:val="00F67DB9"/>
    <w:rsid w:val="00F73C9F"/>
    <w:rsid w:val="00F84FF6"/>
    <w:rsid w:val="00F852D8"/>
    <w:rsid w:val="00F86DD0"/>
    <w:rsid w:val="00FB1892"/>
    <w:rsid w:val="00FB247C"/>
    <w:rsid w:val="00FD14F1"/>
    <w:rsid w:val="00FE5CE9"/>
    <w:rsid w:val="00FF046F"/>
    <w:rsid w:val="00FF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B4D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B4D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AB4DF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AB4D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AB4DF3"/>
    <w:pPr>
      <w:suppressAutoHyphens/>
      <w:spacing w:after="120"/>
    </w:pPr>
    <w:rPr>
      <w:rFonts w:eastAsia="Calibri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AB4DF3"/>
    <w:rPr>
      <w:rFonts w:ascii="Times New Roman" w:hAnsi="Times New Roman" w:cs="Times New Roman"/>
      <w:sz w:val="24"/>
      <w:lang w:eastAsia="ar-SA" w:bidi="ar-SA"/>
    </w:rPr>
  </w:style>
  <w:style w:type="paragraph" w:customStyle="1" w:styleId="a5">
    <w:name w:val="Содержимое таблицы"/>
    <w:basedOn w:val="a"/>
    <w:uiPriority w:val="99"/>
    <w:rsid w:val="00AB4DF3"/>
    <w:pPr>
      <w:suppressLineNumbers/>
      <w:suppressAutoHyphens/>
    </w:pPr>
    <w:rPr>
      <w:lang w:eastAsia="ar-SA"/>
    </w:rPr>
  </w:style>
  <w:style w:type="character" w:customStyle="1" w:styleId="101">
    <w:name w:val="Основной текст + 101"/>
    <w:aliases w:val="5 pt2,Интервал 0 pt2"/>
    <w:uiPriority w:val="99"/>
    <w:rsid w:val="00AB4DF3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character" w:customStyle="1" w:styleId="highlighthighlightactive">
    <w:name w:val="highlight highlight_active"/>
    <w:uiPriority w:val="99"/>
    <w:rsid w:val="00AB4DF3"/>
  </w:style>
  <w:style w:type="paragraph" w:styleId="2">
    <w:name w:val="Body Text Indent 2"/>
    <w:basedOn w:val="a"/>
    <w:link w:val="20"/>
    <w:uiPriority w:val="99"/>
    <w:rsid w:val="00AB4DF3"/>
    <w:pPr>
      <w:spacing w:after="120" w:line="480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B4DF3"/>
    <w:rPr>
      <w:rFonts w:ascii="Calibri" w:hAnsi="Calibri" w:cs="Times New Roman"/>
      <w:lang w:eastAsia="ru-RU"/>
    </w:rPr>
  </w:style>
  <w:style w:type="paragraph" w:customStyle="1" w:styleId="21">
    <w:name w:val="Абзац списка2"/>
    <w:basedOn w:val="a"/>
    <w:uiPriority w:val="99"/>
    <w:rsid w:val="00AB4DF3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AB4DF3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B4DF3"/>
    <w:rPr>
      <w:rFonts w:ascii="Tahoma" w:hAnsi="Tahoma" w:cs="Times New Roman"/>
      <w:sz w:val="16"/>
      <w:lang w:eastAsia="ru-RU"/>
    </w:rPr>
  </w:style>
  <w:style w:type="paragraph" w:styleId="a8">
    <w:name w:val="header"/>
    <w:basedOn w:val="a"/>
    <w:link w:val="a9"/>
    <w:uiPriority w:val="99"/>
    <w:rsid w:val="009F05A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9F05AE"/>
    <w:rPr>
      <w:rFonts w:ascii="Times New Roman" w:hAnsi="Times New Roman" w:cs="Times New Roman"/>
      <w:sz w:val="24"/>
      <w:lang w:eastAsia="ru-RU"/>
    </w:rPr>
  </w:style>
  <w:style w:type="paragraph" w:styleId="aa">
    <w:name w:val="footer"/>
    <w:basedOn w:val="a"/>
    <w:link w:val="ab"/>
    <w:uiPriority w:val="99"/>
    <w:semiHidden/>
    <w:rsid w:val="009F05A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F05AE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10</Pages>
  <Words>1201</Words>
  <Characters>6851</Characters>
  <Application>Microsoft Office Word</Application>
  <DocSecurity>0</DocSecurity>
  <Lines>57</Lines>
  <Paragraphs>16</Paragraphs>
  <ScaleCrop>false</ScaleCrop>
  <Company>MultiDVD Team</Company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Николаевич</dc:creator>
  <cp:keywords/>
  <dc:description/>
  <cp:lastModifiedBy>user</cp:lastModifiedBy>
  <cp:revision>46</cp:revision>
  <cp:lastPrinted>2018-11-15T05:59:00Z</cp:lastPrinted>
  <dcterms:created xsi:type="dcterms:W3CDTF">2015-09-17T14:09:00Z</dcterms:created>
  <dcterms:modified xsi:type="dcterms:W3CDTF">2018-11-15T06:00:00Z</dcterms:modified>
</cp:coreProperties>
</file>