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9A" w:rsidRPr="00EC19F1" w:rsidRDefault="00D41B9A" w:rsidP="00ED2648">
      <w:pPr>
        <w:ind w:left="4320"/>
        <w:rPr>
          <w:sz w:val="28"/>
          <w:szCs w:val="28"/>
        </w:rPr>
      </w:pPr>
      <w:bookmarkStart w:id="0" w:name="_GoBack"/>
      <w:bookmarkEnd w:id="0"/>
      <w:r w:rsidRPr="00EC19F1">
        <w:rPr>
          <w:noProof/>
          <w:sz w:val="28"/>
          <w:szCs w:val="28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B9A" w:rsidRPr="00AE0923" w:rsidRDefault="00D41B9A" w:rsidP="00ED2648">
      <w:pPr>
        <w:jc w:val="center"/>
        <w:rPr>
          <w:b/>
          <w:sz w:val="36"/>
          <w:szCs w:val="36"/>
        </w:rPr>
      </w:pPr>
      <w:r w:rsidRPr="00AE0923">
        <w:rPr>
          <w:b/>
          <w:sz w:val="36"/>
          <w:szCs w:val="36"/>
        </w:rPr>
        <w:t>А Д М И Н И С Т Р А Ц И Я</w:t>
      </w:r>
    </w:p>
    <w:p w:rsidR="00D41B9A" w:rsidRPr="00AE0923" w:rsidRDefault="00D41B9A" w:rsidP="00ED2648">
      <w:pPr>
        <w:jc w:val="center"/>
        <w:rPr>
          <w:b/>
        </w:rPr>
      </w:pPr>
      <w:r w:rsidRPr="00AE0923">
        <w:rPr>
          <w:b/>
        </w:rPr>
        <w:t>городского поселения г. Котово</w:t>
      </w:r>
    </w:p>
    <w:p w:rsidR="00D41B9A" w:rsidRPr="00AE0923" w:rsidRDefault="00D41B9A" w:rsidP="00ED2648">
      <w:pPr>
        <w:pBdr>
          <w:bottom w:val="single" w:sz="12" w:space="1" w:color="auto"/>
        </w:pBdr>
        <w:jc w:val="center"/>
        <w:rPr>
          <w:b/>
        </w:rPr>
      </w:pPr>
      <w:r w:rsidRPr="00AE0923">
        <w:rPr>
          <w:b/>
        </w:rPr>
        <w:t>Волгоградской области</w:t>
      </w:r>
    </w:p>
    <w:p w:rsidR="00D41B9A" w:rsidRPr="00735368" w:rsidRDefault="00D41B9A" w:rsidP="007D5985">
      <w:pPr>
        <w:ind w:left="4320"/>
        <w:jc w:val="both"/>
        <w:rPr>
          <w:b/>
          <w:color w:val="FF0000"/>
          <w:sz w:val="28"/>
          <w:szCs w:val="28"/>
        </w:rPr>
      </w:pPr>
    </w:p>
    <w:p w:rsidR="00D41B9A" w:rsidRDefault="00D41B9A" w:rsidP="00ED2648">
      <w:pPr>
        <w:tabs>
          <w:tab w:val="left" w:pos="3757"/>
        </w:tabs>
        <w:jc w:val="center"/>
        <w:rPr>
          <w:b/>
          <w:sz w:val="36"/>
          <w:szCs w:val="36"/>
        </w:rPr>
      </w:pPr>
      <w:r w:rsidRPr="00AE0923">
        <w:rPr>
          <w:b/>
          <w:sz w:val="36"/>
          <w:szCs w:val="36"/>
        </w:rPr>
        <w:t>ПОСТАНОВЛЕНИЕ</w:t>
      </w:r>
    </w:p>
    <w:p w:rsidR="00D41B9A" w:rsidRPr="00AE0923" w:rsidRDefault="00D41B9A" w:rsidP="00C91B79">
      <w:pPr>
        <w:tabs>
          <w:tab w:val="left" w:pos="3757"/>
        </w:tabs>
        <w:jc w:val="right"/>
        <w:rPr>
          <w:b/>
          <w:sz w:val="36"/>
          <w:szCs w:val="36"/>
        </w:rPr>
      </w:pPr>
    </w:p>
    <w:p w:rsidR="00D41B9A" w:rsidRDefault="00DE0DDC" w:rsidP="00D41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февраля </w:t>
      </w:r>
      <w:r w:rsidR="00D41B9A" w:rsidRPr="00EC19F1">
        <w:rPr>
          <w:b/>
          <w:sz w:val="28"/>
          <w:szCs w:val="28"/>
        </w:rPr>
        <w:t>201</w:t>
      </w:r>
      <w:r w:rsidR="0067140C">
        <w:rPr>
          <w:b/>
          <w:sz w:val="28"/>
          <w:szCs w:val="28"/>
        </w:rPr>
        <w:t>9</w:t>
      </w:r>
      <w:r w:rsidR="00D41B9A" w:rsidRPr="00EC19F1">
        <w:rPr>
          <w:b/>
          <w:sz w:val="28"/>
          <w:szCs w:val="28"/>
        </w:rPr>
        <w:t xml:space="preserve"> г.                                                                      № </w:t>
      </w:r>
      <w:r>
        <w:rPr>
          <w:b/>
          <w:sz w:val="28"/>
          <w:szCs w:val="28"/>
        </w:rPr>
        <w:t>110</w:t>
      </w:r>
    </w:p>
    <w:p w:rsidR="00D41B9A" w:rsidRDefault="00D41B9A" w:rsidP="00D41B9A">
      <w:pPr>
        <w:jc w:val="center"/>
        <w:outlineLvl w:val="0"/>
        <w:rPr>
          <w:b/>
          <w:sz w:val="36"/>
          <w:szCs w:val="36"/>
        </w:rPr>
      </w:pPr>
    </w:p>
    <w:p w:rsidR="00D41B9A" w:rsidRDefault="00D41B9A" w:rsidP="00D41B9A">
      <w:pPr>
        <w:jc w:val="right"/>
        <w:rPr>
          <w:b/>
        </w:rPr>
      </w:pPr>
    </w:p>
    <w:p w:rsidR="00D41B9A" w:rsidRDefault="00D41B9A" w:rsidP="005F0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079AC">
        <w:rPr>
          <w:b/>
          <w:sz w:val="28"/>
          <w:szCs w:val="28"/>
        </w:rPr>
        <w:t>определ</w:t>
      </w:r>
      <w:r>
        <w:rPr>
          <w:b/>
          <w:sz w:val="28"/>
          <w:szCs w:val="28"/>
        </w:rPr>
        <w:t>ении стоимости услуг, предоставляемых на территории городского поселения г.Котово, согласно гарантированному пер</w:t>
      </w:r>
      <w:r w:rsidR="00C16AC4">
        <w:rPr>
          <w:b/>
          <w:sz w:val="28"/>
          <w:szCs w:val="28"/>
        </w:rPr>
        <w:t xml:space="preserve">ечню услуг </w:t>
      </w:r>
      <w:r w:rsidR="006C0ABA">
        <w:rPr>
          <w:b/>
          <w:sz w:val="28"/>
          <w:szCs w:val="28"/>
        </w:rPr>
        <w:t>по погребению на 2019</w:t>
      </w:r>
      <w:r>
        <w:rPr>
          <w:b/>
          <w:sz w:val="28"/>
          <w:szCs w:val="28"/>
        </w:rPr>
        <w:t xml:space="preserve"> год</w:t>
      </w:r>
      <w:r w:rsidR="00F079AC">
        <w:rPr>
          <w:b/>
          <w:sz w:val="28"/>
          <w:szCs w:val="28"/>
        </w:rPr>
        <w:t xml:space="preserve"> и требований к их качеству</w:t>
      </w:r>
    </w:p>
    <w:p w:rsidR="00D41B9A" w:rsidRDefault="00D41B9A" w:rsidP="00D41B9A"/>
    <w:p w:rsidR="00D41B9A" w:rsidRPr="001A5733" w:rsidRDefault="005F0BAB" w:rsidP="001A57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rFonts w:eastAsiaTheme="minorHAnsi"/>
          <w:sz w:val="28"/>
          <w:szCs w:val="28"/>
          <w:lang w:eastAsia="en-US"/>
        </w:rPr>
        <w:t>от 06.10.2003</w:t>
      </w:r>
      <w:r w:rsidR="00135327">
        <w:rPr>
          <w:rFonts w:eastAsiaTheme="minorHAnsi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eastAsiaTheme="minorHAnsi"/>
          <w:sz w:val="28"/>
          <w:szCs w:val="28"/>
          <w:lang w:eastAsia="en-US"/>
        </w:rPr>
        <w:t>, Федеральным законом от 12.01.1996 № 8-ФЗ «О погребении и похоронном деле», Законом Волгоградской области от 03.04.2007 № 1436-ОД «О погребении и похоронном деле в Волгоградской области»</w:t>
      </w:r>
      <w:r w:rsidR="00135327">
        <w:rPr>
          <w:rFonts w:eastAsiaTheme="minorHAnsi"/>
          <w:sz w:val="28"/>
          <w:szCs w:val="28"/>
          <w:lang w:eastAsia="en-US"/>
        </w:rPr>
        <w:t xml:space="preserve"> и</w:t>
      </w:r>
      <w:r w:rsidR="00D41B9A" w:rsidRPr="001A5733">
        <w:rPr>
          <w:sz w:val="28"/>
          <w:szCs w:val="28"/>
        </w:rPr>
        <w:t xml:space="preserve"> Уставом городского поселени</w:t>
      </w:r>
      <w:r w:rsidR="00ED2648" w:rsidRPr="001A5733">
        <w:rPr>
          <w:sz w:val="28"/>
          <w:szCs w:val="28"/>
        </w:rPr>
        <w:t xml:space="preserve">я </w:t>
      </w:r>
      <w:r w:rsidR="00D41B9A" w:rsidRPr="001A5733">
        <w:rPr>
          <w:sz w:val="28"/>
          <w:szCs w:val="28"/>
        </w:rPr>
        <w:t xml:space="preserve">г.Котово, администрация городского поселения г.Котово </w:t>
      </w:r>
      <w:r w:rsidR="00D41B9A" w:rsidRPr="001A5733">
        <w:rPr>
          <w:b/>
          <w:sz w:val="28"/>
          <w:szCs w:val="28"/>
        </w:rPr>
        <w:t xml:space="preserve">постановляет: </w:t>
      </w:r>
    </w:p>
    <w:p w:rsidR="00D41B9A" w:rsidRDefault="00FD5BCA" w:rsidP="00FD5BCA">
      <w:pPr>
        <w:ind w:firstLine="709"/>
        <w:jc w:val="both"/>
        <w:rPr>
          <w:sz w:val="28"/>
          <w:szCs w:val="28"/>
        </w:rPr>
      </w:pPr>
      <w:r w:rsidRPr="001A5733">
        <w:rPr>
          <w:sz w:val="28"/>
          <w:szCs w:val="28"/>
        </w:rPr>
        <w:t xml:space="preserve">1. </w:t>
      </w:r>
      <w:r w:rsidR="001F0C4C">
        <w:rPr>
          <w:sz w:val="28"/>
          <w:szCs w:val="28"/>
        </w:rPr>
        <w:t>Определ</w:t>
      </w:r>
      <w:r w:rsidR="00D41B9A" w:rsidRPr="001A5733">
        <w:rPr>
          <w:sz w:val="28"/>
          <w:szCs w:val="28"/>
        </w:rPr>
        <w:t>ить стоимость услуг, предоставляемых на территории городского поселения г.Котово, согласно гарантированному Перечню услуг по погребению за счет средств Пенсионного фонда Российской Федерации, федерального бюджета, Фонда социального ст</w:t>
      </w:r>
      <w:r w:rsidR="001F0C4C">
        <w:rPr>
          <w:sz w:val="28"/>
          <w:szCs w:val="28"/>
        </w:rPr>
        <w:t>рахования Российской Федерации согласно приложению</w:t>
      </w:r>
      <w:r w:rsidR="00D41B9A" w:rsidRPr="001A5733">
        <w:rPr>
          <w:sz w:val="28"/>
          <w:szCs w:val="28"/>
        </w:rPr>
        <w:t xml:space="preserve"> №1</w:t>
      </w:r>
      <w:r w:rsidR="001F0C4C">
        <w:rPr>
          <w:sz w:val="28"/>
          <w:szCs w:val="28"/>
        </w:rPr>
        <w:t>.</w:t>
      </w:r>
    </w:p>
    <w:p w:rsidR="001F0C4C" w:rsidRDefault="001F0C4C" w:rsidP="00FD5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качество предоставляемых услуг, предусмотренных гарантированным Перечнем услуг по погребению, в соответствии с требованиями согласно приложению № 2.</w:t>
      </w:r>
    </w:p>
    <w:p w:rsidR="00712ED6" w:rsidRDefault="00712ED6" w:rsidP="00FD5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стоимость услуг, предоставляемых согласно гарантированному перечню по погребению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осуществлять ими погребение, а также при отсутствии иных лиц, взявших на себя обязанности</w:t>
      </w:r>
      <w:r w:rsidR="0018540A">
        <w:rPr>
          <w:sz w:val="28"/>
          <w:szCs w:val="28"/>
        </w:rPr>
        <w:t>,</w:t>
      </w:r>
      <w:r>
        <w:rPr>
          <w:sz w:val="28"/>
          <w:szCs w:val="28"/>
        </w:rPr>
        <w:t>согласно приложения № 3.</w:t>
      </w:r>
    </w:p>
    <w:p w:rsidR="00712ED6" w:rsidRDefault="00712ED6" w:rsidP="00FD5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качество предоставляемых услуг, предусмотренных гарантированным Перечнем услуг по погребению умерших (погибших), не имеющих супруга, близ</w:t>
      </w:r>
      <w:r w:rsidR="0018540A">
        <w:rPr>
          <w:sz w:val="28"/>
          <w:szCs w:val="28"/>
        </w:rPr>
        <w:t>ких родственников, иных родствен</w:t>
      </w:r>
      <w:r>
        <w:rPr>
          <w:sz w:val="28"/>
          <w:szCs w:val="28"/>
        </w:rPr>
        <w:t>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обязанности, согласно приложения № 4.</w:t>
      </w:r>
    </w:p>
    <w:p w:rsidR="00F73779" w:rsidRDefault="00C27FE5" w:rsidP="00FD5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D5BCA" w:rsidRPr="001A5733">
        <w:rPr>
          <w:sz w:val="28"/>
          <w:szCs w:val="28"/>
        </w:rPr>
        <w:t xml:space="preserve">. </w:t>
      </w:r>
      <w:r w:rsidR="00D3065C" w:rsidRPr="003240AD">
        <w:rPr>
          <w:sz w:val="28"/>
          <w:szCs w:val="28"/>
        </w:rPr>
        <w:t>Счита</w:t>
      </w:r>
      <w:r w:rsidR="00132AAA">
        <w:rPr>
          <w:sz w:val="28"/>
          <w:szCs w:val="28"/>
        </w:rPr>
        <w:t>ть утратившим силу постановления</w:t>
      </w:r>
      <w:r w:rsidR="00D3065C" w:rsidRPr="003240AD">
        <w:rPr>
          <w:sz w:val="28"/>
          <w:szCs w:val="28"/>
        </w:rPr>
        <w:t xml:space="preserve"> администрации городского поселения г. Котово</w:t>
      </w:r>
      <w:r w:rsidR="00F73779">
        <w:rPr>
          <w:sz w:val="28"/>
          <w:szCs w:val="28"/>
        </w:rPr>
        <w:t>:</w:t>
      </w:r>
    </w:p>
    <w:p w:rsidR="00D3065C" w:rsidRDefault="00D3065C" w:rsidP="00FD5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2AAA">
        <w:rPr>
          <w:sz w:val="28"/>
          <w:szCs w:val="28"/>
        </w:rPr>
        <w:t>27.02.2018</w:t>
      </w:r>
      <w:r w:rsidR="00F73779">
        <w:rPr>
          <w:sz w:val="28"/>
          <w:szCs w:val="28"/>
        </w:rPr>
        <w:t xml:space="preserve"> г.</w:t>
      </w:r>
      <w:r w:rsidR="00132AAA">
        <w:rPr>
          <w:sz w:val="28"/>
          <w:szCs w:val="28"/>
        </w:rPr>
        <w:t xml:space="preserve"> № 104 </w:t>
      </w:r>
      <w:r w:rsidRPr="008F76B4">
        <w:rPr>
          <w:sz w:val="28"/>
          <w:szCs w:val="28"/>
        </w:rPr>
        <w:t xml:space="preserve">«Об определении стоимости услуг, предоставляемых на территории городского поселения г. Котово, согласно гарантированному перечню услуг </w:t>
      </w:r>
      <w:r w:rsidR="00132AAA">
        <w:rPr>
          <w:sz w:val="28"/>
          <w:szCs w:val="28"/>
        </w:rPr>
        <w:t>по погребению на 2018</w:t>
      </w:r>
      <w:r w:rsidRPr="008F76B4">
        <w:rPr>
          <w:sz w:val="28"/>
          <w:szCs w:val="28"/>
        </w:rPr>
        <w:t xml:space="preserve"> год и требований к их качеству</w:t>
      </w:r>
      <w:r w:rsidR="00F73779">
        <w:rPr>
          <w:sz w:val="28"/>
          <w:szCs w:val="28"/>
        </w:rPr>
        <w:t>;</w:t>
      </w:r>
    </w:p>
    <w:p w:rsidR="00F73779" w:rsidRPr="00F73779" w:rsidRDefault="00F73779" w:rsidP="00A704F0">
      <w:pPr>
        <w:jc w:val="both"/>
        <w:rPr>
          <w:sz w:val="28"/>
          <w:szCs w:val="28"/>
        </w:rPr>
      </w:pPr>
      <w:r w:rsidRPr="00F73779">
        <w:rPr>
          <w:sz w:val="28"/>
          <w:szCs w:val="28"/>
        </w:rPr>
        <w:t xml:space="preserve">от 20.03.2018 г. № 181 </w:t>
      </w:r>
      <w:r w:rsidR="00A704F0">
        <w:rPr>
          <w:sz w:val="28"/>
          <w:szCs w:val="28"/>
        </w:rPr>
        <w:t>«</w:t>
      </w:r>
      <w:r w:rsidRPr="00F73779">
        <w:rPr>
          <w:sz w:val="28"/>
          <w:szCs w:val="28"/>
        </w:rPr>
        <w:t>О внесении изменений в постановление администрации городского поселения г. Котово от 27.02.2018 № 104 «Об определении стоимости услуг, предоставляемых на территории городского поселения г. Котово, согласно гарантированному перечню услуг по погребению на 2018 год и требований к их качеству»</w:t>
      </w:r>
      <w:r w:rsidR="00A704F0">
        <w:rPr>
          <w:sz w:val="28"/>
          <w:szCs w:val="28"/>
        </w:rPr>
        <w:t>.</w:t>
      </w:r>
    </w:p>
    <w:p w:rsidR="00D41B9A" w:rsidRPr="001A5733" w:rsidRDefault="00A704F0" w:rsidP="00FD5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41B9A" w:rsidRPr="001A5733">
        <w:rPr>
          <w:sz w:val="28"/>
          <w:szCs w:val="28"/>
        </w:rPr>
        <w:t xml:space="preserve">Настоящее постановление </w:t>
      </w:r>
      <w:r w:rsidR="00D42E14">
        <w:rPr>
          <w:sz w:val="28"/>
          <w:szCs w:val="28"/>
        </w:rPr>
        <w:t>р</w:t>
      </w:r>
      <w:r w:rsidR="00D42E14" w:rsidRPr="001A5733">
        <w:rPr>
          <w:sz w:val="28"/>
          <w:szCs w:val="28"/>
        </w:rPr>
        <w:t>аспространяет свое действие на пра</w:t>
      </w:r>
      <w:r w:rsidR="00D42E14">
        <w:rPr>
          <w:sz w:val="28"/>
          <w:szCs w:val="28"/>
        </w:rPr>
        <w:t>воотношения, возникшие с 1 феврал</w:t>
      </w:r>
      <w:r w:rsidR="00D42E14" w:rsidRPr="001A5733">
        <w:rPr>
          <w:sz w:val="28"/>
          <w:szCs w:val="28"/>
        </w:rPr>
        <w:t>я 201</w:t>
      </w:r>
      <w:r w:rsidR="00D3065C">
        <w:rPr>
          <w:sz w:val="28"/>
          <w:szCs w:val="28"/>
        </w:rPr>
        <w:t>9</w:t>
      </w:r>
      <w:r w:rsidR="00D42E14" w:rsidRPr="001A5733">
        <w:rPr>
          <w:sz w:val="28"/>
          <w:szCs w:val="28"/>
        </w:rPr>
        <w:t xml:space="preserve"> года</w:t>
      </w:r>
      <w:r w:rsidR="00091761">
        <w:rPr>
          <w:sz w:val="28"/>
          <w:szCs w:val="28"/>
        </w:rPr>
        <w:t xml:space="preserve"> и вступает в силу со дня его обнародования в порядке, установленном Уставом городского поселения г. Котово</w:t>
      </w:r>
      <w:r w:rsidR="000814F5">
        <w:rPr>
          <w:sz w:val="28"/>
          <w:szCs w:val="28"/>
        </w:rPr>
        <w:t>, подлеж</w:t>
      </w:r>
      <w:r w:rsidR="00091761">
        <w:rPr>
          <w:sz w:val="28"/>
          <w:szCs w:val="28"/>
        </w:rPr>
        <w:t xml:space="preserve">ит размещению на сайте администрации городского поселения </w:t>
      </w:r>
      <w:r w:rsidR="000814F5">
        <w:rPr>
          <w:sz w:val="28"/>
          <w:szCs w:val="28"/>
        </w:rPr>
        <w:t xml:space="preserve">г. Котово </w:t>
      </w:r>
      <w:proofErr w:type="spellStart"/>
      <w:r w:rsidR="000814F5">
        <w:rPr>
          <w:sz w:val="28"/>
          <w:szCs w:val="28"/>
        </w:rPr>
        <w:t>котово.адм-рф</w:t>
      </w:r>
      <w:proofErr w:type="spellEnd"/>
      <w:r w:rsidR="000814F5">
        <w:rPr>
          <w:sz w:val="28"/>
          <w:szCs w:val="28"/>
        </w:rPr>
        <w:t>.</w:t>
      </w:r>
    </w:p>
    <w:p w:rsidR="00D41B9A" w:rsidRPr="001A5733" w:rsidRDefault="00FA3277" w:rsidP="00FD5BC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5BCA" w:rsidRPr="001A5733">
        <w:rPr>
          <w:sz w:val="28"/>
          <w:szCs w:val="28"/>
        </w:rPr>
        <w:t xml:space="preserve">. </w:t>
      </w:r>
      <w:r w:rsidR="00D41B9A" w:rsidRPr="001A5733">
        <w:rPr>
          <w:sz w:val="28"/>
          <w:szCs w:val="28"/>
        </w:rPr>
        <w:t>Контроль исполнени</w:t>
      </w:r>
      <w:r w:rsidR="0083532B" w:rsidRPr="001A5733">
        <w:rPr>
          <w:sz w:val="28"/>
          <w:szCs w:val="28"/>
        </w:rPr>
        <w:t>я</w:t>
      </w:r>
      <w:r w:rsidR="00D41B9A" w:rsidRPr="001A5733">
        <w:rPr>
          <w:sz w:val="28"/>
          <w:szCs w:val="28"/>
        </w:rPr>
        <w:t xml:space="preserve"> настоящего постановления оставляю за собой.</w:t>
      </w:r>
    </w:p>
    <w:p w:rsidR="00D41B9A" w:rsidRDefault="00D41B9A" w:rsidP="00D41B9A">
      <w:pPr>
        <w:ind w:left="360"/>
        <w:rPr>
          <w:sz w:val="28"/>
          <w:szCs w:val="28"/>
        </w:rPr>
      </w:pPr>
    </w:p>
    <w:p w:rsidR="00FA3277" w:rsidRDefault="00FA3277" w:rsidP="00D41B9A">
      <w:pPr>
        <w:ind w:left="360"/>
        <w:rPr>
          <w:sz w:val="28"/>
          <w:szCs w:val="28"/>
        </w:rPr>
      </w:pPr>
    </w:p>
    <w:p w:rsidR="00FA3277" w:rsidRDefault="00FA3277" w:rsidP="00D41B9A">
      <w:pPr>
        <w:ind w:left="360"/>
        <w:rPr>
          <w:sz w:val="28"/>
          <w:szCs w:val="28"/>
        </w:rPr>
      </w:pPr>
    </w:p>
    <w:p w:rsidR="00C27FE5" w:rsidRDefault="00C27FE5" w:rsidP="00D41B9A">
      <w:pPr>
        <w:ind w:left="360"/>
        <w:rPr>
          <w:sz w:val="28"/>
          <w:szCs w:val="28"/>
        </w:rPr>
      </w:pPr>
    </w:p>
    <w:p w:rsidR="00B71191" w:rsidRDefault="00B71191" w:rsidP="00D41B9A">
      <w:pPr>
        <w:ind w:left="360"/>
        <w:rPr>
          <w:sz w:val="28"/>
          <w:szCs w:val="28"/>
        </w:rPr>
      </w:pPr>
    </w:p>
    <w:p w:rsidR="00B71191" w:rsidRPr="001A5733" w:rsidRDefault="00B71191" w:rsidP="00D41B9A">
      <w:pPr>
        <w:ind w:left="360"/>
        <w:rPr>
          <w:sz w:val="28"/>
          <w:szCs w:val="28"/>
        </w:rPr>
      </w:pPr>
    </w:p>
    <w:p w:rsidR="00D41B9A" w:rsidRPr="001A5733" w:rsidRDefault="001A5733" w:rsidP="00D41B9A">
      <w:pPr>
        <w:pStyle w:val="3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D41B9A" w:rsidRPr="001A5733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D41B9A" w:rsidRPr="001A5733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A46CFA" w:rsidRPr="001A5733">
        <w:rPr>
          <w:rFonts w:ascii="Times New Roman" w:hAnsi="Times New Roman" w:cs="Times New Roman"/>
          <w:b w:val="0"/>
          <w:sz w:val="28"/>
          <w:szCs w:val="28"/>
        </w:rPr>
        <w:t xml:space="preserve"> поселения г.Котово                          </w:t>
      </w:r>
      <w:r w:rsidR="00DE0DDC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B71191">
        <w:rPr>
          <w:rFonts w:ascii="Times New Roman" w:hAnsi="Times New Roman" w:cs="Times New Roman"/>
          <w:b w:val="0"/>
          <w:sz w:val="28"/>
          <w:szCs w:val="28"/>
        </w:rPr>
        <w:t xml:space="preserve"> М.Л. Пьянков</w:t>
      </w:r>
    </w:p>
    <w:p w:rsidR="00D41B9A" w:rsidRPr="001A5733" w:rsidRDefault="00D41B9A" w:rsidP="00D41B9A">
      <w:pPr>
        <w:jc w:val="both"/>
        <w:rPr>
          <w:sz w:val="28"/>
          <w:szCs w:val="28"/>
        </w:rPr>
      </w:pPr>
    </w:p>
    <w:p w:rsidR="00ED2648" w:rsidRDefault="00ED2648" w:rsidP="00D41B9A">
      <w:pPr>
        <w:jc w:val="both"/>
        <w:rPr>
          <w:sz w:val="28"/>
          <w:szCs w:val="28"/>
        </w:rPr>
      </w:pPr>
    </w:p>
    <w:p w:rsidR="001A5733" w:rsidRDefault="001A5733" w:rsidP="00D41B9A">
      <w:pPr>
        <w:jc w:val="both"/>
        <w:rPr>
          <w:sz w:val="28"/>
          <w:szCs w:val="28"/>
        </w:rPr>
      </w:pPr>
    </w:p>
    <w:p w:rsidR="001A5733" w:rsidRDefault="001A5733" w:rsidP="00D41B9A">
      <w:pPr>
        <w:jc w:val="both"/>
        <w:rPr>
          <w:sz w:val="28"/>
          <w:szCs w:val="28"/>
        </w:rPr>
      </w:pPr>
    </w:p>
    <w:p w:rsidR="001A5733" w:rsidRDefault="001A5733" w:rsidP="00D41B9A">
      <w:pPr>
        <w:jc w:val="both"/>
        <w:rPr>
          <w:sz w:val="28"/>
          <w:szCs w:val="28"/>
        </w:rPr>
      </w:pPr>
    </w:p>
    <w:p w:rsidR="001A5733" w:rsidRDefault="001A5733" w:rsidP="00D41B9A">
      <w:pPr>
        <w:jc w:val="both"/>
        <w:rPr>
          <w:sz w:val="28"/>
          <w:szCs w:val="28"/>
        </w:rPr>
      </w:pPr>
    </w:p>
    <w:p w:rsidR="001A5733" w:rsidRDefault="001A5733" w:rsidP="00D41B9A">
      <w:pPr>
        <w:jc w:val="both"/>
        <w:rPr>
          <w:sz w:val="28"/>
          <w:szCs w:val="28"/>
        </w:rPr>
      </w:pPr>
    </w:p>
    <w:p w:rsidR="001A5733" w:rsidRDefault="001A5733" w:rsidP="00D41B9A">
      <w:pPr>
        <w:jc w:val="both"/>
        <w:rPr>
          <w:sz w:val="28"/>
          <w:szCs w:val="28"/>
        </w:rPr>
      </w:pPr>
    </w:p>
    <w:p w:rsidR="001A5733" w:rsidRDefault="001A5733" w:rsidP="00D41B9A">
      <w:pPr>
        <w:jc w:val="both"/>
        <w:rPr>
          <w:sz w:val="28"/>
          <w:szCs w:val="28"/>
        </w:rPr>
      </w:pPr>
    </w:p>
    <w:p w:rsidR="001A5733" w:rsidRDefault="001A5733" w:rsidP="00D41B9A">
      <w:pPr>
        <w:jc w:val="both"/>
        <w:rPr>
          <w:sz w:val="28"/>
          <w:szCs w:val="28"/>
        </w:rPr>
      </w:pPr>
    </w:p>
    <w:p w:rsidR="001A5733" w:rsidRDefault="001A5733" w:rsidP="00D41B9A">
      <w:pPr>
        <w:jc w:val="both"/>
        <w:rPr>
          <w:sz w:val="28"/>
          <w:szCs w:val="28"/>
        </w:rPr>
      </w:pPr>
    </w:p>
    <w:p w:rsidR="001A5733" w:rsidRDefault="001A5733" w:rsidP="00D41B9A">
      <w:pPr>
        <w:jc w:val="both"/>
        <w:rPr>
          <w:sz w:val="28"/>
          <w:szCs w:val="28"/>
        </w:rPr>
      </w:pPr>
    </w:p>
    <w:p w:rsidR="001A5733" w:rsidRDefault="001A5733" w:rsidP="00D41B9A">
      <w:pPr>
        <w:jc w:val="both"/>
        <w:rPr>
          <w:sz w:val="28"/>
          <w:szCs w:val="28"/>
        </w:rPr>
      </w:pPr>
    </w:p>
    <w:p w:rsidR="001A5733" w:rsidRDefault="001A5733" w:rsidP="00D41B9A">
      <w:pPr>
        <w:jc w:val="both"/>
        <w:rPr>
          <w:sz w:val="28"/>
          <w:szCs w:val="28"/>
        </w:rPr>
      </w:pPr>
    </w:p>
    <w:p w:rsidR="001A5733" w:rsidRDefault="001A5733" w:rsidP="00D41B9A">
      <w:pPr>
        <w:jc w:val="both"/>
        <w:rPr>
          <w:sz w:val="28"/>
          <w:szCs w:val="28"/>
        </w:rPr>
      </w:pPr>
    </w:p>
    <w:p w:rsidR="001A5733" w:rsidRDefault="001A5733" w:rsidP="00D41B9A">
      <w:pPr>
        <w:jc w:val="both"/>
        <w:rPr>
          <w:sz w:val="28"/>
          <w:szCs w:val="28"/>
        </w:rPr>
      </w:pPr>
    </w:p>
    <w:p w:rsidR="001A5733" w:rsidRDefault="001A5733" w:rsidP="00D41B9A">
      <w:pPr>
        <w:jc w:val="both"/>
        <w:rPr>
          <w:sz w:val="28"/>
          <w:szCs w:val="28"/>
        </w:rPr>
      </w:pPr>
    </w:p>
    <w:p w:rsidR="001A5733" w:rsidRDefault="001A5733" w:rsidP="00D41B9A">
      <w:pPr>
        <w:jc w:val="both"/>
        <w:rPr>
          <w:sz w:val="28"/>
          <w:szCs w:val="28"/>
        </w:rPr>
      </w:pPr>
    </w:p>
    <w:p w:rsidR="001A5733" w:rsidRDefault="001A5733" w:rsidP="00D41B9A">
      <w:pPr>
        <w:jc w:val="both"/>
        <w:rPr>
          <w:sz w:val="28"/>
          <w:szCs w:val="28"/>
        </w:rPr>
      </w:pPr>
    </w:p>
    <w:p w:rsidR="00B71191" w:rsidRPr="001A5733" w:rsidRDefault="00B71191" w:rsidP="00D41B9A">
      <w:pPr>
        <w:jc w:val="both"/>
        <w:rPr>
          <w:sz w:val="28"/>
          <w:szCs w:val="28"/>
        </w:rPr>
      </w:pPr>
    </w:p>
    <w:p w:rsidR="00DA5A97" w:rsidRPr="00FA3277" w:rsidRDefault="00B71191" w:rsidP="00B71191">
      <w:pPr>
        <w:ind w:left="6237"/>
        <w:jc w:val="right"/>
      </w:pPr>
      <w:r w:rsidRPr="00FA3277">
        <w:lastRenderedPageBreak/>
        <w:t>Приложение № 1</w:t>
      </w:r>
    </w:p>
    <w:p w:rsidR="002E505F" w:rsidRDefault="00B71191" w:rsidP="002E505F">
      <w:pPr>
        <w:jc w:val="right"/>
      </w:pPr>
      <w:r w:rsidRPr="00FA3277">
        <w:t xml:space="preserve">к </w:t>
      </w:r>
      <w:r w:rsidR="00C0595A" w:rsidRPr="00FA3277">
        <w:t>постановлению</w:t>
      </w:r>
      <w:r w:rsidR="00A46CFA" w:rsidRPr="00FA3277">
        <w:t>администрации</w:t>
      </w:r>
    </w:p>
    <w:p w:rsidR="0083532B" w:rsidRPr="00FA3277" w:rsidRDefault="00D41B9A" w:rsidP="002E505F">
      <w:pPr>
        <w:jc w:val="right"/>
      </w:pPr>
      <w:r w:rsidRPr="00FA3277">
        <w:t>городского поселения г.Котово</w:t>
      </w:r>
    </w:p>
    <w:p w:rsidR="00D41B9A" w:rsidRPr="00FA3277" w:rsidRDefault="007A55F7" w:rsidP="00ED2648">
      <w:pPr>
        <w:ind w:left="6237"/>
        <w:jc w:val="right"/>
      </w:pPr>
      <w:r w:rsidRPr="00FA3277">
        <w:t>о</w:t>
      </w:r>
      <w:r w:rsidR="00D41B9A" w:rsidRPr="00FA3277">
        <w:t>т</w:t>
      </w:r>
      <w:r w:rsidR="002E505F">
        <w:t xml:space="preserve"> </w:t>
      </w:r>
      <w:r w:rsidR="00DE0DDC">
        <w:t>19.02.</w:t>
      </w:r>
      <w:r w:rsidR="002E505F">
        <w:t xml:space="preserve"> </w:t>
      </w:r>
      <w:r w:rsidR="00ED2648" w:rsidRPr="00FA3277">
        <w:t>2</w:t>
      </w:r>
      <w:r w:rsidR="00D41B9A" w:rsidRPr="00FA3277">
        <w:t>01</w:t>
      </w:r>
      <w:r w:rsidR="002E505F">
        <w:t xml:space="preserve">9 </w:t>
      </w:r>
      <w:r w:rsidR="00D41B9A" w:rsidRPr="00FA3277">
        <w:t>№</w:t>
      </w:r>
      <w:r w:rsidR="002E505F">
        <w:t xml:space="preserve"> </w:t>
      </w:r>
      <w:r w:rsidR="00DE0DDC">
        <w:t>110</w:t>
      </w:r>
    </w:p>
    <w:p w:rsidR="00D41B9A" w:rsidRPr="001A5733" w:rsidRDefault="00D41B9A" w:rsidP="00ED2648">
      <w:pPr>
        <w:jc w:val="right"/>
        <w:rPr>
          <w:b/>
          <w:caps/>
          <w:sz w:val="28"/>
          <w:szCs w:val="28"/>
        </w:rPr>
      </w:pPr>
    </w:p>
    <w:p w:rsidR="00C27FE5" w:rsidRDefault="00D41B9A" w:rsidP="00C27FE5">
      <w:pPr>
        <w:jc w:val="center"/>
        <w:rPr>
          <w:b/>
          <w:sz w:val="28"/>
          <w:szCs w:val="28"/>
        </w:rPr>
      </w:pPr>
      <w:r w:rsidRPr="001A5733">
        <w:rPr>
          <w:b/>
          <w:sz w:val="28"/>
          <w:szCs w:val="28"/>
        </w:rPr>
        <w:t xml:space="preserve">Стоимость услуг, предоставляемых на территории городского поселения </w:t>
      </w:r>
    </w:p>
    <w:p w:rsidR="00D41B9A" w:rsidRDefault="00D41B9A" w:rsidP="00C27FE5">
      <w:pPr>
        <w:jc w:val="center"/>
        <w:rPr>
          <w:b/>
          <w:sz w:val="28"/>
          <w:szCs w:val="28"/>
        </w:rPr>
      </w:pPr>
      <w:r w:rsidRPr="001A5733">
        <w:rPr>
          <w:b/>
          <w:sz w:val="28"/>
          <w:szCs w:val="28"/>
        </w:rPr>
        <w:t xml:space="preserve">г.Котово, согласно гарантированному перечню услуг по погребению </w:t>
      </w:r>
    </w:p>
    <w:p w:rsidR="00D41B9A" w:rsidRPr="001A5733" w:rsidRDefault="00D41B9A" w:rsidP="00D41B9A">
      <w:pPr>
        <w:jc w:val="center"/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5400"/>
        <w:gridCol w:w="2103"/>
        <w:gridCol w:w="1620"/>
      </w:tblGrid>
      <w:tr w:rsidR="00D41B9A" w:rsidRPr="001A5733" w:rsidTr="00D41B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 w:rsidP="009E220E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№</w:t>
            </w:r>
          </w:p>
          <w:p w:rsidR="00D41B9A" w:rsidRPr="001A5733" w:rsidRDefault="00D41B9A" w:rsidP="009E220E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п/п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 w:rsidP="000326B6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 w:rsidP="000326B6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Единица</w:t>
            </w:r>
          </w:p>
          <w:p w:rsidR="00D41B9A" w:rsidRPr="001A5733" w:rsidRDefault="00D41B9A" w:rsidP="000326B6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измерения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 w:rsidP="000326B6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Предельная</w:t>
            </w:r>
          </w:p>
          <w:p w:rsidR="00D41B9A" w:rsidRPr="001A5733" w:rsidRDefault="00D41B9A" w:rsidP="000326B6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Стоимость</w:t>
            </w:r>
          </w:p>
          <w:p w:rsidR="00D41B9A" w:rsidRPr="001A5733" w:rsidRDefault="00D41B9A" w:rsidP="000326B6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(рублей)</w:t>
            </w:r>
          </w:p>
        </w:tc>
      </w:tr>
      <w:tr w:rsidR="00D41B9A" w:rsidRPr="001A5733" w:rsidTr="00D41B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 w:rsidP="009E220E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Оформление документов, необходимых</w:t>
            </w:r>
          </w:p>
          <w:p w:rsidR="00D41B9A" w:rsidRPr="001A5733" w:rsidRDefault="002E5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41B9A" w:rsidRPr="001A5733">
              <w:rPr>
                <w:sz w:val="28"/>
                <w:szCs w:val="28"/>
              </w:rPr>
              <w:t>ля погребения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одни похороны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бесплатно</w:t>
            </w:r>
          </w:p>
        </w:tc>
      </w:tr>
      <w:tr w:rsidR="00D41B9A" w:rsidRPr="001A5733" w:rsidTr="00D41B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 w:rsidP="009E220E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Предоставление и доставка гроба и других предметов:</w:t>
            </w:r>
          </w:p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 xml:space="preserve">Гроб деревянный </w:t>
            </w:r>
            <w:r w:rsidR="00C0595A" w:rsidRPr="001A5733">
              <w:rPr>
                <w:sz w:val="28"/>
                <w:szCs w:val="28"/>
              </w:rPr>
              <w:t>не драпированный</w:t>
            </w:r>
            <w:r w:rsidRPr="001A5733">
              <w:rPr>
                <w:sz w:val="28"/>
                <w:szCs w:val="28"/>
              </w:rPr>
              <w:t xml:space="preserve"> взрослый</w:t>
            </w:r>
          </w:p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Погрузка и выгрузка гроба и других предметов</w:t>
            </w:r>
          </w:p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в автокатафалк и доставка на дом или в морг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9A" w:rsidRPr="001A5733" w:rsidRDefault="00D41B9A">
            <w:pPr>
              <w:rPr>
                <w:sz w:val="28"/>
                <w:szCs w:val="28"/>
              </w:rPr>
            </w:pPr>
          </w:p>
          <w:p w:rsidR="00D41B9A" w:rsidRPr="001A5733" w:rsidRDefault="00D41B9A">
            <w:pPr>
              <w:rPr>
                <w:sz w:val="28"/>
                <w:szCs w:val="28"/>
              </w:rPr>
            </w:pPr>
          </w:p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одна штука</w:t>
            </w:r>
          </w:p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одни похороны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9A" w:rsidRPr="001A5733" w:rsidRDefault="00D41B9A">
            <w:pPr>
              <w:rPr>
                <w:sz w:val="28"/>
                <w:szCs w:val="28"/>
              </w:rPr>
            </w:pPr>
          </w:p>
          <w:p w:rsidR="00D41B9A" w:rsidRPr="001A5733" w:rsidRDefault="00D41B9A">
            <w:pPr>
              <w:rPr>
                <w:sz w:val="28"/>
                <w:szCs w:val="28"/>
              </w:rPr>
            </w:pPr>
          </w:p>
          <w:p w:rsidR="00D41B9A" w:rsidRPr="001A5733" w:rsidRDefault="00CD7122" w:rsidP="00A46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2143,75</w:t>
            </w:r>
          </w:p>
          <w:p w:rsidR="00E40A29" w:rsidRPr="001A5733" w:rsidRDefault="00AD3CF6" w:rsidP="00A46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E40A29" w:rsidRPr="001A5733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43</w:t>
            </w:r>
          </w:p>
        </w:tc>
      </w:tr>
      <w:tr w:rsidR="00D41B9A" w:rsidRPr="001A5733" w:rsidTr="00D41B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 w:rsidP="009E220E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Перевозка тела умершего на кладбище:</w:t>
            </w:r>
          </w:p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Вынос гроба с телом из морга или дома</w:t>
            </w:r>
          </w:p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Услуги  автокатафалка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9A" w:rsidRPr="001A5733" w:rsidRDefault="00D41B9A">
            <w:pPr>
              <w:rPr>
                <w:sz w:val="28"/>
                <w:szCs w:val="28"/>
              </w:rPr>
            </w:pPr>
          </w:p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одни похороны</w:t>
            </w:r>
          </w:p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одни похороны</w:t>
            </w:r>
          </w:p>
          <w:p w:rsidR="00D41B9A" w:rsidRPr="001A5733" w:rsidRDefault="00D41B9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29" w:rsidRPr="001A5733" w:rsidRDefault="00E40A29" w:rsidP="00A46CFA">
            <w:pPr>
              <w:rPr>
                <w:sz w:val="28"/>
                <w:szCs w:val="28"/>
              </w:rPr>
            </w:pPr>
          </w:p>
          <w:p w:rsidR="00E40A29" w:rsidRPr="001A5733" w:rsidRDefault="00C0595A" w:rsidP="00A46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  <w:r w:rsidR="00AD3CF6">
              <w:rPr>
                <w:sz w:val="28"/>
                <w:szCs w:val="28"/>
              </w:rPr>
              <w:t>,76</w:t>
            </w:r>
          </w:p>
          <w:p w:rsidR="00E40A29" w:rsidRPr="001A5733" w:rsidRDefault="00AD3CF6" w:rsidP="00A46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</w:t>
            </w:r>
            <w:r w:rsidR="00E40A29" w:rsidRPr="001A57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55</w:t>
            </w:r>
          </w:p>
        </w:tc>
      </w:tr>
      <w:tr w:rsidR="00D41B9A" w:rsidRPr="001A5733" w:rsidTr="00D41B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 w:rsidP="009E220E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Погребение:</w:t>
            </w:r>
          </w:p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Разметка, расчистка места для могилы, рытьемогилы механизированным способом(без надмогильных сооружений)</w:t>
            </w:r>
          </w:p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Поднос гроба с телом умершего на кладбище</w:t>
            </w:r>
          </w:p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Погребение (опускание гроба в могилу,</w:t>
            </w:r>
          </w:p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закапывание могилы, устройство надмогильногохолма и установка регистрационной таблички)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9A" w:rsidRPr="001A5733" w:rsidRDefault="00D41B9A">
            <w:pPr>
              <w:rPr>
                <w:sz w:val="28"/>
                <w:szCs w:val="28"/>
              </w:rPr>
            </w:pPr>
          </w:p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одна могила</w:t>
            </w:r>
          </w:p>
          <w:p w:rsidR="00D41B9A" w:rsidRPr="001A5733" w:rsidRDefault="00D41B9A">
            <w:pPr>
              <w:rPr>
                <w:sz w:val="28"/>
                <w:szCs w:val="28"/>
              </w:rPr>
            </w:pPr>
          </w:p>
          <w:p w:rsidR="009D46A4" w:rsidRDefault="009D46A4">
            <w:pPr>
              <w:rPr>
                <w:sz w:val="28"/>
                <w:szCs w:val="28"/>
              </w:rPr>
            </w:pPr>
          </w:p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одни похороны</w:t>
            </w:r>
          </w:p>
          <w:p w:rsidR="009D46A4" w:rsidRDefault="009D46A4">
            <w:pPr>
              <w:rPr>
                <w:sz w:val="28"/>
                <w:szCs w:val="28"/>
              </w:rPr>
            </w:pPr>
          </w:p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одни похороны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9A" w:rsidRPr="001A5733" w:rsidRDefault="00D41B9A" w:rsidP="00A46CFA">
            <w:pPr>
              <w:rPr>
                <w:sz w:val="28"/>
                <w:szCs w:val="28"/>
              </w:rPr>
            </w:pPr>
          </w:p>
          <w:p w:rsidR="00E40A29" w:rsidRPr="001A5733" w:rsidRDefault="00C0595A" w:rsidP="00A46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1211,08</w:t>
            </w:r>
          </w:p>
          <w:p w:rsidR="00E40A29" w:rsidRPr="001A5733" w:rsidRDefault="00E40A29" w:rsidP="00A46CFA">
            <w:pPr>
              <w:rPr>
                <w:sz w:val="28"/>
                <w:szCs w:val="28"/>
              </w:rPr>
            </w:pPr>
          </w:p>
          <w:p w:rsidR="009D46A4" w:rsidRDefault="009D46A4" w:rsidP="00A46CFA">
            <w:pPr>
              <w:rPr>
                <w:sz w:val="28"/>
                <w:szCs w:val="28"/>
              </w:rPr>
            </w:pPr>
          </w:p>
          <w:p w:rsidR="00E40A29" w:rsidRPr="001A5733" w:rsidRDefault="00AD3CF6" w:rsidP="00A46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251,91</w:t>
            </w:r>
          </w:p>
          <w:p w:rsidR="009D46A4" w:rsidRDefault="009D46A4" w:rsidP="00A46CFA">
            <w:pPr>
              <w:rPr>
                <w:sz w:val="28"/>
                <w:szCs w:val="28"/>
              </w:rPr>
            </w:pPr>
          </w:p>
          <w:p w:rsidR="00E40A29" w:rsidRPr="001A5733" w:rsidRDefault="00AD3CF6" w:rsidP="00A46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</w:t>
            </w:r>
            <w:r w:rsidR="00E40A29" w:rsidRPr="001A57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99</w:t>
            </w:r>
          </w:p>
        </w:tc>
      </w:tr>
      <w:tr w:rsidR="00D41B9A" w:rsidRPr="001A5733" w:rsidTr="00D41B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9A" w:rsidRPr="001A5733" w:rsidRDefault="00D41B9A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Всего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9A" w:rsidRPr="001A5733" w:rsidRDefault="00D41B9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AD3CF6" w:rsidRDefault="00E933B1" w:rsidP="00A46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5946,47</w:t>
            </w:r>
          </w:p>
        </w:tc>
      </w:tr>
    </w:tbl>
    <w:p w:rsidR="003E247E" w:rsidRDefault="003E247E" w:rsidP="00513BA2">
      <w:pPr>
        <w:rPr>
          <w:sz w:val="28"/>
          <w:szCs w:val="28"/>
        </w:rPr>
      </w:pPr>
    </w:p>
    <w:p w:rsidR="003E247E" w:rsidRDefault="003E247E" w:rsidP="00ED2648">
      <w:pPr>
        <w:ind w:left="6237"/>
        <w:jc w:val="right"/>
        <w:rPr>
          <w:sz w:val="28"/>
          <w:szCs w:val="28"/>
        </w:rPr>
      </w:pPr>
    </w:p>
    <w:p w:rsidR="00513BA2" w:rsidRDefault="00513BA2" w:rsidP="00ED2648">
      <w:pPr>
        <w:ind w:left="6237"/>
        <w:jc w:val="right"/>
        <w:rPr>
          <w:sz w:val="28"/>
          <w:szCs w:val="28"/>
        </w:rPr>
      </w:pPr>
    </w:p>
    <w:p w:rsidR="00513BA2" w:rsidRDefault="00513BA2" w:rsidP="00ED2648">
      <w:pPr>
        <w:ind w:left="6237"/>
        <w:jc w:val="right"/>
        <w:rPr>
          <w:sz w:val="28"/>
          <w:szCs w:val="28"/>
        </w:rPr>
      </w:pPr>
    </w:p>
    <w:p w:rsidR="00513BA2" w:rsidRDefault="00513BA2" w:rsidP="00ED2648">
      <w:pPr>
        <w:ind w:left="6237"/>
        <w:jc w:val="right"/>
        <w:rPr>
          <w:sz w:val="28"/>
          <w:szCs w:val="28"/>
        </w:rPr>
      </w:pPr>
    </w:p>
    <w:p w:rsidR="00C0595A" w:rsidRDefault="00C0595A" w:rsidP="00ED2648">
      <w:pPr>
        <w:ind w:left="6237"/>
        <w:jc w:val="right"/>
        <w:rPr>
          <w:sz w:val="28"/>
          <w:szCs w:val="28"/>
        </w:rPr>
      </w:pPr>
    </w:p>
    <w:p w:rsidR="00C0595A" w:rsidRDefault="00C0595A" w:rsidP="00ED2648">
      <w:pPr>
        <w:ind w:left="6237"/>
        <w:jc w:val="right"/>
        <w:rPr>
          <w:sz w:val="28"/>
          <w:szCs w:val="28"/>
        </w:rPr>
      </w:pPr>
    </w:p>
    <w:p w:rsidR="00E933B1" w:rsidRDefault="00E933B1" w:rsidP="00ED2648">
      <w:pPr>
        <w:ind w:left="6237"/>
        <w:jc w:val="right"/>
        <w:rPr>
          <w:sz w:val="28"/>
          <w:szCs w:val="28"/>
        </w:rPr>
      </w:pPr>
    </w:p>
    <w:p w:rsidR="00C0595A" w:rsidRDefault="00C0595A" w:rsidP="00C0595A">
      <w:pPr>
        <w:rPr>
          <w:sz w:val="28"/>
          <w:szCs w:val="28"/>
        </w:rPr>
      </w:pPr>
    </w:p>
    <w:p w:rsidR="00DA5A97" w:rsidRPr="00E933B1" w:rsidRDefault="00D41B9A" w:rsidP="00C0595A">
      <w:pPr>
        <w:jc w:val="right"/>
      </w:pPr>
      <w:r w:rsidRPr="00E933B1">
        <w:lastRenderedPageBreak/>
        <w:t>Приложение № 2</w:t>
      </w:r>
    </w:p>
    <w:p w:rsidR="00170B39" w:rsidRDefault="00C0595A" w:rsidP="00170B39">
      <w:pPr>
        <w:jc w:val="right"/>
      </w:pPr>
      <w:r w:rsidRPr="00E933B1">
        <w:t xml:space="preserve">к </w:t>
      </w:r>
      <w:r w:rsidR="008B1FF3" w:rsidRPr="00E933B1">
        <w:t>постановлению</w:t>
      </w:r>
      <w:r w:rsidR="00A46CFA" w:rsidRPr="00E933B1">
        <w:t>администрации</w:t>
      </w:r>
    </w:p>
    <w:p w:rsidR="00D41B9A" w:rsidRPr="00E933B1" w:rsidRDefault="00D41B9A" w:rsidP="00170B39">
      <w:pPr>
        <w:jc w:val="right"/>
      </w:pPr>
      <w:r w:rsidRPr="00E933B1">
        <w:t>городского поселения г.Котово</w:t>
      </w:r>
    </w:p>
    <w:p w:rsidR="00DE0DDC" w:rsidRPr="00FA3277" w:rsidRDefault="00DE0DDC" w:rsidP="00DE0DDC">
      <w:pPr>
        <w:ind w:left="6237"/>
        <w:jc w:val="right"/>
      </w:pPr>
      <w:r w:rsidRPr="00FA3277">
        <w:t>от</w:t>
      </w:r>
      <w:r>
        <w:t xml:space="preserve"> 19.02. </w:t>
      </w:r>
      <w:r w:rsidRPr="00FA3277">
        <w:t>201</w:t>
      </w:r>
      <w:r>
        <w:t xml:space="preserve">9 </w:t>
      </w:r>
      <w:r w:rsidRPr="00FA3277">
        <w:t>№</w:t>
      </w:r>
      <w:r>
        <w:t xml:space="preserve"> 110</w:t>
      </w:r>
    </w:p>
    <w:p w:rsidR="00DE0DDC" w:rsidRPr="001A5733" w:rsidRDefault="00DE0DDC" w:rsidP="00DE0DDC">
      <w:pPr>
        <w:jc w:val="right"/>
        <w:rPr>
          <w:b/>
          <w:caps/>
          <w:sz w:val="28"/>
          <w:szCs w:val="28"/>
        </w:rPr>
      </w:pPr>
    </w:p>
    <w:p w:rsidR="00270E1C" w:rsidRPr="001A5733" w:rsidRDefault="00270E1C" w:rsidP="00ED2648">
      <w:pPr>
        <w:jc w:val="right"/>
        <w:rPr>
          <w:b/>
          <w:sz w:val="28"/>
          <w:szCs w:val="28"/>
        </w:rPr>
      </w:pPr>
    </w:p>
    <w:p w:rsidR="00F168E8" w:rsidRDefault="00F168E8" w:rsidP="00D41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Качество предоставляемых</w:t>
      </w:r>
      <w:r w:rsidR="00D41B9A" w:rsidRPr="001A5733">
        <w:rPr>
          <w:b/>
          <w:sz w:val="28"/>
          <w:szCs w:val="28"/>
        </w:rPr>
        <w:t xml:space="preserve"> услуг, </w:t>
      </w:r>
      <w:r>
        <w:rPr>
          <w:b/>
          <w:sz w:val="28"/>
          <w:szCs w:val="28"/>
        </w:rPr>
        <w:t xml:space="preserve">предусмотренных </w:t>
      </w:r>
    </w:p>
    <w:p w:rsidR="00D41B9A" w:rsidRPr="00F168E8" w:rsidRDefault="00170B39" w:rsidP="00F16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168E8">
        <w:rPr>
          <w:b/>
          <w:sz w:val="28"/>
          <w:szCs w:val="28"/>
        </w:rPr>
        <w:t>арантированны</w:t>
      </w:r>
      <w:r>
        <w:rPr>
          <w:b/>
          <w:sz w:val="28"/>
          <w:szCs w:val="28"/>
        </w:rPr>
        <w:t xml:space="preserve">м </w:t>
      </w:r>
      <w:r w:rsidR="00D41B9A" w:rsidRPr="001A5733">
        <w:rPr>
          <w:b/>
          <w:sz w:val="28"/>
          <w:szCs w:val="28"/>
        </w:rPr>
        <w:t>перечнем услуг по погребению</w:t>
      </w:r>
    </w:p>
    <w:p w:rsidR="00D41B9A" w:rsidRPr="001A5733" w:rsidRDefault="00D41B9A" w:rsidP="00D41B9A">
      <w:pPr>
        <w:jc w:val="center"/>
        <w:rPr>
          <w:b/>
          <w:caps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9"/>
        <w:gridCol w:w="3942"/>
        <w:gridCol w:w="5272"/>
      </w:tblGrid>
      <w:tr w:rsidR="00D41B9A" w:rsidRPr="001A5733" w:rsidTr="00C933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 w:rsidP="009E220E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№</w:t>
            </w:r>
          </w:p>
          <w:p w:rsidR="00D41B9A" w:rsidRPr="001A5733" w:rsidRDefault="00D41B9A" w:rsidP="009E220E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п/п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 w:rsidP="000326B6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 w:rsidP="000326B6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К</w:t>
            </w:r>
            <w:r w:rsidR="00206D9C">
              <w:rPr>
                <w:sz w:val="28"/>
                <w:szCs w:val="28"/>
              </w:rPr>
              <w:t xml:space="preserve">раткое описание работ </w:t>
            </w:r>
          </w:p>
        </w:tc>
      </w:tr>
      <w:tr w:rsidR="00D41B9A" w:rsidRPr="001A5733" w:rsidTr="00C933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 w:rsidP="009E220E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 xml:space="preserve">Получение документов, удостоверяющих личность умершего. Выяснение места нахождения покойного, выезд в поликлинику, больницу или морг для оформления документов. Выезд в орган </w:t>
            </w:r>
            <w:proofErr w:type="spellStart"/>
            <w:r w:rsidRPr="001A5733">
              <w:rPr>
                <w:sz w:val="28"/>
                <w:szCs w:val="28"/>
              </w:rPr>
              <w:t>ЗАГСа</w:t>
            </w:r>
            <w:proofErr w:type="spellEnd"/>
            <w:r w:rsidRPr="001A5733">
              <w:rPr>
                <w:sz w:val="28"/>
                <w:szCs w:val="28"/>
              </w:rPr>
              <w:t xml:space="preserve"> для получения свидетельства о смерти и справки для получения пособия на погребение. Доставка документов заказчику</w:t>
            </w:r>
          </w:p>
        </w:tc>
      </w:tr>
      <w:tr w:rsidR="00D41B9A" w:rsidRPr="001A5733" w:rsidTr="00C933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 w:rsidP="009E220E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Предоставление гроба</w:t>
            </w:r>
          </w:p>
          <w:p w:rsidR="00D41B9A" w:rsidRPr="001A5733" w:rsidRDefault="00D41B9A">
            <w:pPr>
              <w:rPr>
                <w:sz w:val="28"/>
                <w:szCs w:val="28"/>
              </w:rPr>
            </w:pPr>
          </w:p>
          <w:p w:rsidR="00D41B9A" w:rsidRPr="001A5733" w:rsidRDefault="00D41B9A">
            <w:pPr>
              <w:rPr>
                <w:sz w:val="28"/>
                <w:szCs w:val="28"/>
              </w:rPr>
            </w:pPr>
          </w:p>
          <w:p w:rsidR="00D41B9A" w:rsidRPr="001A5733" w:rsidRDefault="00D41B9A">
            <w:pPr>
              <w:rPr>
                <w:sz w:val="28"/>
                <w:szCs w:val="28"/>
              </w:rPr>
            </w:pPr>
          </w:p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Доставка гроба и похоронных принадлежностей (венки, цветы и пр.)</w:t>
            </w:r>
          </w:p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из магазина-салона на дом или в морг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Гроб стандартный, строганный из натуральных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A5733">
                <w:rPr>
                  <w:sz w:val="28"/>
                  <w:szCs w:val="28"/>
                </w:rPr>
                <w:t>32 мм</w:t>
              </w:r>
            </w:smartTag>
            <w:r w:rsidRPr="001A5733">
              <w:rPr>
                <w:sz w:val="28"/>
                <w:szCs w:val="28"/>
              </w:rPr>
              <w:t xml:space="preserve">, обитый внутри пленкой, с ножками (размер 2.0 </w:t>
            </w:r>
            <w:r w:rsidRPr="001A5733">
              <w:rPr>
                <w:sz w:val="28"/>
                <w:szCs w:val="28"/>
                <w:lang w:val="en-US"/>
              </w:rPr>
              <w:t>x</w:t>
            </w:r>
            <w:r w:rsidRPr="001A5733">
              <w:rPr>
                <w:sz w:val="28"/>
                <w:szCs w:val="28"/>
              </w:rPr>
              <w:t xml:space="preserve"> 0,7 </w:t>
            </w:r>
            <w:r w:rsidRPr="001A5733">
              <w:rPr>
                <w:sz w:val="28"/>
                <w:szCs w:val="28"/>
                <w:lang w:val="en-US"/>
              </w:rPr>
              <w:t>x</w:t>
            </w:r>
            <w:smartTag w:uri="urn:schemas-microsoft-com:office:smarttags" w:element="metricconverter">
              <w:smartTagPr>
                <w:attr w:name="ProductID" w:val="07 м"/>
              </w:smartTagPr>
              <w:r w:rsidRPr="001A5733">
                <w:rPr>
                  <w:sz w:val="28"/>
                  <w:szCs w:val="28"/>
                </w:rPr>
                <w:t>07 м</w:t>
              </w:r>
            </w:smartTag>
            <w:r w:rsidRPr="001A5733">
              <w:rPr>
                <w:sz w:val="28"/>
                <w:szCs w:val="28"/>
              </w:rPr>
              <w:t>)</w:t>
            </w:r>
          </w:p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Погрузка гроба и похоронных принадлежностей (независимо от их количества) в автокатафалк.</w:t>
            </w:r>
          </w:p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 xml:space="preserve">Доставка их одним рейсом на дом или в морг в назначенное время, разгрузка и подъем на первый этаж. Стоимостью доставки гроба и других предметов, необходимых для погребения, предусмотрена их доставка из салона-магазина в место нахождения тела (умершего) на расстояние до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1A5733">
                <w:rPr>
                  <w:sz w:val="28"/>
                  <w:szCs w:val="28"/>
                </w:rPr>
                <w:t>15 км</w:t>
              </w:r>
            </w:smartTag>
            <w:r w:rsidRPr="001A5733">
              <w:rPr>
                <w:sz w:val="28"/>
                <w:szCs w:val="28"/>
              </w:rPr>
              <w:t xml:space="preserve"> включая обратный холостой пробег</w:t>
            </w:r>
          </w:p>
        </w:tc>
      </w:tr>
      <w:tr w:rsidR="00D41B9A" w:rsidRPr="001A5733" w:rsidTr="00C933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 w:rsidP="009E220E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Вынос гроба с телом умершего и сопровождение к месту захоронения. Перевозка гроба с телом умершего и сопровождение лиц из дома или морга до места захоронения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 xml:space="preserve">Прибытие бригады из 4 человек, осуществляющий вынос гроба с телом к дому или моргу. Вынос гроба с телом из дома или морга с кратковременной  остановкой (до 20 минут). Установка гроба в автокатафалк, сопровождение в пути. Вынос и установка гроба с телом на месте захоронения. Предоставление автокатафалка для перевозки гроба с </w:t>
            </w:r>
            <w:r w:rsidRPr="001A5733">
              <w:rPr>
                <w:sz w:val="28"/>
                <w:szCs w:val="28"/>
              </w:rPr>
              <w:lastRenderedPageBreak/>
              <w:t>телом умершего и сопровождающих лиц из дома или морга до места захоронения. Продолжительность похорон до 2,5 часа. В стоимость перевозки автокатафалком умершего</w:t>
            </w:r>
          </w:p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 xml:space="preserve">входит перевозка от нахождения тела умершего на расстояние до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1A5733">
                <w:rPr>
                  <w:sz w:val="28"/>
                  <w:szCs w:val="28"/>
                </w:rPr>
                <w:t>15 км</w:t>
              </w:r>
            </w:smartTag>
            <w:r w:rsidRPr="001A5733">
              <w:rPr>
                <w:sz w:val="28"/>
                <w:szCs w:val="28"/>
              </w:rPr>
              <w:t>, включая обратный холостой пробег</w:t>
            </w:r>
          </w:p>
        </w:tc>
      </w:tr>
      <w:tr w:rsidR="00D41B9A" w:rsidRPr="001A5733" w:rsidTr="00C933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 w:rsidP="009E220E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Погребение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9A" w:rsidRPr="001A5733" w:rsidRDefault="00D41B9A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Расчистка и разметка места для  рытья могилы. Рытье могилы механизированным способом продолжительностью 1,6 часа с доработкой могилы  вручную. Поднос гроба с телом умершего на кладбище, забивание крышки гроба, опускание в могилу. Засыпание могилы вручную и устройство надмогильного холма. Установка регистрационной таблички и венков на могиле</w:t>
            </w:r>
          </w:p>
        </w:tc>
      </w:tr>
    </w:tbl>
    <w:p w:rsidR="00D41B9A" w:rsidRDefault="00D41B9A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513BA2" w:rsidRDefault="00513BA2" w:rsidP="007C13CD">
      <w:pPr>
        <w:rPr>
          <w:sz w:val="28"/>
          <w:szCs w:val="28"/>
        </w:rPr>
      </w:pPr>
    </w:p>
    <w:p w:rsidR="00F168E8" w:rsidRDefault="00F168E8" w:rsidP="007C13CD">
      <w:pPr>
        <w:rPr>
          <w:sz w:val="28"/>
          <w:szCs w:val="28"/>
        </w:rPr>
      </w:pPr>
    </w:p>
    <w:p w:rsidR="00C93317" w:rsidRDefault="00C93317" w:rsidP="007C13CD">
      <w:pPr>
        <w:rPr>
          <w:sz w:val="28"/>
          <w:szCs w:val="28"/>
        </w:rPr>
      </w:pPr>
    </w:p>
    <w:p w:rsidR="002E4E01" w:rsidRDefault="002E4E01" w:rsidP="007C13CD">
      <w:pPr>
        <w:rPr>
          <w:sz w:val="28"/>
          <w:szCs w:val="28"/>
        </w:rPr>
      </w:pPr>
    </w:p>
    <w:p w:rsidR="00B15D67" w:rsidRPr="002E4E01" w:rsidRDefault="00B15D67" w:rsidP="00B15D67">
      <w:pPr>
        <w:ind w:left="6237"/>
        <w:jc w:val="right"/>
      </w:pPr>
      <w:r w:rsidRPr="002E4E01">
        <w:t>Приложение № 3</w:t>
      </w:r>
    </w:p>
    <w:p w:rsidR="009E6BEE" w:rsidRDefault="008B1FF3" w:rsidP="009E6BEE">
      <w:pPr>
        <w:jc w:val="right"/>
      </w:pPr>
      <w:r w:rsidRPr="002E4E01">
        <w:t>к постановлению</w:t>
      </w:r>
      <w:r w:rsidR="00B15D67" w:rsidRPr="002E4E01">
        <w:t>администрации</w:t>
      </w:r>
    </w:p>
    <w:p w:rsidR="00B15D67" w:rsidRPr="002E4E01" w:rsidRDefault="00B15D67" w:rsidP="009E6BEE">
      <w:pPr>
        <w:jc w:val="right"/>
      </w:pPr>
      <w:r w:rsidRPr="002E4E01">
        <w:t>городского поселения г. Котово</w:t>
      </w:r>
    </w:p>
    <w:p w:rsidR="00DE0DDC" w:rsidRPr="00FA3277" w:rsidRDefault="00DE0DDC" w:rsidP="00DE0DDC">
      <w:pPr>
        <w:ind w:left="6237"/>
        <w:jc w:val="right"/>
      </w:pPr>
      <w:r w:rsidRPr="00FA3277">
        <w:t>от</w:t>
      </w:r>
      <w:r>
        <w:t xml:space="preserve"> 19.02. </w:t>
      </w:r>
      <w:r w:rsidRPr="00FA3277">
        <w:t>201</w:t>
      </w:r>
      <w:r>
        <w:t xml:space="preserve">9 </w:t>
      </w:r>
      <w:r w:rsidRPr="00FA3277">
        <w:t>№</w:t>
      </w:r>
      <w:r>
        <w:t xml:space="preserve"> 110</w:t>
      </w:r>
    </w:p>
    <w:p w:rsidR="00DE0DDC" w:rsidRPr="001A5733" w:rsidRDefault="00DE0DDC" w:rsidP="00DE0DDC">
      <w:pPr>
        <w:jc w:val="right"/>
        <w:rPr>
          <w:b/>
          <w:caps/>
          <w:sz w:val="28"/>
          <w:szCs w:val="28"/>
        </w:rPr>
      </w:pPr>
    </w:p>
    <w:p w:rsidR="00B15D67" w:rsidRPr="001A5733" w:rsidRDefault="00B15D67" w:rsidP="00B15D67">
      <w:pPr>
        <w:jc w:val="right"/>
        <w:rPr>
          <w:b/>
          <w:caps/>
          <w:sz w:val="28"/>
          <w:szCs w:val="28"/>
        </w:rPr>
      </w:pPr>
    </w:p>
    <w:p w:rsidR="00B15D67" w:rsidRDefault="00B15D67" w:rsidP="00B15D67">
      <w:pPr>
        <w:jc w:val="center"/>
        <w:rPr>
          <w:b/>
          <w:sz w:val="28"/>
          <w:szCs w:val="28"/>
        </w:rPr>
      </w:pPr>
      <w:r w:rsidRPr="001A5733">
        <w:rPr>
          <w:b/>
          <w:sz w:val="28"/>
          <w:szCs w:val="28"/>
        </w:rPr>
        <w:t xml:space="preserve">Стоимость услуг, предоставляемых на территории городского поселения </w:t>
      </w:r>
    </w:p>
    <w:p w:rsidR="00B15D67" w:rsidRDefault="00B15D67" w:rsidP="00B15D67">
      <w:pPr>
        <w:jc w:val="center"/>
        <w:rPr>
          <w:b/>
          <w:sz w:val="28"/>
          <w:szCs w:val="28"/>
        </w:rPr>
      </w:pPr>
      <w:r w:rsidRPr="001A5733">
        <w:rPr>
          <w:b/>
          <w:sz w:val="28"/>
          <w:szCs w:val="28"/>
        </w:rPr>
        <w:t xml:space="preserve">г. Котово, согласно гарантированному перечню услуг по погребению </w:t>
      </w:r>
      <w:r>
        <w:rPr>
          <w:b/>
          <w:sz w:val="28"/>
          <w:szCs w:val="28"/>
        </w:rPr>
        <w:t>умерших (погибших), не имеющих супруга, близких родственников, иных родственников либо законного представителя умершего или при невозможности</w:t>
      </w:r>
      <w:r w:rsidR="008109E3">
        <w:rPr>
          <w:b/>
          <w:sz w:val="28"/>
          <w:szCs w:val="28"/>
        </w:rPr>
        <w:t xml:space="preserve"> осуществлять ими погребение, а также при отсутствии иных лиц, взявших на себя обязанности осуществить погребение</w:t>
      </w:r>
    </w:p>
    <w:p w:rsidR="00B15D67" w:rsidRPr="001A5733" w:rsidRDefault="00B15D67" w:rsidP="00B15D67">
      <w:pPr>
        <w:jc w:val="center"/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5400"/>
        <w:gridCol w:w="2103"/>
        <w:gridCol w:w="1620"/>
      </w:tblGrid>
      <w:tr w:rsidR="00B15D67" w:rsidRPr="001A5733" w:rsidTr="00B15D6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67" w:rsidRPr="001A5733" w:rsidRDefault="00B15D67" w:rsidP="009E220E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№</w:t>
            </w:r>
          </w:p>
          <w:p w:rsidR="00B15D67" w:rsidRPr="001A5733" w:rsidRDefault="00B15D67" w:rsidP="009E220E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п/п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67" w:rsidRPr="001A5733" w:rsidRDefault="00B15D67" w:rsidP="00B15D67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67" w:rsidRPr="001A5733" w:rsidRDefault="00B15D67" w:rsidP="00B15D67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Единица</w:t>
            </w:r>
          </w:p>
          <w:p w:rsidR="00B15D67" w:rsidRPr="001A5733" w:rsidRDefault="00B15D67" w:rsidP="00B15D67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измерения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67" w:rsidRPr="001A5733" w:rsidRDefault="00B15D67" w:rsidP="00B15D67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Предельная</w:t>
            </w:r>
          </w:p>
          <w:p w:rsidR="00B15D67" w:rsidRPr="001A5733" w:rsidRDefault="00B15D67" w:rsidP="00B15D67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Стоимость</w:t>
            </w:r>
          </w:p>
          <w:p w:rsidR="00B15D67" w:rsidRPr="001A5733" w:rsidRDefault="00B15D67" w:rsidP="00B15D67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(рублей)</w:t>
            </w:r>
          </w:p>
        </w:tc>
      </w:tr>
      <w:tr w:rsidR="00B15D67" w:rsidRPr="001A5733" w:rsidTr="00B15D6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67" w:rsidRPr="001A5733" w:rsidRDefault="00B15D67" w:rsidP="009E220E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Оформление документов, необходимых</w:t>
            </w: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Для погребения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одни похороны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бесплатно</w:t>
            </w:r>
          </w:p>
        </w:tc>
      </w:tr>
      <w:tr w:rsidR="00B15D67" w:rsidRPr="001A5733" w:rsidTr="00B15D6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67" w:rsidRPr="001A5733" w:rsidRDefault="00B15D67" w:rsidP="009E220E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Предоставление и доставка гроба и других предметов:</w:t>
            </w: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 xml:space="preserve">Гроб деревянный </w:t>
            </w:r>
            <w:r w:rsidR="008B1FF3" w:rsidRPr="001A5733">
              <w:rPr>
                <w:sz w:val="28"/>
                <w:szCs w:val="28"/>
              </w:rPr>
              <w:t>не драпированный</w:t>
            </w:r>
            <w:r w:rsidRPr="001A5733">
              <w:rPr>
                <w:sz w:val="28"/>
                <w:szCs w:val="28"/>
              </w:rPr>
              <w:t xml:space="preserve"> взрослый</w:t>
            </w: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Погрузка и выгрузка гроба и других предметов</w:t>
            </w: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в автокатафалк и доставка на дом или в морг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67" w:rsidRPr="001A5733" w:rsidRDefault="00B15D67" w:rsidP="00B15D67">
            <w:pPr>
              <w:rPr>
                <w:sz w:val="28"/>
                <w:szCs w:val="28"/>
              </w:rPr>
            </w:pP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одна штука</w:t>
            </w:r>
          </w:p>
          <w:p w:rsidR="009E6BEE" w:rsidRDefault="009E6BEE" w:rsidP="00B15D67">
            <w:pPr>
              <w:rPr>
                <w:sz w:val="28"/>
                <w:szCs w:val="28"/>
              </w:rPr>
            </w:pP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одни похороны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67" w:rsidRPr="001A5733" w:rsidRDefault="00B15D67" w:rsidP="00B15D67">
            <w:pPr>
              <w:rPr>
                <w:sz w:val="28"/>
                <w:szCs w:val="28"/>
              </w:rPr>
            </w:pP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</w:p>
          <w:p w:rsidR="00B15D67" w:rsidRPr="001A5733" w:rsidRDefault="009E6BEE" w:rsidP="00B15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2143,75</w:t>
            </w:r>
          </w:p>
          <w:p w:rsidR="009E6BEE" w:rsidRDefault="009E6BEE" w:rsidP="00B15D67">
            <w:pPr>
              <w:rPr>
                <w:sz w:val="28"/>
                <w:szCs w:val="28"/>
              </w:rPr>
            </w:pP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Pr="001A5733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43</w:t>
            </w:r>
          </w:p>
        </w:tc>
      </w:tr>
      <w:tr w:rsidR="008109E3" w:rsidRPr="001A5733" w:rsidTr="00B15D6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E3" w:rsidRPr="001A5733" w:rsidRDefault="008109E3" w:rsidP="009E2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E3" w:rsidRPr="001A5733" w:rsidRDefault="008109E3" w:rsidP="00B65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</w:t>
            </w:r>
            <w:r w:rsidR="00C93317">
              <w:rPr>
                <w:sz w:val="28"/>
                <w:szCs w:val="28"/>
              </w:rPr>
              <w:t>(останков умершего)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E3" w:rsidRPr="001A5733" w:rsidRDefault="008109E3" w:rsidP="00B15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E3" w:rsidRPr="001A5733" w:rsidRDefault="006664D1" w:rsidP="00B15D67">
            <w:pPr>
              <w:rPr>
                <w:sz w:val="28"/>
                <w:szCs w:val="28"/>
              </w:rPr>
            </w:pPr>
            <w:r w:rsidRPr="006664D1">
              <w:t>3</w:t>
            </w:r>
            <w:r w:rsidR="008109E3" w:rsidRPr="006664D1">
              <w:t>00</w:t>
            </w:r>
            <w:r w:rsidR="008109E3">
              <w:rPr>
                <w:sz w:val="28"/>
                <w:szCs w:val="28"/>
              </w:rPr>
              <w:t>,00</w:t>
            </w:r>
          </w:p>
        </w:tc>
      </w:tr>
      <w:tr w:rsidR="00B15D67" w:rsidRPr="001A5733" w:rsidTr="00B15D6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67" w:rsidRPr="001A5733" w:rsidRDefault="00513BA2" w:rsidP="009E2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Перевозка тела умершего на кладбище: Вынос гроба с телом из морга или дома</w:t>
            </w: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Услуги  автокатафалка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67" w:rsidRPr="001A5733" w:rsidRDefault="00B15D67" w:rsidP="00B15D67">
            <w:pPr>
              <w:rPr>
                <w:sz w:val="28"/>
                <w:szCs w:val="28"/>
              </w:rPr>
            </w:pP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одни похороны</w:t>
            </w: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одни похороны</w:t>
            </w: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67" w:rsidRPr="001A5733" w:rsidRDefault="00B15D67" w:rsidP="00B15D67">
            <w:pPr>
              <w:rPr>
                <w:sz w:val="28"/>
                <w:szCs w:val="28"/>
              </w:rPr>
            </w:pP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265,76</w:t>
            </w: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</w:t>
            </w:r>
            <w:r w:rsidRPr="001A57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55</w:t>
            </w:r>
          </w:p>
        </w:tc>
      </w:tr>
      <w:tr w:rsidR="00B15D67" w:rsidRPr="001A5733" w:rsidTr="00B15D6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67" w:rsidRPr="001A5733" w:rsidRDefault="00513BA2" w:rsidP="009E2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Погребение:</w:t>
            </w: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Разметка, расчистка места для могилы, рытье</w:t>
            </w: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могилы механизированным способом</w:t>
            </w: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(без надмогильных сооружений)</w:t>
            </w: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Поднос гроба с телом умершего на кладбище</w:t>
            </w: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Погребение (опускание гроба в могилу,</w:t>
            </w: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 xml:space="preserve">закапывание могилы, устройство </w:t>
            </w:r>
            <w:proofErr w:type="spellStart"/>
            <w:r w:rsidRPr="001A5733">
              <w:rPr>
                <w:sz w:val="28"/>
                <w:szCs w:val="28"/>
              </w:rPr>
              <w:t>надмогильногохолма</w:t>
            </w:r>
            <w:proofErr w:type="spellEnd"/>
            <w:r w:rsidRPr="001A5733">
              <w:rPr>
                <w:sz w:val="28"/>
                <w:szCs w:val="28"/>
              </w:rPr>
              <w:t xml:space="preserve"> и установка регистрационной таблички)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67" w:rsidRPr="001A5733" w:rsidRDefault="00B15D67" w:rsidP="00B15D67">
            <w:pPr>
              <w:rPr>
                <w:sz w:val="28"/>
                <w:szCs w:val="28"/>
              </w:rPr>
            </w:pP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одна могила</w:t>
            </w: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одни похороны</w:t>
            </w: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одни похороны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67" w:rsidRPr="001A5733" w:rsidRDefault="00B15D67" w:rsidP="00B15D67">
            <w:pPr>
              <w:rPr>
                <w:sz w:val="28"/>
                <w:szCs w:val="28"/>
              </w:rPr>
            </w:pPr>
          </w:p>
          <w:p w:rsidR="00B15D67" w:rsidRPr="001A5733" w:rsidRDefault="006664D1" w:rsidP="00B15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1061,08</w:t>
            </w: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</w:p>
          <w:p w:rsidR="00B15D67" w:rsidRPr="001A5733" w:rsidRDefault="00B15D67" w:rsidP="00B15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251,91</w:t>
            </w:r>
          </w:p>
          <w:p w:rsidR="00B15D67" w:rsidRPr="001A5733" w:rsidRDefault="006664D1" w:rsidP="00B15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15D67">
              <w:rPr>
                <w:sz w:val="28"/>
                <w:szCs w:val="28"/>
              </w:rPr>
              <w:t>78</w:t>
            </w:r>
            <w:r w:rsidR="00B15D67" w:rsidRPr="001A5733">
              <w:rPr>
                <w:sz w:val="28"/>
                <w:szCs w:val="28"/>
              </w:rPr>
              <w:t>,</w:t>
            </w:r>
            <w:r w:rsidR="00B15D67">
              <w:rPr>
                <w:sz w:val="28"/>
                <w:szCs w:val="28"/>
              </w:rPr>
              <w:t>99</w:t>
            </w:r>
          </w:p>
        </w:tc>
      </w:tr>
      <w:tr w:rsidR="00B15D67" w:rsidRPr="001A5733" w:rsidTr="00B15D6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67" w:rsidRPr="001A5733" w:rsidRDefault="00B15D67" w:rsidP="009E2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67" w:rsidRPr="001A5733" w:rsidRDefault="00B15D67" w:rsidP="00B15D67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Всего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67" w:rsidRPr="001A5733" w:rsidRDefault="00B15D67" w:rsidP="00B15D6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67" w:rsidRPr="00AD3CF6" w:rsidRDefault="00B65D61" w:rsidP="00B15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5946,47</w:t>
            </w:r>
          </w:p>
        </w:tc>
      </w:tr>
    </w:tbl>
    <w:p w:rsidR="00513BA2" w:rsidRDefault="00513BA2" w:rsidP="00513BA2">
      <w:pPr>
        <w:rPr>
          <w:sz w:val="28"/>
          <w:szCs w:val="28"/>
        </w:rPr>
      </w:pPr>
    </w:p>
    <w:p w:rsidR="009E220E" w:rsidRDefault="009E220E" w:rsidP="00F168E8">
      <w:pPr>
        <w:ind w:left="6237"/>
        <w:jc w:val="right"/>
        <w:rPr>
          <w:sz w:val="28"/>
          <w:szCs w:val="28"/>
        </w:rPr>
      </w:pPr>
    </w:p>
    <w:p w:rsidR="00B65D61" w:rsidRDefault="00B65D61" w:rsidP="00F168E8">
      <w:pPr>
        <w:ind w:left="6237"/>
        <w:jc w:val="right"/>
        <w:rPr>
          <w:sz w:val="28"/>
          <w:szCs w:val="28"/>
        </w:rPr>
      </w:pPr>
    </w:p>
    <w:p w:rsidR="00F168E8" w:rsidRPr="00B65D61" w:rsidRDefault="008109E3" w:rsidP="009E220E">
      <w:pPr>
        <w:ind w:left="6237"/>
        <w:jc w:val="right"/>
      </w:pPr>
      <w:r w:rsidRPr="00B65D61">
        <w:t>Приложение № 4</w:t>
      </w:r>
    </w:p>
    <w:p w:rsidR="00B65D61" w:rsidRDefault="009E220E" w:rsidP="00B65D61">
      <w:pPr>
        <w:jc w:val="right"/>
      </w:pPr>
      <w:r w:rsidRPr="00B65D61">
        <w:t>к постановлению</w:t>
      </w:r>
      <w:r w:rsidR="00F168E8" w:rsidRPr="00B65D61">
        <w:t xml:space="preserve"> администрации</w:t>
      </w:r>
    </w:p>
    <w:p w:rsidR="00F168E8" w:rsidRPr="00B65D61" w:rsidRDefault="00F168E8" w:rsidP="00B65D61">
      <w:pPr>
        <w:jc w:val="right"/>
      </w:pPr>
      <w:r w:rsidRPr="00B65D61">
        <w:t>городского поселения г. Котово</w:t>
      </w:r>
    </w:p>
    <w:p w:rsidR="00DE0DDC" w:rsidRPr="00FA3277" w:rsidRDefault="00DE0DDC" w:rsidP="00DE0DDC">
      <w:pPr>
        <w:ind w:left="6237"/>
        <w:jc w:val="right"/>
      </w:pPr>
      <w:r w:rsidRPr="00FA3277">
        <w:t>от</w:t>
      </w:r>
      <w:r>
        <w:t xml:space="preserve"> 19.02. </w:t>
      </w:r>
      <w:r w:rsidRPr="00FA3277">
        <w:t>201</w:t>
      </w:r>
      <w:r>
        <w:t xml:space="preserve">9 </w:t>
      </w:r>
      <w:r w:rsidRPr="00FA3277">
        <w:t>№</w:t>
      </w:r>
      <w:r>
        <w:t xml:space="preserve"> 110</w:t>
      </w:r>
    </w:p>
    <w:p w:rsidR="00DE0DDC" w:rsidRPr="001A5733" w:rsidRDefault="00DE0DDC" w:rsidP="00DE0DDC">
      <w:pPr>
        <w:jc w:val="right"/>
        <w:rPr>
          <w:b/>
          <w:caps/>
          <w:sz w:val="28"/>
          <w:szCs w:val="28"/>
        </w:rPr>
      </w:pPr>
    </w:p>
    <w:p w:rsidR="00F168E8" w:rsidRPr="001A5733" w:rsidRDefault="00F168E8" w:rsidP="00F168E8">
      <w:pPr>
        <w:jc w:val="right"/>
        <w:rPr>
          <w:b/>
          <w:sz w:val="28"/>
          <w:szCs w:val="28"/>
        </w:rPr>
      </w:pPr>
    </w:p>
    <w:p w:rsidR="00F168E8" w:rsidRDefault="00F168E8" w:rsidP="00F16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Качество предоставляемых</w:t>
      </w:r>
      <w:r w:rsidRPr="001A5733">
        <w:rPr>
          <w:b/>
          <w:sz w:val="28"/>
          <w:szCs w:val="28"/>
        </w:rPr>
        <w:t xml:space="preserve"> услуг, </w:t>
      </w:r>
      <w:r>
        <w:rPr>
          <w:b/>
          <w:sz w:val="28"/>
          <w:szCs w:val="28"/>
        </w:rPr>
        <w:t xml:space="preserve">предусмотренных </w:t>
      </w:r>
    </w:p>
    <w:p w:rsidR="009E5DF3" w:rsidRDefault="009E5DF3" w:rsidP="009E5DF3">
      <w:pPr>
        <w:jc w:val="center"/>
        <w:rPr>
          <w:b/>
          <w:sz w:val="28"/>
          <w:szCs w:val="28"/>
        </w:rPr>
      </w:pPr>
      <w:r w:rsidRPr="001A5733">
        <w:rPr>
          <w:b/>
          <w:sz w:val="28"/>
          <w:szCs w:val="28"/>
        </w:rPr>
        <w:t xml:space="preserve">на территории городского поселения </w:t>
      </w:r>
    </w:p>
    <w:p w:rsidR="009E5DF3" w:rsidRDefault="009E5DF3" w:rsidP="009E5DF3">
      <w:pPr>
        <w:jc w:val="center"/>
        <w:rPr>
          <w:b/>
          <w:sz w:val="28"/>
          <w:szCs w:val="28"/>
        </w:rPr>
      </w:pPr>
      <w:r w:rsidRPr="001A5733">
        <w:rPr>
          <w:b/>
          <w:sz w:val="28"/>
          <w:szCs w:val="28"/>
        </w:rPr>
        <w:t xml:space="preserve">г. Котово, согласно гарантированному перечню услуг по погребению </w:t>
      </w:r>
      <w:r>
        <w:rPr>
          <w:b/>
          <w:sz w:val="28"/>
          <w:szCs w:val="28"/>
        </w:rPr>
        <w:t>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осуществлять ими погребение, а также при отсутствии иных лиц, взявших на себя обязанности осуществить погребение</w:t>
      </w:r>
    </w:p>
    <w:p w:rsidR="00F168E8" w:rsidRPr="00F168E8" w:rsidRDefault="00F168E8" w:rsidP="00F168E8">
      <w:pPr>
        <w:jc w:val="center"/>
        <w:rPr>
          <w:b/>
          <w:sz w:val="28"/>
          <w:szCs w:val="28"/>
        </w:rPr>
      </w:pPr>
    </w:p>
    <w:p w:rsidR="00F168E8" w:rsidRPr="001A5733" w:rsidRDefault="00F168E8" w:rsidP="00F168E8">
      <w:pPr>
        <w:jc w:val="center"/>
        <w:rPr>
          <w:b/>
          <w:caps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9"/>
        <w:gridCol w:w="3942"/>
        <w:gridCol w:w="5130"/>
      </w:tblGrid>
      <w:tr w:rsidR="00F168E8" w:rsidRPr="001A5733" w:rsidTr="00C933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E8" w:rsidRPr="001A5733" w:rsidRDefault="00F168E8" w:rsidP="009E220E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№</w:t>
            </w:r>
          </w:p>
          <w:p w:rsidR="00F168E8" w:rsidRPr="001A5733" w:rsidRDefault="00F168E8" w:rsidP="009E220E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п/п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E8" w:rsidRPr="001A5733" w:rsidRDefault="00F168E8" w:rsidP="00F168E8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E8" w:rsidRPr="001A5733" w:rsidRDefault="00F168E8" w:rsidP="00F168E8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Краткое описание работ по времени</w:t>
            </w:r>
          </w:p>
        </w:tc>
      </w:tr>
      <w:tr w:rsidR="00F168E8" w:rsidRPr="001A5733" w:rsidTr="00C933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E8" w:rsidRPr="001A5733" w:rsidRDefault="00F168E8" w:rsidP="009E220E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E8" w:rsidRPr="001A5733" w:rsidRDefault="00F168E8" w:rsidP="00F168E8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E8" w:rsidRPr="001A5733" w:rsidRDefault="00F168E8" w:rsidP="00F079AC">
            <w:pPr>
              <w:jc w:val="both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 xml:space="preserve">Получение документов, удостоверяющих личность умершего. Выяснение места нахождения покойного, выезд в поликлинику, больницу или морг для оформления документов. Выезд в орган </w:t>
            </w:r>
            <w:proofErr w:type="spellStart"/>
            <w:r w:rsidRPr="001A5733">
              <w:rPr>
                <w:sz w:val="28"/>
                <w:szCs w:val="28"/>
              </w:rPr>
              <w:t>ЗАГСа</w:t>
            </w:r>
            <w:proofErr w:type="spellEnd"/>
            <w:r w:rsidRPr="001A5733">
              <w:rPr>
                <w:sz w:val="28"/>
                <w:szCs w:val="28"/>
              </w:rPr>
              <w:t xml:space="preserve"> для получения свидетельства о смерти и справки для получения пособия на погребение. Доставка документов заказчику</w:t>
            </w:r>
          </w:p>
        </w:tc>
      </w:tr>
      <w:tr w:rsidR="00F168E8" w:rsidRPr="001A5733" w:rsidTr="00C933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E8" w:rsidRPr="001A5733" w:rsidRDefault="00F168E8" w:rsidP="009E220E">
            <w:pPr>
              <w:jc w:val="center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E8" w:rsidRPr="001A5733" w:rsidRDefault="00F168E8" w:rsidP="00F168E8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Предоставление гроба</w:t>
            </w:r>
          </w:p>
          <w:p w:rsidR="00F168E8" w:rsidRPr="001A5733" w:rsidRDefault="00F168E8" w:rsidP="00F168E8">
            <w:pPr>
              <w:rPr>
                <w:sz w:val="28"/>
                <w:szCs w:val="28"/>
              </w:rPr>
            </w:pPr>
          </w:p>
          <w:p w:rsidR="00F168E8" w:rsidRPr="001A5733" w:rsidRDefault="00F168E8" w:rsidP="00F168E8">
            <w:pPr>
              <w:rPr>
                <w:sz w:val="28"/>
                <w:szCs w:val="28"/>
              </w:rPr>
            </w:pPr>
          </w:p>
          <w:p w:rsidR="00F168E8" w:rsidRPr="001A5733" w:rsidRDefault="00F168E8" w:rsidP="00F168E8">
            <w:pPr>
              <w:rPr>
                <w:sz w:val="28"/>
                <w:szCs w:val="28"/>
              </w:rPr>
            </w:pPr>
          </w:p>
          <w:p w:rsidR="00F168E8" w:rsidRPr="001A5733" w:rsidRDefault="00F168E8" w:rsidP="00F168E8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Доставка гроба и похоронных принадлежностей (венки, цветы и пр.)</w:t>
            </w:r>
          </w:p>
          <w:p w:rsidR="00F168E8" w:rsidRPr="001A5733" w:rsidRDefault="00F168E8" w:rsidP="00F168E8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из магазина-салона на дом или в морг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E8" w:rsidRPr="001A5733" w:rsidRDefault="00F168E8" w:rsidP="00F079AC">
            <w:pPr>
              <w:jc w:val="both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Гроб стандартный, строганный из натуральных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A5733">
                <w:rPr>
                  <w:sz w:val="28"/>
                  <w:szCs w:val="28"/>
                </w:rPr>
                <w:t>32 мм</w:t>
              </w:r>
            </w:smartTag>
            <w:r w:rsidRPr="001A5733">
              <w:rPr>
                <w:sz w:val="28"/>
                <w:szCs w:val="28"/>
              </w:rPr>
              <w:t xml:space="preserve">, обитый внутри пленкой, с ножками (размер 2.0 </w:t>
            </w:r>
            <w:r w:rsidRPr="001A5733">
              <w:rPr>
                <w:sz w:val="28"/>
                <w:szCs w:val="28"/>
                <w:lang w:val="en-US"/>
              </w:rPr>
              <w:t>x</w:t>
            </w:r>
            <w:r w:rsidRPr="001A5733">
              <w:rPr>
                <w:sz w:val="28"/>
                <w:szCs w:val="28"/>
              </w:rPr>
              <w:t xml:space="preserve"> 0,7 </w:t>
            </w:r>
            <w:r w:rsidRPr="001A5733">
              <w:rPr>
                <w:sz w:val="28"/>
                <w:szCs w:val="28"/>
                <w:lang w:val="en-US"/>
              </w:rPr>
              <w:t>x</w:t>
            </w:r>
            <w:smartTag w:uri="urn:schemas-microsoft-com:office:smarttags" w:element="metricconverter">
              <w:smartTagPr>
                <w:attr w:name="ProductID" w:val="07 м"/>
              </w:smartTagPr>
              <w:r w:rsidRPr="001A5733">
                <w:rPr>
                  <w:sz w:val="28"/>
                  <w:szCs w:val="28"/>
                </w:rPr>
                <w:t>07 м</w:t>
              </w:r>
            </w:smartTag>
            <w:r w:rsidRPr="001A5733">
              <w:rPr>
                <w:sz w:val="28"/>
                <w:szCs w:val="28"/>
              </w:rPr>
              <w:t>)</w:t>
            </w:r>
          </w:p>
          <w:p w:rsidR="00F168E8" w:rsidRPr="001A5733" w:rsidRDefault="00F168E8" w:rsidP="00F079AC">
            <w:pPr>
              <w:jc w:val="both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Погрузка гроба и похоронных принадлежностей (независимо от их количества) в автокатафалк.</w:t>
            </w:r>
          </w:p>
          <w:p w:rsidR="00F168E8" w:rsidRPr="001A5733" w:rsidRDefault="00F168E8" w:rsidP="00F079AC">
            <w:pPr>
              <w:jc w:val="both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 xml:space="preserve">Доставка их одним рейсом на дом или в морг в назначенное время, разгрузка и подъем на первый этаж. Стоимостью доставки гроба и других предметов, необходимых для погребения, предусмотрена их доставка из салона-магазина в место нахождения тела (умершего) на расстояние до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1A5733">
                <w:rPr>
                  <w:sz w:val="28"/>
                  <w:szCs w:val="28"/>
                </w:rPr>
                <w:t>15 км</w:t>
              </w:r>
            </w:smartTag>
            <w:r w:rsidRPr="001A5733">
              <w:rPr>
                <w:sz w:val="28"/>
                <w:szCs w:val="28"/>
              </w:rPr>
              <w:t xml:space="preserve"> включая обратный холостой пробег</w:t>
            </w:r>
          </w:p>
        </w:tc>
      </w:tr>
      <w:tr w:rsidR="005F0BAB" w:rsidRPr="001A5733" w:rsidTr="00C933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AB" w:rsidRPr="001A5733" w:rsidRDefault="009E220E" w:rsidP="009E2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AB" w:rsidRPr="001A5733" w:rsidRDefault="009E220E" w:rsidP="00F1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  <w:r w:rsidR="00C93317">
              <w:rPr>
                <w:sz w:val="28"/>
                <w:szCs w:val="28"/>
              </w:rPr>
              <w:t xml:space="preserve"> (останков умершего)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AB" w:rsidRPr="001A5733" w:rsidRDefault="00C93317" w:rsidP="00F079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летний комплект верхней одежде или </w:t>
            </w:r>
            <w:proofErr w:type="spellStart"/>
            <w:r>
              <w:rPr>
                <w:sz w:val="28"/>
                <w:szCs w:val="28"/>
              </w:rPr>
              <w:t>патолого</w:t>
            </w:r>
            <w:proofErr w:type="spellEnd"/>
            <w:r>
              <w:rPr>
                <w:sz w:val="28"/>
                <w:szCs w:val="28"/>
              </w:rPr>
              <w:t xml:space="preserve"> - анатомический пакет</w:t>
            </w:r>
          </w:p>
        </w:tc>
      </w:tr>
      <w:tr w:rsidR="00F168E8" w:rsidRPr="001A5733" w:rsidTr="00C933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E8" w:rsidRPr="001A5733" w:rsidRDefault="009E220E" w:rsidP="009E2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E8" w:rsidRPr="001A5733" w:rsidRDefault="00F168E8" w:rsidP="00F168E8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Вынос гроба с телом умершего и сопровождение к месту захоронения. Перевозка гроба с телом умершего и сопровождение лиц из дома или морга до места захоронения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E8" w:rsidRPr="001A5733" w:rsidRDefault="00F168E8" w:rsidP="00F079AC">
            <w:pPr>
              <w:jc w:val="both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 xml:space="preserve">Прибытие бригады из 4 человек, осуществляющий вынос гроба с телом к дому или моргу. Вынос гроба с телом из дома или морга с кратковременной  остановкой (до 20 минут). Установка гроба в автокатафалк, сопровождение в пути. Вынос и установка гроба с телом на месте захоронения. Предоставление автокатафалка для перевозки гроба с телом умершего и сопровождающих лиц из дома или морга до места захоронения. Продолжительность похорон до 2,5 часа. В стоимость перевозки автокатафалком умершего входит перевозка от нахождения тела умершего на расстояние до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1A5733">
                <w:rPr>
                  <w:sz w:val="28"/>
                  <w:szCs w:val="28"/>
                </w:rPr>
                <w:t>15 км</w:t>
              </w:r>
            </w:smartTag>
            <w:r w:rsidRPr="001A5733">
              <w:rPr>
                <w:sz w:val="28"/>
                <w:szCs w:val="28"/>
              </w:rPr>
              <w:t>, включая обратный холостой пробег</w:t>
            </w:r>
          </w:p>
        </w:tc>
      </w:tr>
      <w:tr w:rsidR="00F168E8" w:rsidRPr="001A5733" w:rsidTr="00C933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E8" w:rsidRPr="001A5733" w:rsidRDefault="009E220E" w:rsidP="009E2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E8" w:rsidRPr="001A5733" w:rsidRDefault="00F168E8" w:rsidP="00F168E8">
            <w:pPr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Погребение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8E8" w:rsidRPr="001A5733" w:rsidRDefault="00F168E8" w:rsidP="00F079AC">
            <w:pPr>
              <w:jc w:val="both"/>
              <w:rPr>
                <w:sz w:val="28"/>
                <w:szCs w:val="28"/>
              </w:rPr>
            </w:pPr>
            <w:r w:rsidRPr="001A5733">
              <w:rPr>
                <w:sz w:val="28"/>
                <w:szCs w:val="28"/>
              </w:rPr>
              <w:t>Расчистка и разметка места для  рытья могилы. Рытье могилы механизированным способом продолжительностью 1,6 часа с доработкой могилы  вручную. Поднос гроба с телом умершего на кладбище, забивание крышки гроба, опускание в могилу. Засыпание могилы вручную и устройство надмогильного холма. Установка регистрационной таблички и венков на могиле</w:t>
            </w:r>
          </w:p>
        </w:tc>
      </w:tr>
    </w:tbl>
    <w:p w:rsidR="00F168E8" w:rsidRDefault="00F168E8" w:rsidP="006C2105">
      <w:pPr>
        <w:rPr>
          <w:sz w:val="28"/>
          <w:szCs w:val="28"/>
        </w:rPr>
      </w:pPr>
    </w:p>
    <w:p w:rsidR="00F030CF" w:rsidRDefault="00F030CF" w:rsidP="006C2105">
      <w:pPr>
        <w:rPr>
          <w:sz w:val="28"/>
          <w:szCs w:val="28"/>
        </w:rPr>
      </w:pPr>
    </w:p>
    <w:p w:rsidR="00F030CF" w:rsidRDefault="00F030CF" w:rsidP="006C2105">
      <w:pPr>
        <w:rPr>
          <w:sz w:val="28"/>
          <w:szCs w:val="28"/>
        </w:rPr>
      </w:pPr>
    </w:p>
    <w:p w:rsidR="00F030CF" w:rsidRDefault="00F030CF" w:rsidP="006C2105">
      <w:pPr>
        <w:rPr>
          <w:sz w:val="28"/>
          <w:szCs w:val="28"/>
        </w:rPr>
      </w:pPr>
    </w:p>
    <w:p w:rsidR="00F030CF" w:rsidRDefault="00F030CF" w:rsidP="006C2105">
      <w:pPr>
        <w:rPr>
          <w:sz w:val="28"/>
          <w:szCs w:val="28"/>
        </w:rPr>
      </w:pPr>
    </w:p>
    <w:p w:rsidR="00F030CF" w:rsidRDefault="00F030CF" w:rsidP="006C2105">
      <w:pPr>
        <w:rPr>
          <w:sz w:val="28"/>
          <w:szCs w:val="28"/>
        </w:rPr>
      </w:pPr>
    </w:p>
    <w:p w:rsidR="00F030CF" w:rsidRPr="001A5733" w:rsidRDefault="00F030CF" w:rsidP="006C2105">
      <w:pPr>
        <w:rPr>
          <w:sz w:val="28"/>
          <w:szCs w:val="28"/>
        </w:rPr>
      </w:pPr>
    </w:p>
    <w:sectPr w:rsidR="00F030CF" w:rsidRPr="001A5733" w:rsidSect="005F0BAB">
      <w:headerReference w:type="default" r:id="rId9"/>
      <w:pgSz w:w="11906" w:h="16838"/>
      <w:pgMar w:top="851" w:right="70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DD1" w:rsidRDefault="00460DD1" w:rsidP="00DA5A97">
      <w:r>
        <w:separator/>
      </w:r>
    </w:p>
  </w:endnote>
  <w:endnote w:type="continuationSeparator" w:id="1">
    <w:p w:rsidR="00460DD1" w:rsidRDefault="00460DD1" w:rsidP="00DA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DD1" w:rsidRDefault="00460DD1" w:rsidP="00DA5A97">
      <w:r>
        <w:separator/>
      </w:r>
    </w:p>
  </w:footnote>
  <w:footnote w:type="continuationSeparator" w:id="1">
    <w:p w:rsidR="00460DD1" w:rsidRDefault="00460DD1" w:rsidP="00DA5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110"/>
      <w:docPartObj>
        <w:docPartGallery w:val="Page Numbers (Top of Page)"/>
        <w:docPartUnique/>
      </w:docPartObj>
    </w:sdtPr>
    <w:sdtContent>
      <w:p w:rsidR="00206D9C" w:rsidRDefault="000236C4">
        <w:pPr>
          <w:pStyle w:val="a5"/>
          <w:jc w:val="center"/>
        </w:pPr>
        <w:r>
          <w:fldChar w:fldCharType="begin"/>
        </w:r>
        <w:r w:rsidR="008E346F">
          <w:instrText xml:space="preserve"> PAGE   \* MERGEFORMAT </w:instrText>
        </w:r>
        <w:r>
          <w:fldChar w:fldCharType="separate"/>
        </w:r>
        <w:r w:rsidR="00DE0DD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06D9C" w:rsidRDefault="00206D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3A7A"/>
    <w:multiLevelType w:val="hybridMultilevel"/>
    <w:tmpl w:val="4D7884B4"/>
    <w:lvl w:ilvl="0" w:tplc="D166B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C84701"/>
    <w:multiLevelType w:val="hybridMultilevel"/>
    <w:tmpl w:val="70EECD06"/>
    <w:lvl w:ilvl="0" w:tplc="E438D9EA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B9A"/>
    <w:rsid w:val="000057F4"/>
    <w:rsid w:val="00006F2E"/>
    <w:rsid w:val="00010B1C"/>
    <w:rsid w:val="00014DA1"/>
    <w:rsid w:val="00017DFF"/>
    <w:rsid w:val="00022FBD"/>
    <w:rsid w:val="000236C4"/>
    <w:rsid w:val="00024028"/>
    <w:rsid w:val="000279EB"/>
    <w:rsid w:val="0003010B"/>
    <w:rsid w:val="00030C1C"/>
    <w:rsid w:val="000326B6"/>
    <w:rsid w:val="00032DD3"/>
    <w:rsid w:val="00035805"/>
    <w:rsid w:val="00035A2A"/>
    <w:rsid w:val="0003661B"/>
    <w:rsid w:val="00041995"/>
    <w:rsid w:val="00045100"/>
    <w:rsid w:val="00045F0C"/>
    <w:rsid w:val="00047B30"/>
    <w:rsid w:val="00053BBF"/>
    <w:rsid w:val="00060177"/>
    <w:rsid w:val="00063EF1"/>
    <w:rsid w:val="000649D1"/>
    <w:rsid w:val="00077A9D"/>
    <w:rsid w:val="00080467"/>
    <w:rsid w:val="000814F5"/>
    <w:rsid w:val="000815B7"/>
    <w:rsid w:val="00081BB2"/>
    <w:rsid w:val="00083A53"/>
    <w:rsid w:val="00083C33"/>
    <w:rsid w:val="00087D1A"/>
    <w:rsid w:val="000908D4"/>
    <w:rsid w:val="00091761"/>
    <w:rsid w:val="00092BA9"/>
    <w:rsid w:val="00094A6F"/>
    <w:rsid w:val="000A71BC"/>
    <w:rsid w:val="000B1673"/>
    <w:rsid w:val="000B4B8E"/>
    <w:rsid w:val="000B504F"/>
    <w:rsid w:val="000C44E2"/>
    <w:rsid w:val="000C49C6"/>
    <w:rsid w:val="000D1B02"/>
    <w:rsid w:val="000D22A2"/>
    <w:rsid w:val="000E445F"/>
    <w:rsid w:val="000E5111"/>
    <w:rsid w:val="000E7ACD"/>
    <w:rsid w:val="000F0BAD"/>
    <w:rsid w:val="000F2259"/>
    <w:rsid w:val="000F66FB"/>
    <w:rsid w:val="0010101A"/>
    <w:rsid w:val="00103688"/>
    <w:rsid w:val="001042D8"/>
    <w:rsid w:val="00112446"/>
    <w:rsid w:val="00115CF5"/>
    <w:rsid w:val="001224E4"/>
    <w:rsid w:val="00122AC1"/>
    <w:rsid w:val="001251E2"/>
    <w:rsid w:val="00130431"/>
    <w:rsid w:val="00132AAA"/>
    <w:rsid w:val="001342EF"/>
    <w:rsid w:val="00135327"/>
    <w:rsid w:val="0013753C"/>
    <w:rsid w:val="0013787F"/>
    <w:rsid w:val="001428EA"/>
    <w:rsid w:val="00153668"/>
    <w:rsid w:val="00153D73"/>
    <w:rsid w:val="0016294D"/>
    <w:rsid w:val="00164F7D"/>
    <w:rsid w:val="00166406"/>
    <w:rsid w:val="0016673B"/>
    <w:rsid w:val="001675F9"/>
    <w:rsid w:val="00170B39"/>
    <w:rsid w:val="00170CE2"/>
    <w:rsid w:val="00170E9D"/>
    <w:rsid w:val="001732D0"/>
    <w:rsid w:val="00173B1A"/>
    <w:rsid w:val="00174F51"/>
    <w:rsid w:val="00182155"/>
    <w:rsid w:val="0018540A"/>
    <w:rsid w:val="00191795"/>
    <w:rsid w:val="0019416A"/>
    <w:rsid w:val="001955F2"/>
    <w:rsid w:val="00196A0B"/>
    <w:rsid w:val="0019780F"/>
    <w:rsid w:val="001A008A"/>
    <w:rsid w:val="001A2207"/>
    <w:rsid w:val="001A303F"/>
    <w:rsid w:val="001A5265"/>
    <w:rsid w:val="001A5733"/>
    <w:rsid w:val="001A622D"/>
    <w:rsid w:val="001B39FD"/>
    <w:rsid w:val="001B570D"/>
    <w:rsid w:val="001B5D52"/>
    <w:rsid w:val="001B6EA3"/>
    <w:rsid w:val="001B724C"/>
    <w:rsid w:val="001C0B65"/>
    <w:rsid w:val="001C22FD"/>
    <w:rsid w:val="001C4C0F"/>
    <w:rsid w:val="001C53C9"/>
    <w:rsid w:val="001C7F10"/>
    <w:rsid w:val="001D0140"/>
    <w:rsid w:val="001D1F1D"/>
    <w:rsid w:val="001D5B2F"/>
    <w:rsid w:val="001E0E0E"/>
    <w:rsid w:val="001E5D07"/>
    <w:rsid w:val="001E6991"/>
    <w:rsid w:val="001E6A8A"/>
    <w:rsid w:val="001F0C4C"/>
    <w:rsid w:val="001F0F5F"/>
    <w:rsid w:val="001F3145"/>
    <w:rsid w:val="001F493F"/>
    <w:rsid w:val="001F5B2B"/>
    <w:rsid w:val="001F5FFC"/>
    <w:rsid w:val="001F6BC7"/>
    <w:rsid w:val="00206D9C"/>
    <w:rsid w:val="0021030F"/>
    <w:rsid w:val="00211B01"/>
    <w:rsid w:val="00213DA0"/>
    <w:rsid w:val="00215843"/>
    <w:rsid w:val="00216941"/>
    <w:rsid w:val="00216CE6"/>
    <w:rsid w:val="00223929"/>
    <w:rsid w:val="0022431B"/>
    <w:rsid w:val="00224E66"/>
    <w:rsid w:val="00224EC8"/>
    <w:rsid w:val="002257B6"/>
    <w:rsid w:val="0023035B"/>
    <w:rsid w:val="002336C0"/>
    <w:rsid w:val="00236807"/>
    <w:rsid w:val="00236D96"/>
    <w:rsid w:val="00237760"/>
    <w:rsid w:val="002403AE"/>
    <w:rsid w:val="0025211A"/>
    <w:rsid w:val="0025408A"/>
    <w:rsid w:val="002544BC"/>
    <w:rsid w:val="00257105"/>
    <w:rsid w:val="0025778D"/>
    <w:rsid w:val="0026532B"/>
    <w:rsid w:val="002669F1"/>
    <w:rsid w:val="002674AB"/>
    <w:rsid w:val="0027081C"/>
    <w:rsid w:val="00270E1C"/>
    <w:rsid w:val="0027396C"/>
    <w:rsid w:val="00274292"/>
    <w:rsid w:val="00274304"/>
    <w:rsid w:val="00283E12"/>
    <w:rsid w:val="002841F3"/>
    <w:rsid w:val="0028753E"/>
    <w:rsid w:val="00292498"/>
    <w:rsid w:val="00293E53"/>
    <w:rsid w:val="002A0C44"/>
    <w:rsid w:val="002A212E"/>
    <w:rsid w:val="002A269A"/>
    <w:rsid w:val="002A6C46"/>
    <w:rsid w:val="002A6D8C"/>
    <w:rsid w:val="002B1CA8"/>
    <w:rsid w:val="002B46BC"/>
    <w:rsid w:val="002B6129"/>
    <w:rsid w:val="002B6E4C"/>
    <w:rsid w:val="002C3C39"/>
    <w:rsid w:val="002C6A6E"/>
    <w:rsid w:val="002D0ADD"/>
    <w:rsid w:val="002D198D"/>
    <w:rsid w:val="002D1ADA"/>
    <w:rsid w:val="002D2C78"/>
    <w:rsid w:val="002D4562"/>
    <w:rsid w:val="002D59FC"/>
    <w:rsid w:val="002D6D0E"/>
    <w:rsid w:val="002E3217"/>
    <w:rsid w:val="002E33E1"/>
    <w:rsid w:val="002E3F8B"/>
    <w:rsid w:val="002E44EC"/>
    <w:rsid w:val="002E4568"/>
    <w:rsid w:val="002E4E01"/>
    <w:rsid w:val="002E505F"/>
    <w:rsid w:val="002E645F"/>
    <w:rsid w:val="002F70F2"/>
    <w:rsid w:val="003118E9"/>
    <w:rsid w:val="00315D99"/>
    <w:rsid w:val="00320B63"/>
    <w:rsid w:val="00322121"/>
    <w:rsid w:val="003248BD"/>
    <w:rsid w:val="00326DD4"/>
    <w:rsid w:val="00335DE2"/>
    <w:rsid w:val="003374E4"/>
    <w:rsid w:val="00344788"/>
    <w:rsid w:val="00345708"/>
    <w:rsid w:val="003515B6"/>
    <w:rsid w:val="00360ECB"/>
    <w:rsid w:val="00363532"/>
    <w:rsid w:val="00364A00"/>
    <w:rsid w:val="00364F70"/>
    <w:rsid w:val="00365BEC"/>
    <w:rsid w:val="00372980"/>
    <w:rsid w:val="0037410D"/>
    <w:rsid w:val="00376C56"/>
    <w:rsid w:val="00376D4F"/>
    <w:rsid w:val="00377D89"/>
    <w:rsid w:val="00377DC9"/>
    <w:rsid w:val="00380373"/>
    <w:rsid w:val="00380CDD"/>
    <w:rsid w:val="00380F9F"/>
    <w:rsid w:val="00384B92"/>
    <w:rsid w:val="00385981"/>
    <w:rsid w:val="003924F3"/>
    <w:rsid w:val="0039352A"/>
    <w:rsid w:val="003942D0"/>
    <w:rsid w:val="00394FBC"/>
    <w:rsid w:val="00396FA6"/>
    <w:rsid w:val="00397DFA"/>
    <w:rsid w:val="003A0279"/>
    <w:rsid w:val="003A0EE4"/>
    <w:rsid w:val="003A3A2D"/>
    <w:rsid w:val="003A4220"/>
    <w:rsid w:val="003B05C7"/>
    <w:rsid w:val="003B6335"/>
    <w:rsid w:val="003C06CA"/>
    <w:rsid w:val="003C09D1"/>
    <w:rsid w:val="003C1582"/>
    <w:rsid w:val="003C65C6"/>
    <w:rsid w:val="003D0D64"/>
    <w:rsid w:val="003D16F3"/>
    <w:rsid w:val="003D2D5D"/>
    <w:rsid w:val="003D3C18"/>
    <w:rsid w:val="003D6742"/>
    <w:rsid w:val="003D7821"/>
    <w:rsid w:val="003D7998"/>
    <w:rsid w:val="003E1C50"/>
    <w:rsid w:val="003E247E"/>
    <w:rsid w:val="003E3D50"/>
    <w:rsid w:val="003E5917"/>
    <w:rsid w:val="003E5E6F"/>
    <w:rsid w:val="003E5FB7"/>
    <w:rsid w:val="003E7AA5"/>
    <w:rsid w:val="003F396E"/>
    <w:rsid w:val="003F3A20"/>
    <w:rsid w:val="003F7E3F"/>
    <w:rsid w:val="004007E1"/>
    <w:rsid w:val="004013B6"/>
    <w:rsid w:val="0040412E"/>
    <w:rsid w:val="00405A65"/>
    <w:rsid w:val="00410152"/>
    <w:rsid w:val="0041020A"/>
    <w:rsid w:val="00410F27"/>
    <w:rsid w:val="00411645"/>
    <w:rsid w:val="00415E5B"/>
    <w:rsid w:val="00420DB0"/>
    <w:rsid w:val="004242BE"/>
    <w:rsid w:val="004243ED"/>
    <w:rsid w:val="00426286"/>
    <w:rsid w:val="00427D7B"/>
    <w:rsid w:val="00427F30"/>
    <w:rsid w:val="00430A23"/>
    <w:rsid w:val="004343FA"/>
    <w:rsid w:val="004400E3"/>
    <w:rsid w:val="00441452"/>
    <w:rsid w:val="004414B6"/>
    <w:rsid w:val="0044217B"/>
    <w:rsid w:val="0044363B"/>
    <w:rsid w:val="004465BE"/>
    <w:rsid w:val="00447DCE"/>
    <w:rsid w:val="00450466"/>
    <w:rsid w:val="0045179B"/>
    <w:rsid w:val="00451D8E"/>
    <w:rsid w:val="00452760"/>
    <w:rsid w:val="00452BCA"/>
    <w:rsid w:val="004551AC"/>
    <w:rsid w:val="00460DD1"/>
    <w:rsid w:val="00461746"/>
    <w:rsid w:val="00462673"/>
    <w:rsid w:val="0047399E"/>
    <w:rsid w:val="004749D7"/>
    <w:rsid w:val="00480CC9"/>
    <w:rsid w:val="0048178A"/>
    <w:rsid w:val="004817F2"/>
    <w:rsid w:val="00484157"/>
    <w:rsid w:val="004905BE"/>
    <w:rsid w:val="00491EA5"/>
    <w:rsid w:val="004926FE"/>
    <w:rsid w:val="004A07CD"/>
    <w:rsid w:val="004A131A"/>
    <w:rsid w:val="004A5E7B"/>
    <w:rsid w:val="004A5F1F"/>
    <w:rsid w:val="004A6929"/>
    <w:rsid w:val="004A7F22"/>
    <w:rsid w:val="004B1FC1"/>
    <w:rsid w:val="004C0FEB"/>
    <w:rsid w:val="004C22F6"/>
    <w:rsid w:val="004C2958"/>
    <w:rsid w:val="004C6703"/>
    <w:rsid w:val="004C7D65"/>
    <w:rsid w:val="004C7FE7"/>
    <w:rsid w:val="004D26EB"/>
    <w:rsid w:val="004D375F"/>
    <w:rsid w:val="004D46A0"/>
    <w:rsid w:val="004D7BCA"/>
    <w:rsid w:val="004E2076"/>
    <w:rsid w:val="004E39AE"/>
    <w:rsid w:val="004E4F5F"/>
    <w:rsid w:val="004E677A"/>
    <w:rsid w:val="004F007A"/>
    <w:rsid w:val="004F1751"/>
    <w:rsid w:val="004F26A5"/>
    <w:rsid w:val="004F32D5"/>
    <w:rsid w:val="005078E2"/>
    <w:rsid w:val="005113EC"/>
    <w:rsid w:val="00512BD7"/>
    <w:rsid w:val="00513BA2"/>
    <w:rsid w:val="0051425F"/>
    <w:rsid w:val="00514B76"/>
    <w:rsid w:val="005165AA"/>
    <w:rsid w:val="00517D93"/>
    <w:rsid w:val="005208AE"/>
    <w:rsid w:val="00521173"/>
    <w:rsid w:val="005234F5"/>
    <w:rsid w:val="0052555A"/>
    <w:rsid w:val="005262B5"/>
    <w:rsid w:val="005265C1"/>
    <w:rsid w:val="0053454E"/>
    <w:rsid w:val="00534C3D"/>
    <w:rsid w:val="00542043"/>
    <w:rsid w:val="00542BCF"/>
    <w:rsid w:val="0054615C"/>
    <w:rsid w:val="00550867"/>
    <w:rsid w:val="00556C0E"/>
    <w:rsid w:val="00556FB5"/>
    <w:rsid w:val="00560647"/>
    <w:rsid w:val="00560E5C"/>
    <w:rsid w:val="005712BC"/>
    <w:rsid w:val="00582F92"/>
    <w:rsid w:val="00586709"/>
    <w:rsid w:val="00586787"/>
    <w:rsid w:val="005900CE"/>
    <w:rsid w:val="0059084C"/>
    <w:rsid w:val="00593729"/>
    <w:rsid w:val="0059373B"/>
    <w:rsid w:val="00594DDF"/>
    <w:rsid w:val="00596538"/>
    <w:rsid w:val="00597BB1"/>
    <w:rsid w:val="005A2E92"/>
    <w:rsid w:val="005A4DA9"/>
    <w:rsid w:val="005A648C"/>
    <w:rsid w:val="005A718D"/>
    <w:rsid w:val="005A7387"/>
    <w:rsid w:val="005A7754"/>
    <w:rsid w:val="005B330D"/>
    <w:rsid w:val="005B58F7"/>
    <w:rsid w:val="005C4131"/>
    <w:rsid w:val="005C7C52"/>
    <w:rsid w:val="005D3811"/>
    <w:rsid w:val="005D4103"/>
    <w:rsid w:val="005D5771"/>
    <w:rsid w:val="005E21ED"/>
    <w:rsid w:val="005E45BB"/>
    <w:rsid w:val="005E5C32"/>
    <w:rsid w:val="005E7A2C"/>
    <w:rsid w:val="005F0BAB"/>
    <w:rsid w:val="005F1E11"/>
    <w:rsid w:val="005F1F6C"/>
    <w:rsid w:val="005F7751"/>
    <w:rsid w:val="006010E8"/>
    <w:rsid w:val="00602C34"/>
    <w:rsid w:val="00604DB6"/>
    <w:rsid w:val="00605709"/>
    <w:rsid w:val="00605FBA"/>
    <w:rsid w:val="00607946"/>
    <w:rsid w:val="00612AF1"/>
    <w:rsid w:val="0061376B"/>
    <w:rsid w:val="0061642D"/>
    <w:rsid w:val="0062373B"/>
    <w:rsid w:val="0062586A"/>
    <w:rsid w:val="0062703E"/>
    <w:rsid w:val="00627B68"/>
    <w:rsid w:val="00630650"/>
    <w:rsid w:val="006336DE"/>
    <w:rsid w:val="00633B10"/>
    <w:rsid w:val="00635608"/>
    <w:rsid w:val="00635A18"/>
    <w:rsid w:val="00636539"/>
    <w:rsid w:val="00642705"/>
    <w:rsid w:val="0064561E"/>
    <w:rsid w:val="0064588C"/>
    <w:rsid w:val="00646994"/>
    <w:rsid w:val="00646B23"/>
    <w:rsid w:val="00652306"/>
    <w:rsid w:val="00664089"/>
    <w:rsid w:val="006664D1"/>
    <w:rsid w:val="006670B7"/>
    <w:rsid w:val="00667ADB"/>
    <w:rsid w:val="0067140C"/>
    <w:rsid w:val="0067377F"/>
    <w:rsid w:val="00673B0F"/>
    <w:rsid w:val="0067655A"/>
    <w:rsid w:val="006811CD"/>
    <w:rsid w:val="006814A4"/>
    <w:rsid w:val="0068182A"/>
    <w:rsid w:val="00682E23"/>
    <w:rsid w:val="00684F4F"/>
    <w:rsid w:val="00691F5E"/>
    <w:rsid w:val="006952B6"/>
    <w:rsid w:val="00697F73"/>
    <w:rsid w:val="006A3331"/>
    <w:rsid w:val="006A4D38"/>
    <w:rsid w:val="006A77F1"/>
    <w:rsid w:val="006B5A31"/>
    <w:rsid w:val="006C0ABA"/>
    <w:rsid w:val="006C2105"/>
    <w:rsid w:val="006C3C35"/>
    <w:rsid w:val="006C6B2F"/>
    <w:rsid w:val="006C7DED"/>
    <w:rsid w:val="006D01F5"/>
    <w:rsid w:val="006D2506"/>
    <w:rsid w:val="006D42AD"/>
    <w:rsid w:val="006D49C7"/>
    <w:rsid w:val="006D519E"/>
    <w:rsid w:val="006D5829"/>
    <w:rsid w:val="006E1BFE"/>
    <w:rsid w:val="006E2CD0"/>
    <w:rsid w:val="006E5CAA"/>
    <w:rsid w:val="006F1896"/>
    <w:rsid w:val="006F1FC7"/>
    <w:rsid w:val="006F21B4"/>
    <w:rsid w:val="006F50D0"/>
    <w:rsid w:val="006F6B67"/>
    <w:rsid w:val="006F70CE"/>
    <w:rsid w:val="006F7AA7"/>
    <w:rsid w:val="00704793"/>
    <w:rsid w:val="00704C04"/>
    <w:rsid w:val="007054E3"/>
    <w:rsid w:val="00710525"/>
    <w:rsid w:val="00711A29"/>
    <w:rsid w:val="0071285B"/>
    <w:rsid w:val="00712ED6"/>
    <w:rsid w:val="007149D9"/>
    <w:rsid w:val="00716A43"/>
    <w:rsid w:val="007200B6"/>
    <w:rsid w:val="00720196"/>
    <w:rsid w:val="00720274"/>
    <w:rsid w:val="007209E5"/>
    <w:rsid w:val="00721F93"/>
    <w:rsid w:val="00722E8B"/>
    <w:rsid w:val="00723E9C"/>
    <w:rsid w:val="007256AE"/>
    <w:rsid w:val="00732071"/>
    <w:rsid w:val="00734C38"/>
    <w:rsid w:val="00735368"/>
    <w:rsid w:val="00737DF2"/>
    <w:rsid w:val="0074003A"/>
    <w:rsid w:val="007443B6"/>
    <w:rsid w:val="00745B4D"/>
    <w:rsid w:val="00746495"/>
    <w:rsid w:val="00754253"/>
    <w:rsid w:val="007552B2"/>
    <w:rsid w:val="007552CD"/>
    <w:rsid w:val="007559E4"/>
    <w:rsid w:val="0076063E"/>
    <w:rsid w:val="00764221"/>
    <w:rsid w:val="00766AA4"/>
    <w:rsid w:val="0077216D"/>
    <w:rsid w:val="00773AD7"/>
    <w:rsid w:val="007771C7"/>
    <w:rsid w:val="00783312"/>
    <w:rsid w:val="00783658"/>
    <w:rsid w:val="00784820"/>
    <w:rsid w:val="00790DE4"/>
    <w:rsid w:val="007914E8"/>
    <w:rsid w:val="00791611"/>
    <w:rsid w:val="007924DF"/>
    <w:rsid w:val="007974C1"/>
    <w:rsid w:val="007A0A63"/>
    <w:rsid w:val="007A55F7"/>
    <w:rsid w:val="007A5EE0"/>
    <w:rsid w:val="007A641A"/>
    <w:rsid w:val="007A7E90"/>
    <w:rsid w:val="007B027C"/>
    <w:rsid w:val="007B3E0D"/>
    <w:rsid w:val="007C0221"/>
    <w:rsid w:val="007C0A1A"/>
    <w:rsid w:val="007C13CD"/>
    <w:rsid w:val="007C42F5"/>
    <w:rsid w:val="007C4C64"/>
    <w:rsid w:val="007C7795"/>
    <w:rsid w:val="007C7E8B"/>
    <w:rsid w:val="007D22E9"/>
    <w:rsid w:val="007D4A6D"/>
    <w:rsid w:val="007D4F2D"/>
    <w:rsid w:val="007D5985"/>
    <w:rsid w:val="007E618F"/>
    <w:rsid w:val="007E6A38"/>
    <w:rsid w:val="007E7EDA"/>
    <w:rsid w:val="007F2D86"/>
    <w:rsid w:val="007F75E0"/>
    <w:rsid w:val="007F776E"/>
    <w:rsid w:val="00801EE4"/>
    <w:rsid w:val="00804929"/>
    <w:rsid w:val="008055DE"/>
    <w:rsid w:val="008109E3"/>
    <w:rsid w:val="00811485"/>
    <w:rsid w:val="00812CA1"/>
    <w:rsid w:val="00813218"/>
    <w:rsid w:val="00821B9F"/>
    <w:rsid w:val="00827E7C"/>
    <w:rsid w:val="00834903"/>
    <w:rsid w:val="0083532B"/>
    <w:rsid w:val="00837FB8"/>
    <w:rsid w:val="0084459D"/>
    <w:rsid w:val="00850A66"/>
    <w:rsid w:val="00850BFD"/>
    <w:rsid w:val="0085547A"/>
    <w:rsid w:val="00856137"/>
    <w:rsid w:val="00861D6C"/>
    <w:rsid w:val="0086241B"/>
    <w:rsid w:val="00865FBF"/>
    <w:rsid w:val="0087026A"/>
    <w:rsid w:val="00870A3A"/>
    <w:rsid w:val="00873E3B"/>
    <w:rsid w:val="00875E64"/>
    <w:rsid w:val="00877A63"/>
    <w:rsid w:val="008A02F6"/>
    <w:rsid w:val="008A1EB1"/>
    <w:rsid w:val="008A2EFC"/>
    <w:rsid w:val="008A3B92"/>
    <w:rsid w:val="008B073C"/>
    <w:rsid w:val="008B1FF3"/>
    <w:rsid w:val="008B35F2"/>
    <w:rsid w:val="008B44FE"/>
    <w:rsid w:val="008C17C0"/>
    <w:rsid w:val="008C22E1"/>
    <w:rsid w:val="008E3289"/>
    <w:rsid w:val="008E3461"/>
    <w:rsid w:val="008E346F"/>
    <w:rsid w:val="008E64B3"/>
    <w:rsid w:val="008F1846"/>
    <w:rsid w:val="008F262C"/>
    <w:rsid w:val="008F2ECA"/>
    <w:rsid w:val="008F335C"/>
    <w:rsid w:val="008F66E2"/>
    <w:rsid w:val="008F6A88"/>
    <w:rsid w:val="0090030E"/>
    <w:rsid w:val="009011D0"/>
    <w:rsid w:val="0090179B"/>
    <w:rsid w:val="00904669"/>
    <w:rsid w:val="009109F6"/>
    <w:rsid w:val="0091344F"/>
    <w:rsid w:val="009136E1"/>
    <w:rsid w:val="00915A70"/>
    <w:rsid w:val="00915E78"/>
    <w:rsid w:val="00922E92"/>
    <w:rsid w:val="009316A1"/>
    <w:rsid w:val="009344E3"/>
    <w:rsid w:val="009347DE"/>
    <w:rsid w:val="00937ACD"/>
    <w:rsid w:val="009455C4"/>
    <w:rsid w:val="00950416"/>
    <w:rsid w:val="00953FF4"/>
    <w:rsid w:val="00954687"/>
    <w:rsid w:val="0095691D"/>
    <w:rsid w:val="00964683"/>
    <w:rsid w:val="009646D0"/>
    <w:rsid w:val="00964942"/>
    <w:rsid w:val="009652A5"/>
    <w:rsid w:val="00965790"/>
    <w:rsid w:val="0096612B"/>
    <w:rsid w:val="0096759D"/>
    <w:rsid w:val="009679CE"/>
    <w:rsid w:val="0097144D"/>
    <w:rsid w:val="00971B63"/>
    <w:rsid w:val="00971FFF"/>
    <w:rsid w:val="00973737"/>
    <w:rsid w:val="00974E1E"/>
    <w:rsid w:val="00977207"/>
    <w:rsid w:val="00981975"/>
    <w:rsid w:val="0098266F"/>
    <w:rsid w:val="00982F8A"/>
    <w:rsid w:val="0098349C"/>
    <w:rsid w:val="00983675"/>
    <w:rsid w:val="009935E4"/>
    <w:rsid w:val="009A1264"/>
    <w:rsid w:val="009A4067"/>
    <w:rsid w:val="009A4163"/>
    <w:rsid w:val="009A49D7"/>
    <w:rsid w:val="009A5B9B"/>
    <w:rsid w:val="009A792E"/>
    <w:rsid w:val="009B0BC3"/>
    <w:rsid w:val="009B1660"/>
    <w:rsid w:val="009B2ECA"/>
    <w:rsid w:val="009B3D40"/>
    <w:rsid w:val="009C2FEE"/>
    <w:rsid w:val="009C3F01"/>
    <w:rsid w:val="009C537B"/>
    <w:rsid w:val="009C61D2"/>
    <w:rsid w:val="009D35BE"/>
    <w:rsid w:val="009D46A4"/>
    <w:rsid w:val="009E220E"/>
    <w:rsid w:val="009E284F"/>
    <w:rsid w:val="009E312F"/>
    <w:rsid w:val="009E5B1C"/>
    <w:rsid w:val="009E5DF3"/>
    <w:rsid w:val="009E6BEE"/>
    <w:rsid w:val="009F2ABA"/>
    <w:rsid w:val="009F4C17"/>
    <w:rsid w:val="00A009F1"/>
    <w:rsid w:val="00A03958"/>
    <w:rsid w:val="00A10F81"/>
    <w:rsid w:val="00A14570"/>
    <w:rsid w:val="00A15485"/>
    <w:rsid w:val="00A17D05"/>
    <w:rsid w:val="00A21788"/>
    <w:rsid w:val="00A23D01"/>
    <w:rsid w:val="00A264CA"/>
    <w:rsid w:val="00A27CC4"/>
    <w:rsid w:val="00A3057E"/>
    <w:rsid w:val="00A32DFD"/>
    <w:rsid w:val="00A370F7"/>
    <w:rsid w:val="00A45C9D"/>
    <w:rsid w:val="00A46CFA"/>
    <w:rsid w:val="00A50EDF"/>
    <w:rsid w:val="00A51F42"/>
    <w:rsid w:val="00A54049"/>
    <w:rsid w:val="00A54184"/>
    <w:rsid w:val="00A6087F"/>
    <w:rsid w:val="00A65112"/>
    <w:rsid w:val="00A67755"/>
    <w:rsid w:val="00A678E4"/>
    <w:rsid w:val="00A704F0"/>
    <w:rsid w:val="00A741B0"/>
    <w:rsid w:val="00A75BEB"/>
    <w:rsid w:val="00A813F5"/>
    <w:rsid w:val="00A821A0"/>
    <w:rsid w:val="00A8317D"/>
    <w:rsid w:val="00A834E8"/>
    <w:rsid w:val="00A8371F"/>
    <w:rsid w:val="00A852F8"/>
    <w:rsid w:val="00A903B5"/>
    <w:rsid w:val="00A921A6"/>
    <w:rsid w:val="00A92938"/>
    <w:rsid w:val="00A946C8"/>
    <w:rsid w:val="00AA3996"/>
    <w:rsid w:val="00AA4B51"/>
    <w:rsid w:val="00AB2FF7"/>
    <w:rsid w:val="00AB3AF0"/>
    <w:rsid w:val="00AB50B2"/>
    <w:rsid w:val="00AB5B69"/>
    <w:rsid w:val="00AB7E54"/>
    <w:rsid w:val="00AC0793"/>
    <w:rsid w:val="00AC54B6"/>
    <w:rsid w:val="00AC7685"/>
    <w:rsid w:val="00AD0AB1"/>
    <w:rsid w:val="00AD3CF6"/>
    <w:rsid w:val="00AD5BE5"/>
    <w:rsid w:val="00AE2107"/>
    <w:rsid w:val="00AE79A4"/>
    <w:rsid w:val="00AE7AFE"/>
    <w:rsid w:val="00AE7F99"/>
    <w:rsid w:val="00AF1F8F"/>
    <w:rsid w:val="00AF46A5"/>
    <w:rsid w:val="00AF52EF"/>
    <w:rsid w:val="00AF53B4"/>
    <w:rsid w:val="00AF55FD"/>
    <w:rsid w:val="00B04366"/>
    <w:rsid w:val="00B04A5B"/>
    <w:rsid w:val="00B15D67"/>
    <w:rsid w:val="00B17439"/>
    <w:rsid w:val="00B20150"/>
    <w:rsid w:val="00B253A8"/>
    <w:rsid w:val="00B258F9"/>
    <w:rsid w:val="00B32E7F"/>
    <w:rsid w:val="00B3689F"/>
    <w:rsid w:val="00B41AD0"/>
    <w:rsid w:val="00B43493"/>
    <w:rsid w:val="00B472D2"/>
    <w:rsid w:val="00B5106A"/>
    <w:rsid w:val="00B56327"/>
    <w:rsid w:val="00B61428"/>
    <w:rsid w:val="00B632C3"/>
    <w:rsid w:val="00B64195"/>
    <w:rsid w:val="00B65D61"/>
    <w:rsid w:val="00B71191"/>
    <w:rsid w:val="00B72161"/>
    <w:rsid w:val="00B728D1"/>
    <w:rsid w:val="00B764B2"/>
    <w:rsid w:val="00B85E79"/>
    <w:rsid w:val="00B9340E"/>
    <w:rsid w:val="00B93555"/>
    <w:rsid w:val="00B95907"/>
    <w:rsid w:val="00BA1855"/>
    <w:rsid w:val="00BA3B32"/>
    <w:rsid w:val="00BA74AD"/>
    <w:rsid w:val="00BB1875"/>
    <w:rsid w:val="00BB5CFA"/>
    <w:rsid w:val="00BC6599"/>
    <w:rsid w:val="00BD1264"/>
    <w:rsid w:val="00BD2D1B"/>
    <w:rsid w:val="00BD414E"/>
    <w:rsid w:val="00BD4510"/>
    <w:rsid w:val="00BD66C4"/>
    <w:rsid w:val="00BD7FF7"/>
    <w:rsid w:val="00BE060B"/>
    <w:rsid w:val="00BE173A"/>
    <w:rsid w:val="00BF2F8E"/>
    <w:rsid w:val="00BF72D7"/>
    <w:rsid w:val="00C0026B"/>
    <w:rsid w:val="00C025DD"/>
    <w:rsid w:val="00C0296B"/>
    <w:rsid w:val="00C05907"/>
    <w:rsid w:val="00C0595A"/>
    <w:rsid w:val="00C07FAD"/>
    <w:rsid w:val="00C10B92"/>
    <w:rsid w:val="00C10CAD"/>
    <w:rsid w:val="00C111F0"/>
    <w:rsid w:val="00C11721"/>
    <w:rsid w:val="00C12B67"/>
    <w:rsid w:val="00C15426"/>
    <w:rsid w:val="00C16AC4"/>
    <w:rsid w:val="00C21514"/>
    <w:rsid w:val="00C22150"/>
    <w:rsid w:val="00C27DD3"/>
    <w:rsid w:val="00C27FE5"/>
    <w:rsid w:val="00C320D5"/>
    <w:rsid w:val="00C35A0B"/>
    <w:rsid w:val="00C401D0"/>
    <w:rsid w:val="00C409FA"/>
    <w:rsid w:val="00C43D23"/>
    <w:rsid w:val="00C442C7"/>
    <w:rsid w:val="00C465D5"/>
    <w:rsid w:val="00C51A9D"/>
    <w:rsid w:val="00C54029"/>
    <w:rsid w:val="00C54CB9"/>
    <w:rsid w:val="00C55C86"/>
    <w:rsid w:val="00C575A9"/>
    <w:rsid w:val="00C57A17"/>
    <w:rsid w:val="00C57F0E"/>
    <w:rsid w:val="00C60780"/>
    <w:rsid w:val="00C61678"/>
    <w:rsid w:val="00C61C6B"/>
    <w:rsid w:val="00C74558"/>
    <w:rsid w:val="00C808CC"/>
    <w:rsid w:val="00C8497B"/>
    <w:rsid w:val="00C85E6A"/>
    <w:rsid w:val="00C85ED8"/>
    <w:rsid w:val="00C8769E"/>
    <w:rsid w:val="00C8794A"/>
    <w:rsid w:val="00C87D93"/>
    <w:rsid w:val="00C91B79"/>
    <w:rsid w:val="00C93317"/>
    <w:rsid w:val="00C94E8A"/>
    <w:rsid w:val="00CB3305"/>
    <w:rsid w:val="00CB580F"/>
    <w:rsid w:val="00CB7288"/>
    <w:rsid w:val="00CB786F"/>
    <w:rsid w:val="00CC2EBE"/>
    <w:rsid w:val="00CD0863"/>
    <w:rsid w:val="00CD147C"/>
    <w:rsid w:val="00CD510C"/>
    <w:rsid w:val="00CD5450"/>
    <w:rsid w:val="00CD56F9"/>
    <w:rsid w:val="00CD7122"/>
    <w:rsid w:val="00CD7A63"/>
    <w:rsid w:val="00CE3AE9"/>
    <w:rsid w:val="00CE546D"/>
    <w:rsid w:val="00CE58A3"/>
    <w:rsid w:val="00CE6B9B"/>
    <w:rsid w:val="00CF17A8"/>
    <w:rsid w:val="00CF215F"/>
    <w:rsid w:val="00CF6DBF"/>
    <w:rsid w:val="00D010E7"/>
    <w:rsid w:val="00D021AF"/>
    <w:rsid w:val="00D023FE"/>
    <w:rsid w:val="00D04B61"/>
    <w:rsid w:val="00D0744D"/>
    <w:rsid w:val="00D134F9"/>
    <w:rsid w:val="00D15F4E"/>
    <w:rsid w:val="00D16E3B"/>
    <w:rsid w:val="00D1778F"/>
    <w:rsid w:val="00D23CF4"/>
    <w:rsid w:val="00D27E79"/>
    <w:rsid w:val="00D3065C"/>
    <w:rsid w:val="00D33BF5"/>
    <w:rsid w:val="00D41B9A"/>
    <w:rsid w:val="00D41C6E"/>
    <w:rsid w:val="00D4248F"/>
    <w:rsid w:val="00D42E14"/>
    <w:rsid w:val="00D43426"/>
    <w:rsid w:val="00D50514"/>
    <w:rsid w:val="00D51999"/>
    <w:rsid w:val="00D51D63"/>
    <w:rsid w:val="00D538AD"/>
    <w:rsid w:val="00D55664"/>
    <w:rsid w:val="00D57D5E"/>
    <w:rsid w:val="00D609B4"/>
    <w:rsid w:val="00D60F22"/>
    <w:rsid w:val="00D64573"/>
    <w:rsid w:val="00D66624"/>
    <w:rsid w:val="00D66D86"/>
    <w:rsid w:val="00D727CF"/>
    <w:rsid w:val="00D7345F"/>
    <w:rsid w:val="00D741E0"/>
    <w:rsid w:val="00D750D9"/>
    <w:rsid w:val="00D80C88"/>
    <w:rsid w:val="00D85941"/>
    <w:rsid w:val="00D87364"/>
    <w:rsid w:val="00D8752F"/>
    <w:rsid w:val="00D91276"/>
    <w:rsid w:val="00D934D2"/>
    <w:rsid w:val="00D97A86"/>
    <w:rsid w:val="00DA4F07"/>
    <w:rsid w:val="00DA5A97"/>
    <w:rsid w:val="00DA5D81"/>
    <w:rsid w:val="00DB49A9"/>
    <w:rsid w:val="00DB7479"/>
    <w:rsid w:val="00DC158C"/>
    <w:rsid w:val="00DC28A0"/>
    <w:rsid w:val="00DC539A"/>
    <w:rsid w:val="00DD0448"/>
    <w:rsid w:val="00DD0820"/>
    <w:rsid w:val="00DD3C55"/>
    <w:rsid w:val="00DD698D"/>
    <w:rsid w:val="00DE0DDC"/>
    <w:rsid w:val="00DE4A44"/>
    <w:rsid w:val="00DE656D"/>
    <w:rsid w:val="00DE65E4"/>
    <w:rsid w:val="00DE664F"/>
    <w:rsid w:val="00E0373A"/>
    <w:rsid w:val="00E056AC"/>
    <w:rsid w:val="00E07EFB"/>
    <w:rsid w:val="00E12354"/>
    <w:rsid w:val="00E12D4F"/>
    <w:rsid w:val="00E17625"/>
    <w:rsid w:val="00E17A7E"/>
    <w:rsid w:val="00E25C36"/>
    <w:rsid w:val="00E264C6"/>
    <w:rsid w:val="00E322CD"/>
    <w:rsid w:val="00E34248"/>
    <w:rsid w:val="00E34339"/>
    <w:rsid w:val="00E356C4"/>
    <w:rsid w:val="00E37601"/>
    <w:rsid w:val="00E376F3"/>
    <w:rsid w:val="00E40A29"/>
    <w:rsid w:val="00E4401C"/>
    <w:rsid w:val="00E456E8"/>
    <w:rsid w:val="00E45813"/>
    <w:rsid w:val="00E46A72"/>
    <w:rsid w:val="00E523DC"/>
    <w:rsid w:val="00E526B6"/>
    <w:rsid w:val="00E55C59"/>
    <w:rsid w:val="00E57120"/>
    <w:rsid w:val="00E60068"/>
    <w:rsid w:val="00E608C1"/>
    <w:rsid w:val="00E63558"/>
    <w:rsid w:val="00E64DA5"/>
    <w:rsid w:val="00E6523A"/>
    <w:rsid w:val="00E67A7C"/>
    <w:rsid w:val="00E750B3"/>
    <w:rsid w:val="00E76B4A"/>
    <w:rsid w:val="00E84D72"/>
    <w:rsid w:val="00E8553B"/>
    <w:rsid w:val="00E87AC5"/>
    <w:rsid w:val="00E90F94"/>
    <w:rsid w:val="00E92A60"/>
    <w:rsid w:val="00E933B1"/>
    <w:rsid w:val="00EA00D7"/>
    <w:rsid w:val="00EA2454"/>
    <w:rsid w:val="00EA4F3F"/>
    <w:rsid w:val="00EB7DB9"/>
    <w:rsid w:val="00EB7F2F"/>
    <w:rsid w:val="00EC35B2"/>
    <w:rsid w:val="00ED1A37"/>
    <w:rsid w:val="00ED2648"/>
    <w:rsid w:val="00ED26F7"/>
    <w:rsid w:val="00ED66BC"/>
    <w:rsid w:val="00ED753C"/>
    <w:rsid w:val="00EE02AA"/>
    <w:rsid w:val="00EE2F53"/>
    <w:rsid w:val="00EF02E1"/>
    <w:rsid w:val="00EF1ABF"/>
    <w:rsid w:val="00EF1F84"/>
    <w:rsid w:val="00EF231F"/>
    <w:rsid w:val="00EF323A"/>
    <w:rsid w:val="00EF3636"/>
    <w:rsid w:val="00EF4CD4"/>
    <w:rsid w:val="00EF4F71"/>
    <w:rsid w:val="00F030CF"/>
    <w:rsid w:val="00F03D83"/>
    <w:rsid w:val="00F03ED0"/>
    <w:rsid w:val="00F079AC"/>
    <w:rsid w:val="00F10AC6"/>
    <w:rsid w:val="00F11FB6"/>
    <w:rsid w:val="00F13922"/>
    <w:rsid w:val="00F14444"/>
    <w:rsid w:val="00F168E8"/>
    <w:rsid w:val="00F21BFE"/>
    <w:rsid w:val="00F2249E"/>
    <w:rsid w:val="00F2418D"/>
    <w:rsid w:val="00F24C43"/>
    <w:rsid w:val="00F27B8F"/>
    <w:rsid w:val="00F30518"/>
    <w:rsid w:val="00F30AC9"/>
    <w:rsid w:val="00F331BA"/>
    <w:rsid w:val="00F356D0"/>
    <w:rsid w:val="00F36326"/>
    <w:rsid w:val="00F37808"/>
    <w:rsid w:val="00F41C77"/>
    <w:rsid w:val="00F41E0E"/>
    <w:rsid w:val="00F4251F"/>
    <w:rsid w:val="00F508BE"/>
    <w:rsid w:val="00F520B9"/>
    <w:rsid w:val="00F54D46"/>
    <w:rsid w:val="00F607D4"/>
    <w:rsid w:val="00F637D4"/>
    <w:rsid w:val="00F6592F"/>
    <w:rsid w:val="00F70B76"/>
    <w:rsid w:val="00F73779"/>
    <w:rsid w:val="00F73CA7"/>
    <w:rsid w:val="00F74CAE"/>
    <w:rsid w:val="00F7670D"/>
    <w:rsid w:val="00F8047F"/>
    <w:rsid w:val="00F828C2"/>
    <w:rsid w:val="00F867F8"/>
    <w:rsid w:val="00F90611"/>
    <w:rsid w:val="00F910E7"/>
    <w:rsid w:val="00F91C81"/>
    <w:rsid w:val="00F91F64"/>
    <w:rsid w:val="00F93A7C"/>
    <w:rsid w:val="00F9760D"/>
    <w:rsid w:val="00F97B26"/>
    <w:rsid w:val="00FA150B"/>
    <w:rsid w:val="00FA282C"/>
    <w:rsid w:val="00FA3277"/>
    <w:rsid w:val="00FA3475"/>
    <w:rsid w:val="00FB01CD"/>
    <w:rsid w:val="00FB11D5"/>
    <w:rsid w:val="00FB2982"/>
    <w:rsid w:val="00FB2CEF"/>
    <w:rsid w:val="00FB5182"/>
    <w:rsid w:val="00FB67E5"/>
    <w:rsid w:val="00FC0957"/>
    <w:rsid w:val="00FC37AA"/>
    <w:rsid w:val="00FC512E"/>
    <w:rsid w:val="00FD41D3"/>
    <w:rsid w:val="00FD5BCA"/>
    <w:rsid w:val="00FD6554"/>
    <w:rsid w:val="00FD6BA2"/>
    <w:rsid w:val="00FD78DF"/>
    <w:rsid w:val="00FE55C6"/>
    <w:rsid w:val="00FF0C35"/>
    <w:rsid w:val="00FF21F4"/>
    <w:rsid w:val="00FF2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1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9A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41B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1B9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41B9A"/>
    <w:pPr>
      <w:widowControl w:val="0"/>
      <w:autoSpaceDE w:val="0"/>
      <w:autoSpaceDN w:val="0"/>
      <w:adjustRightInd w:val="0"/>
      <w:spacing w:line="240" w:lineRule="auto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1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B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A5A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A5A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5BCA"/>
    <w:pPr>
      <w:ind w:left="720"/>
      <w:contextualSpacing/>
    </w:pPr>
  </w:style>
  <w:style w:type="paragraph" w:customStyle="1" w:styleId="ConsNormal">
    <w:name w:val="ConsNormal"/>
    <w:rsid w:val="00646B23"/>
    <w:pPr>
      <w:autoSpaceDE w:val="0"/>
      <w:autoSpaceDN w:val="0"/>
      <w:adjustRightInd w:val="0"/>
      <w:spacing w:line="240" w:lineRule="auto"/>
      <w:ind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1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9A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41B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1B9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41B9A"/>
    <w:pPr>
      <w:widowControl w:val="0"/>
      <w:autoSpaceDE w:val="0"/>
      <w:autoSpaceDN w:val="0"/>
      <w:adjustRightInd w:val="0"/>
      <w:spacing w:line="240" w:lineRule="auto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1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B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A5A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A5A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5BCA"/>
    <w:pPr>
      <w:ind w:left="720"/>
      <w:contextualSpacing/>
    </w:pPr>
  </w:style>
  <w:style w:type="paragraph" w:customStyle="1" w:styleId="ConsNormal">
    <w:name w:val="ConsNormal"/>
    <w:rsid w:val="00646B23"/>
    <w:pPr>
      <w:autoSpaceDE w:val="0"/>
      <w:autoSpaceDN w:val="0"/>
      <w:adjustRightInd w:val="0"/>
      <w:spacing w:line="240" w:lineRule="auto"/>
      <w:ind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BEF64-9CA7-4287-A196-5EE9487F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2019-02-20T03:48:00Z</cp:lastPrinted>
  <dcterms:created xsi:type="dcterms:W3CDTF">2018-02-26T06:02:00Z</dcterms:created>
  <dcterms:modified xsi:type="dcterms:W3CDTF">2019-02-20T05:07:00Z</dcterms:modified>
</cp:coreProperties>
</file>