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  <w:r w:rsidRPr="008A43FE">
        <w:rPr>
          <w:b/>
          <w:noProof/>
          <w:sz w:val="28"/>
          <w:szCs w:val="28"/>
        </w:rPr>
        <w:drawing>
          <wp:inline distT="0" distB="0" distL="0" distR="0">
            <wp:extent cx="600075" cy="904875"/>
            <wp:effectExtent l="19050" t="0" r="9525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EA" w:rsidRPr="00CF2BE9" w:rsidRDefault="000C63EA" w:rsidP="000C63EA">
      <w:pPr>
        <w:jc w:val="center"/>
        <w:outlineLvl w:val="0"/>
        <w:rPr>
          <w:b/>
          <w:sz w:val="36"/>
          <w:szCs w:val="36"/>
        </w:rPr>
      </w:pPr>
      <w:r w:rsidRPr="00CF2BE9">
        <w:rPr>
          <w:b/>
          <w:sz w:val="36"/>
          <w:szCs w:val="36"/>
        </w:rPr>
        <w:t>А Д М И Н И С Т Р А Ц И Я</w:t>
      </w:r>
    </w:p>
    <w:p w:rsidR="000C63EA" w:rsidRPr="00CF2BE9" w:rsidRDefault="000C63EA" w:rsidP="000C63EA">
      <w:pPr>
        <w:jc w:val="center"/>
        <w:rPr>
          <w:b/>
          <w:sz w:val="24"/>
          <w:szCs w:val="24"/>
        </w:rPr>
      </w:pPr>
      <w:r w:rsidRPr="00CF2BE9">
        <w:rPr>
          <w:b/>
          <w:sz w:val="24"/>
          <w:szCs w:val="24"/>
        </w:rPr>
        <w:t>городского поселения г. Котово</w:t>
      </w:r>
    </w:p>
    <w:p w:rsidR="000C63EA" w:rsidRPr="00CF2BE9" w:rsidRDefault="000C63EA" w:rsidP="000C63E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F2BE9">
        <w:rPr>
          <w:b/>
          <w:sz w:val="24"/>
          <w:szCs w:val="24"/>
        </w:rPr>
        <w:t>Волгоградской области</w:t>
      </w:r>
    </w:p>
    <w:p w:rsidR="000C63EA" w:rsidRPr="00CF2BE9" w:rsidRDefault="000C63EA" w:rsidP="000C63EA">
      <w:pPr>
        <w:jc w:val="center"/>
        <w:rPr>
          <w:b/>
          <w:sz w:val="36"/>
          <w:szCs w:val="36"/>
        </w:rPr>
      </w:pPr>
      <w:r w:rsidRPr="00CF2BE9">
        <w:rPr>
          <w:b/>
          <w:sz w:val="36"/>
          <w:szCs w:val="36"/>
        </w:rPr>
        <w:t>ПОСТАНОВЛЕНИЕ</w:t>
      </w:r>
    </w:p>
    <w:p w:rsidR="000C63EA" w:rsidRPr="008A43FE" w:rsidRDefault="003E545F" w:rsidP="00CF2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 w:rsidR="000A0B3E" w:rsidRPr="008A43FE">
        <w:rPr>
          <w:b/>
          <w:sz w:val="28"/>
          <w:szCs w:val="28"/>
        </w:rPr>
        <w:t>марта</w:t>
      </w:r>
      <w:r w:rsidR="000C63EA" w:rsidRPr="008A43FE">
        <w:rPr>
          <w:b/>
          <w:sz w:val="28"/>
          <w:szCs w:val="28"/>
        </w:rPr>
        <w:t xml:space="preserve"> 2016 г.</w:t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  <w:t xml:space="preserve">       №</w:t>
      </w:r>
      <w:r>
        <w:rPr>
          <w:b/>
          <w:sz w:val="28"/>
          <w:szCs w:val="28"/>
        </w:rPr>
        <w:t xml:space="preserve"> 214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О внесении изменений в постановление от 09.12.2015 № 866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CF2BE9" w:rsidRDefault="000C63EA" w:rsidP="000C63EA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8A43FE">
        <w:rPr>
          <w:sz w:val="28"/>
          <w:szCs w:val="28"/>
        </w:rPr>
        <w:t xml:space="preserve">В целях приведения правовых актов администрации городского поселения г. Котово в соответствие с законодательством Российской Федерации, </w:t>
      </w:r>
      <w:r w:rsidR="007B4920" w:rsidRPr="008A43FE">
        <w:rPr>
          <w:sz w:val="28"/>
          <w:szCs w:val="28"/>
        </w:rPr>
        <w:t>на основании протеста и.о. прокурора</w:t>
      </w:r>
      <w:r w:rsidR="004960EE" w:rsidRPr="008A43FE">
        <w:rPr>
          <w:sz w:val="28"/>
          <w:szCs w:val="28"/>
        </w:rPr>
        <w:t xml:space="preserve">  Котовского района от 29.01.2016</w:t>
      </w:r>
      <w:r w:rsidR="00CF2BE9">
        <w:rPr>
          <w:sz w:val="28"/>
          <w:szCs w:val="28"/>
        </w:rPr>
        <w:t xml:space="preserve"> №7-40-2016</w:t>
      </w:r>
      <w:r w:rsidR="004960EE" w:rsidRPr="008A43FE">
        <w:rPr>
          <w:sz w:val="28"/>
          <w:szCs w:val="28"/>
        </w:rPr>
        <w:t xml:space="preserve"> </w:t>
      </w:r>
      <w:r w:rsidRPr="008A43FE">
        <w:rPr>
          <w:spacing w:val="-1"/>
          <w:sz w:val="28"/>
          <w:szCs w:val="28"/>
        </w:rPr>
        <w:t xml:space="preserve">администрация городского поселения г. Котово </w:t>
      </w:r>
      <w:r w:rsidRPr="00CF2BE9">
        <w:rPr>
          <w:b/>
          <w:bCs/>
          <w:spacing w:val="-1"/>
          <w:sz w:val="28"/>
          <w:szCs w:val="28"/>
        </w:rPr>
        <w:t>постановляет:</w:t>
      </w:r>
    </w:p>
    <w:p w:rsidR="000C63EA" w:rsidRPr="008A43FE" w:rsidRDefault="000C63EA" w:rsidP="008A43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3FE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городского поселения г. Котово от 09.12.2015 № 866 «Об утверждении Административного регламента предоставления</w:t>
      </w:r>
      <w:r w:rsidR="008A43FE" w:rsidRPr="008A4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43F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администрацией городского поселения г. Котово 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Котовского муниципального района Волгоградской области муниципальной услуги «Выдача разрешения </w:t>
      </w:r>
      <w:proofErr w:type="gramStart"/>
      <w:r w:rsidRPr="008A43FE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земельных участков, находящихся в государственной или муниципальной собственности, без предоставления земельных участков» (далее – Административный регламент), следующие изменения и дополнения:                                                                                      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1.1. Раздел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пункт 2 Административного регламента </w:t>
      </w:r>
      <w:r w:rsidR="004960EE" w:rsidRPr="008A43FE">
        <w:rPr>
          <w:sz w:val="28"/>
          <w:szCs w:val="28"/>
        </w:rPr>
        <w:t>изложить в новой</w:t>
      </w:r>
      <w:r w:rsidRPr="008A43FE">
        <w:rPr>
          <w:sz w:val="28"/>
          <w:szCs w:val="28"/>
        </w:rPr>
        <w:t xml:space="preserve"> редакции:</w:t>
      </w:r>
    </w:p>
    <w:p w:rsidR="000C63EA" w:rsidRPr="008A43FE" w:rsidRDefault="000C63EA" w:rsidP="000C63EA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43FE">
        <w:rPr>
          <w:sz w:val="28"/>
          <w:szCs w:val="28"/>
        </w:rPr>
        <w:t xml:space="preserve">«2. </w:t>
      </w:r>
      <w:proofErr w:type="gramStart"/>
      <w:r w:rsidRPr="008A43FE">
        <w:rPr>
          <w:sz w:val="28"/>
          <w:szCs w:val="28"/>
        </w:rPr>
        <w:t xml:space="preserve">Административный регламент устанавливает порядок взаимодействия между структурными подразделениями администрации </w:t>
      </w:r>
      <w:r w:rsidR="00E632DA" w:rsidRPr="008A43FE">
        <w:rPr>
          <w:spacing w:val="-2"/>
          <w:sz w:val="28"/>
          <w:szCs w:val="28"/>
        </w:rPr>
        <w:t>городского поселения</w:t>
      </w:r>
      <w:r w:rsidR="00CF2BE9">
        <w:rPr>
          <w:spacing w:val="-2"/>
          <w:sz w:val="28"/>
          <w:szCs w:val="28"/>
        </w:rPr>
        <w:t xml:space="preserve">          </w:t>
      </w:r>
      <w:r w:rsidR="00E632DA" w:rsidRPr="008A43FE">
        <w:rPr>
          <w:spacing w:val="-2"/>
          <w:sz w:val="28"/>
          <w:szCs w:val="28"/>
        </w:rPr>
        <w:t xml:space="preserve"> г. Котово</w:t>
      </w:r>
      <w:r w:rsidRPr="008A43FE">
        <w:rPr>
          <w:sz w:val="28"/>
          <w:szCs w:val="28"/>
        </w:rPr>
        <w:t xml:space="preserve">, их должностными лицами, взаимодействия администрации </w:t>
      </w:r>
      <w:r w:rsidR="00E632DA" w:rsidRPr="008A43FE">
        <w:rPr>
          <w:spacing w:val="-2"/>
          <w:sz w:val="28"/>
          <w:szCs w:val="28"/>
        </w:rPr>
        <w:t>городского поселения г. Котово</w:t>
      </w:r>
      <w:r w:rsidRPr="008A43FE">
        <w:rPr>
          <w:sz w:val="28"/>
          <w:szCs w:val="28"/>
        </w:rPr>
        <w:t xml:space="preserve">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услуги, и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</w:t>
      </w:r>
      <w:proofErr w:type="gramEnd"/>
      <w:r w:rsidRPr="008A43FE">
        <w:rPr>
          <w:sz w:val="28"/>
          <w:szCs w:val="28"/>
        </w:rPr>
        <w:t xml:space="preserve"> </w:t>
      </w:r>
      <w:r w:rsidR="00E632DA" w:rsidRPr="008A43FE">
        <w:rPr>
          <w:spacing w:val="-2"/>
          <w:sz w:val="28"/>
          <w:szCs w:val="28"/>
        </w:rPr>
        <w:t>городского поселения г. Котово</w:t>
      </w:r>
      <w:r w:rsidRPr="008A43FE">
        <w:rPr>
          <w:sz w:val="28"/>
          <w:szCs w:val="28"/>
        </w:rPr>
        <w:t xml:space="preserve"> и МАУ МФЦ.»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1.2. Пункт 4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«непосредственно в МАУ МФЦ при личном, письменном обращении или через электронный адрес, указанный в приложении № 1 к настоящему Административному регламенту».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1.3. </w:t>
      </w:r>
      <w:r w:rsidR="004960EE" w:rsidRPr="008A43FE">
        <w:rPr>
          <w:sz w:val="28"/>
          <w:szCs w:val="28"/>
        </w:rPr>
        <w:t>Абзац 1 п</w:t>
      </w:r>
      <w:r w:rsidRPr="008A43FE">
        <w:rPr>
          <w:sz w:val="28"/>
          <w:szCs w:val="28"/>
        </w:rPr>
        <w:t>ункт</w:t>
      </w:r>
      <w:r w:rsidR="004960EE" w:rsidRPr="008A43FE">
        <w:rPr>
          <w:sz w:val="28"/>
          <w:szCs w:val="28"/>
        </w:rPr>
        <w:t>а</w:t>
      </w:r>
      <w:r w:rsidRPr="008A43FE">
        <w:rPr>
          <w:sz w:val="28"/>
          <w:szCs w:val="28"/>
        </w:rPr>
        <w:t xml:space="preserve"> 5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после слов «администрации городского поселения г. Котово» дополнить словами «МАУ МФЦ»;</w:t>
      </w:r>
    </w:p>
    <w:p w:rsidR="000C63EA" w:rsidRPr="008A43FE" w:rsidRDefault="00CC22E5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1.4. Пункт 5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0C63EA" w:rsidRPr="008A43FE">
        <w:rPr>
          <w:sz w:val="28"/>
          <w:szCs w:val="28"/>
        </w:rPr>
        <w:t>дополнить абзацем следующего содержания: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  <w:u w:val="single"/>
        </w:rPr>
      </w:pPr>
      <w:r w:rsidRPr="008A43FE">
        <w:rPr>
          <w:sz w:val="28"/>
          <w:szCs w:val="28"/>
          <w:u w:val="single"/>
        </w:rPr>
        <w:t>«МАУ МФЦ: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lastRenderedPageBreak/>
        <w:t>понедельник – пятница с 9-00 до 18-00 часов (без перерыва на обед);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суббота, воскресенье – выходные дни».</w:t>
      </w:r>
    </w:p>
    <w:p w:rsidR="00F8044B" w:rsidRPr="008A43FE" w:rsidRDefault="00F8044B" w:rsidP="00F8044B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1.5. Абзац 2 пункта 10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F8044B" w:rsidRPr="008A43FE" w:rsidRDefault="00F8044B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</w:t>
      </w:r>
      <w:r w:rsidR="00473B0D" w:rsidRPr="008A43FE">
        <w:rPr>
          <w:sz w:val="28"/>
          <w:szCs w:val="28"/>
        </w:rPr>
        <w:t>постановление администрации городского поселения г. Котово об отказе в выдаче разрешения на использование земель или земельного участка (далее</w:t>
      </w:r>
      <w:r w:rsidR="00A8509F" w:rsidRPr="008A43FE">
        <w:rPr>
          <w:sz w:val="28"/>
          <w:szCs w:val="28"/>
        </w:rPr>
        <w:t xml:space="preserve"> </w:t>
      </w:r>
      <w:proofErr w:type="gramStart"/>
      <w:r w:rsidR="00473B0D" w:rsidRPr="008A43FE">
        <w:rPr>
          <w:sz w:val="28"/>
          <w:szCs w:val="28"/>
        </w:rPr>
        <w:t>-п</w:t>
      </w:r>
      <w:proofErr w:type="gramEnd"/>
      <w:r w:rsidR="00473B0D" w:rsidRPr="008A43FE">
        <w:rPr>
          <w:sz w:val="28"/>
          <w:szCs w:val="28"/>
        </w:rPr>
        <w:t>остановление об отказе».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</w:t>
      </w:r>
      <w:r w:rsidR="009E48E9" w:rsidRPr="008A43FE">
        <w:rPr>
          <w:sz w:val="28"/>
          <w:szCs w:val="28"/>
        </w:rPr>
        <w:t>6</w:t>
      </w:r>
      <w:r w:rsidRPr="008A43FE">
        <w:rPr>
          <w:sz w:val="28"/>
          <w:szCs w:val="28"/>
        </w:rPr>
        <w:t xml:space="preserve">. </w:t>
      </w:r>
      <w:r w:rsidR="00045285" w:rsidRPr="008A43FE">
        <w:rPr>
          <w:sz w:val="28"/>
          <w:szCs w:val="28"/>
        </w:rPr>
        <w:t>П</w:t>
      </w:r>
      <w:r w:rsidRPr="008A43FE">
        <w:rPr>
          <w:sz w:val="28"/>
          <w:szCs w:val="28"/>
        </w:rPr>
        <w:t xml:space="preserve">ункт 11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574010" w:rsidRPr="008A43FE">
        <w:rPr>
          <w:sz w:val="28"/>
          <w:szCs w:val="28"/>
        </w:rPr>
        <w:t>изложить</w:t>
      </w:r>
      <w:r w:rsidR="00512072" w:rsidRPr="008A43FE">
        <w:rPr>
          <w:sz w:val="28"/>
          <w:szCs w:val="28"/>
        </w:rPr>
        <w:t xml:space="preserve"> в </w:t>
      </w:r>
      <w:r w:rsidR="00740BD1" w:rsidRPr="008A43FE">
        <w:rPr>
          <w:sz w:val="28"/>
          <w:szCs w:val="28"/>
        </w:rPr>
        <w:t>новой</w:t>
      </w:r>
      <w:r w:rsidR="00512072" w:rsidRPr="008A43FE">
        <w:rPr>
          <w:sz w:val="28"/>
          <w:szCs w:val="28"/>
        </w:rPr>
        <w:t xml:space="preserve"> редакции:</w:t>
      </w:r>
    </w:p>
    <w:p w:rsidR="000C63EA" w:rsidRPr="008A43FE" w:rsidRDefault="00512072" w:rsidP="000C63EA">
      <w:pPr>
        <w:pStyle w:val="ConsPlusNormal"/>
        <w:ind w:firstLine="540"/>
        <w:jc w:val="both"/>
        <w:rPr>
          <w:b w:val="0"/>
          <w:bCs w:val="0"/>
        </w:rPr>
      </w:pPr>
      <w:r w:rsidRPr="008A43FE">
        <w:rPr>
          <w:b w:val="0"/>
          <w:bCs w:val="0"/>
        </w:rPr>
        <w:t>«11. Решение о выдаче или об отказе в выдаче разрешения принимается администрацией городского поселения г. Котово в течени</w:t>
      </w:r>
      <w:proofErr w:type="gramStart"/>
      <w:r w:rsidRPr="008A43FE">
        <w:rPr>
          <w:b w:val="0"/>
          <w:bCs w:val="0"/>
        </w:rPr>
        <w:t>и</w:t>
      </w:r>
      <w:proofErr w:type="gramEnd"/>
      <w:r w:rsidRPr="008A43FE">
        <w:rPr>
          <w:b w:val="0"/>
          <w:bCs w:val="0"/>
        </w:rPr>
        <w:t xml:space="preserve"> 25 дней со дня поступления заявления</w:t>
      </w:r>
      <w:r w:rsidR="00574010" w:rsidRPr="008A43FE">
        <w:rPr>
          <w:b w:val="0"/>
          <w:bCs w:val="0"/>
        </w:rPr>
        <w:t>.»</w:t>
      </w:r>
      <w:r w:rsidR="001E27C3" w:rsidRPr="008A43FE">
        <w:rPr>
          <w:b w:val="0"/>
          <w:bCs w:val="0"/>
        </w:rPr>
        <w:t xml:space="preserve"> </w:t>
      </w:r>
    </w:p>
    <w:p w:rsidR="00C7635A" w:rsidRPr="008A43FE" w:rsidRDefault="00C7635A" w:rsidP="00C7635A">
      <w:pPr>
        <w:ind w:firstLine="709"/>
        <w:jc w:val="both"/>
        <w:rPr>
          <w:sz w:val="28"/>
          <w:szCs w:val="28"/>
        </w:rPr>
      </w:pPr>
      <w:r w:rsidRPr="008A43FE">
        <w:rPr>
          <w:bCs/>
          <w:sz w:val="28"/>
          <w:szCs w:val="28"/>
        </w:rPr>
        <w:t>1.</w:t>
      </w:r>
      <w:r w:rsidR="009E48E9" w:rsidRPr="008A43FE">
        <w:rPr>
          <w:bCs/>
          <w:sz w:val="28"/>
          <w:szCs w:val="28"/>
        </w:rPr>
        <w:t>7</w:t>
      </w:r>
      <w:r w:rsidRPr="008A43FE">
        <w:rPr>
          <w:bCs/>
          <w:sz w:val="28"/>
          <w:szCs w:val="28"/>
        </w:rPr>
        <w:t>.</w:t>
      </w:r>
      <w:r w:rsidRPr="008A43FE">
        <w:rPr>
          <w:b/>
          <w:bCs/>
          <w:sz w:val="28"/>
          <w:szCs w:val="28"/>
        </w:rPr>
        <w:t xml:space="preserve"> </w:t>
      </w:r>
      <w:r w:rsidR="003E6F03" w:rsidRPr="008A43FE">
        <w:rPr>
          <w:sz w:val="28"/>
          <w:szCs w:val="28"/>
        </w:rPr>
        <w:t>Пункт</w:t>
      </w:r>
      <w:r w:rsidRPr="008A43FE">
        <w:rPr>
          <w:sz w:val="28"/>
          <w:szCs w:val="28"/>
        </w:rPr>
        <w:t xml:space="preserve"> 12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</w:t>
      </w:r>
      <w:r w:rsidR="00740BD1" w:rsidRPr="008A43FE">
        <w:rPr>
          <w:sz w:val="28"/>
          <w:szCs w:val="28"/>
        </w:rPr>
        <w:t>новой</w:t>
      </w:r>
      <w:r w:rsidRPr="008A43FE">
        <w:rPr>
          <w:sz w:val="28"/>
          <w:szCs w:val="28"/>
        </w:rPr>
        <w:t xml:space="preserve"> редакции:</w:t>
      </w:r>
    </w:p>
    <w:p w:rsidR="00C7635A" w:rsidRPr="008A43FE" w:rsidRDefault="00C7635A" w:rsidP="00C7635A">
      <w:pPr>
        <w:pStyle w:val="ConsPlusNormal"/>
        <w:ind w:firstLine="540"/>
        <w:jc w:val="both"/>
        <w:rPr>
          <w:b w:val="0"/>
        </w:rPr>
      </w:pPr>
      <w:r w:rsidRPr="008A43FE">
        <w:rPr>
          <w:b w:val="0"/>
        </w:rPr>
        <w:t xml:space="preserve">«12. Документ, подтверждающий принятие одного из решений: постановление администрации городского поселения г. Котово о выдаче или об отказе в выдаче разрешения </w:t>
      </w:r>
      <w:r w:rsidR="001738EE">
        <w:rPr>
          <w:b w:val="0"/>
        </w:rPr>
        <w:t xml:space="preserve">выдается или </w:t>
      </w:r>
      <w:r w:rsidRPr="008A43FE">
        <w:rPr>
          <w:b w:val="0"/>
        </w:rPr>
        <w:t xml:space="preserve">направляется заявителю </w:t>
      </w:r>
      <w:proofErr w:type="gramStart"/>
      <w:r w:rsidRPr="008A43FE">
        <w:rPr>
          <w:b w:val="0"/>
        </w:rPr>
        <w:t>заказным письмом с приложением представленных</w:t>
      </w:r>
      <w:proofErr w:type="gramEnd"/>
      <w:r w:rsidRPr="008A43FE">
        <w:rPr>
          <w:b w:val="0"/>
        </w:rPr>
        <w:t xml:space="preserve"> им документов в течение 3 рабочих дней со дня принятия указанного решения.</w:t>
      </w:r>
    </w:p>
    <w:p w:rsidR="00740BD1" w:rsidRPr="008A43FE" w:rsidRDefault="00740BD1" w:rsidP="00740BD1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 xml:space="preserve">В случае представления заявителем документов через МАУ МФЦ срок предоставления муниципальной услуги исчисляется со дня передачи МАУ МФЦ документов в администрацию </w:t>
      </w:r>
      <w:r w:rsidRPr="008A43FE">
        <w:rPr>
          <w:b w:val="0"/>
          <w:bCs w:val="0"/>
        </w:rPr>
        <w:t>городского поселения г. Котово</w:t>
      </w:r>
      <w:r w:rsidRPr="008A43FE">
        <w:rPr>
          <w:b w:val="0"/>
        </w:rPr>
        <w:t>».</w:t>
      </w:r>
    </w:p>
    <w:p w:rsidR="003E6F03" w:rsidRPr="008A43FE" w:rsidRDefault="003E6F03" w:rsidP="003E6F03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1.8. Пункт 17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</w:t>
      </w:r>
      <w:r w:rsidR="00740BD1" w:rsidRPr="008A43FE">
        <w:rPr>
          <w:sz w:val="28"/>
          <w:szCs w:val="28"/>
        </w:rPr>
        <w:t>новой</w:t>
      </w:r>
      <w:r w:rsidRPr="008A43FE">
        <w:rPr>
          <w:sz w:val="28"/>
          <w:szCs w:val="28"/>
        </w:rPr>
        <w:t xml:space="preserve"> редакции:</w:t>
      </w:r>
    </w:p>
    <w:p w:rsidR="00C7635A" w:rsidRPr="008A43FE" w:rsidRDefault="003E6F03" w:rsidP="00C7635A">
      <w:pPr>
        <w:pStyle w:val="ConsPlusNormal"/>
        <w:ind w:firstLine="540"/>
        <w:jc w:val="both"/>
        <w:rPr>
          <w:b w:val="0"/>
        </w:rPr>
      </w:pPr>
      <w:r w:rsidRPr="008A43FE">
        <w:rPr>
          <w:b w:val="0"/>
        </w:rPr>
        <w:t>«17.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предусмотрены».</w:t>
      </w:r>
    </w:p>
    <w:p w:rsidR="00A8509F" w:rsidRPr="008A43FE" w:rsidRDefault="00740BD1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1.9.</w:t>
      </w:r>
      <w:r w:rsidRPr="008A43FE">
        <w:rPr>
          <w:b/>
          <w:sz w:val="28"/>
          <w:szCs w:val="28"/>
        </w:rPr>
        <w:t xml:space="preserve"> </w:t>
      </w:r>
      <w:r w:rsidR="00A8509F" w:rsidRPr="008A43FE">
        <w:rPr>
          <w:sz w:val="28"/>
          <w:szCs w:val="28"/>
        </w:rPr>
        <w:t xml:space="preserve">Пункт 23 раздела </w:t>
      </w:r>
      <w:r w:rsidR="00A8509F" w:rsidRPr="008A43FE">
        <w:rPr>
          <w:sz w:val="28"/>
          <w:szCs w:val="28"/>
          <w:lang w:val="en-US"/>
        </w:rPr>
        <w:t>II</w:t>
      </w:r>
      <w:r w:rsidR="00A8509F" w:rsidRPr="008A43FE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A8509F" w:rsidRPr="008A43FE" w:rsidRDefault="00A8509F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«23. Заявление гражданина о предоставлении муниципальной услуги подлежит регистрации в день обращения заявителя либо в день получения почтового отправления».</w:t>
      </w:r>
    </w:p>
    <w:p w:rsidR="000C63EA" w:rsidRPr="008A43FE" w:rsidRDefault="00512072" w:rsidP="000C63EA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>1.</w:t>
      </w:r>
      <w:r w:rsidR="00A8509F" w:rsidRPr="008A43FE">
        <w:rPr>
          <w:b w:val="0"/>
        </w:rPr>
        <w:t>10</w:t>
      </w:r>
      <w:r w:rsidR="000C63EA" w:rsidRPr="008A43FE">
        <w:rPr>
          <w:b w:val="0"/>
        </w:rPr>
        <w:t>. Приложение 1 к Административному регламенту дополнить строками следующего содержания:</w:t>
      </w:r>
    </w:p>
    <w:tbl>
      <w:tblPr>
        <w:tblStyle w:val="a3"/>
        <w:tblW w:w="0" w:type="auto"/>
        <w:jc w:val="center"/>
        <w:tblLook w:val="04A0"/>
      </w:tblPr>
      <w:tblGrid>
        <w:gridCol w:w="519"/>
        <w:gridCol w:w="2850"/>
        <w:gridCol w:w="992"/>
        <w:gridCol w:w="2835"/>
        <w:gridCol w:w="3225"/>
      </w:tblGrid>
      <w:tr w:rsidR="000C63EA" w:rsidRPr="00CF2BE9" w:rsidTr="00CF2BE9">
        <w:trPr>
          <w:jc w:val="center"/>
        </w:trPr>
        <w:tc>
          <w:tcPr>
            <w:tcW w:w="519" w:type="dxa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МАУ "МФЦ" Котовского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4-36-13</w:t>
            </w:r>
          </w:p>
        </w:tc>
        <w:tc>
          <w:tcPr>
            <w:tcW w:w="2835" w:type="dxa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403805, Волгоградская область, г. Котово, ул. Победы, д. 25</w:t>
            </w:r>
          </w:p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C63EA" w:rsidRPr="00CF2BE9" w:rsidRDefault="000C63EA" w:rsidP="001E27C3">
            <w:pPr>
              <w:pStyle w:val="ConsPlusNormal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График работы:  понедельник – пятница с 9-00 до 18-00 часов (без перерыва на обед); суббота, воскресенье – выходные дни</w:t>
            </w:r>
          </w:p>
        </w:tc>
      </w:tr>
      <w:tr w:rsidR="000C63EA" w:rsidRPr="00CF2BE9" w:rsidTr="00CF2BE9">
        <w:trPr>
          <w:jc w:val="center"/>
        </w:trPr>
        <w:tc>
          <w:tcPr>
            <w:tcW w:w="519" w:type="dxa"/>
          </w:tcPr>
          <w:p w:rsidR="000C63EA" w:rsidRPr="00CF2BE9" w:rsidRDefault="000C63EA" w:rsidP="001E27C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F2BE9">
              <w:rPr>
                <w:b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gridSpan w:val="2"/>
          </w:tcPr>
          <w:p w:rsidR="000C63EA" w:rsidRPr="00CF2BE9" w:rsidRDefault="000C63EA" w:rsidP="001E27C3">
            <w:pPr>
              <w:pStyle w:val="ConsPlusNormal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F2BE9">
              <w:rPr>
                <w:b w:val="0"/>
                <w:sz w:val="24"/>
                <w:szCs w:val="24"/>
                <w:lang w:val="en-US"/>
              </w:rPr>
              <w:t>mfc-kotovo</w:t>
            </w:r>
            <w:proofErr w:type="spellEnd"/>
            <w:r w:rsidRPr="00CF2BE9">
              <w:rPr>
                <w:b w:val="0"/>
                <w:sz w:val="24"/>
                <w:szCs w:val="24"/>
                <w:lang w:val="en-US"/>
              </w:rPr>
              <w:t>@mail/</w:t>
            </w:r>
            <w:proofErr w:type="spellStart"/>
            <w:r w:rsidRPr="00CF2BE9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25" w:type="dxa"/>
          </w:tcPr>
          <w:p w:rsidR="000C63EA" w:rsidRPr="00CF2BE9" w:rsidRDefault="000C63EA" w:rsidP="001E27C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D27320" w:rsidRPr="008A43FE" w:rsidRDefault="001738EE" w:rsidP="00D27320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320" w:rsidRPr="008A43FE">
        <w:rPr>
          <w:sz w:val="28"/>
          <w:szCs w:val="28"/>
        </w:rPr>
        <w:t xml:space="preserve">. Настоящее постановление подлежит </w:t>
      </w:r>
      <w:r w:rsidR="00D27320" w:rsidRPr="008A43FE">
        <w:rPr>
          <w:spacing w:val="-1"/>
          <w:sz w:val="28"/>
          <w:szCs w:val="28"/>
        </w:rPr>
        <w:t>опубликованию (обнародованию) и</w:t>
      </w:r>
    </w:p>
    <w:p w:rsidR="00D27320" w:rsidRDefault="00D27320" w:rsidP="00D27320">
      <w:pPr>
        <w:shd w:val="clear" w:color="auto" w:fill="FFFFFF"/>
        <w:tabs>
          <w:tab w:val="left" w:pos="1253"/>
        </w:tabs>
        <w:jc w:val="both"/>
        <w:rPr>
          <w:spacing w:val="-1"/>
          <w:sz w:val="28"/>
          <w:szCs w:val="28"/>
        </w:rPr>
      </w:pPr>
      <w:r w:rsidRPr="008A43FE">
        <w:rPr>
          <w:sz w:val="28"/>
          <w:szCs w:val="28"/>
        </w:rPr>
        <w:t xml:space="preserve">размещению в региональном реестре </w:t>
      </w:r>
      <w:r w:rsidRPr="008A43FE">
        <w:rPr>
          <w:spacing w:val="-1"/>
          <w:sz w:val="28"/>
          <w:szCs w:val="28"/>
        </w:rPr>
        <w:t xml:space="preserve">государственных и муниципальных услуг (функций) в сети Интернет. </w:t>
      </w:r>
    </w:p>
    <w:p w:rsidR="00CF2BE9" w:rsidRPr="008A43FE" w:rsidRDefault="00CF2BE9" w:rsidP="00D27320">
      <w:p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</w:p>
    <w:p w:rsidR="000C63EA" w:rsidRPr="008A43FE" w:rsidRDefault="000C63EA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 w:rsidRPr="008A43FE">
        <w:rPr>
          <w:color w:val="000000"/>
          <w:sz w:val="28"/>
          <w:szCs w:val="28"/>
        </w:rPr>
        <w:t>Глава городского поселения г. Котово                                                С.В. Калинина</w:t>
      </w:r>
    </w:p>
    <w:sectPr w:rsidR="000C63EA" w:rsidRPr="008A43FE" w:rsidSect="008A4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EA"/>
    <w:rsid w:val="00045285"/>
    <w:rsid w:val="000A0B3E"/>
    <w:rsid w:val="000C63EA"/>
    <w:rsid w:val="001738EE"/>
    <w:rsid w:val="001E27C3"/>
    <w:rsid w:val="002C1E12"/>
    <w:rsid w:val="002F2978"/>
    <w:rsid w:val="00367F03"/>
    <w:rsid w:val="003D1508"/>
    <w:rsid w:val="003E545F"/>
    <w:rsid w:val="003E6F03"/>
    <w:rsid w:val="00473B0D"/>
    <w:rsid w:val="004960EE"/>
    <w:rsid w:val="00512072"/>
    <w:rsid w:val="00574010"/>
    <w:rsid w:val="00630EE8"/>
    <w:rsid w:val="006950D0"/>
    <w:rsid w:val="00740BD1"/>
    <w:rsid w:val="007B4920"/>
    <w:rsid w:val="00800540"/>
    <w:rsid w:val="008A43FE"/>
    <w:rsid w:val="009E48E9"/>
    <w:rsid w:val="00A8509F"/>
    <w:rsid w:val="00AC1C6E"/>
    <w:rsid w:val="00B7357D"/>
    <w:rsid w:val="00BA64E4"/>
    <w:rsid w:val="00C7635A"/>
    <w:rsid w:val="00CC22E5"/>
    <w:rsid w:val="00CF2BE9"/>
    <w:rsid w:val="00D12261"/>
    <w:rsid w:val="00D27320"/>
    <w:rsid w:val="00DA6CF2"/>
    <w:rsid w:val="00DF409A"/>
    <w:rsid w:val="00E632DA"/>
    <w:rsid w:val="00F8044B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C6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C63EA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6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C6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2016-03-16T06:30:00Z</cp:lastPrinted>
  <dcterms:created xsi:type="dcterms:W3CDTF">2016-02-10T13:13:00Z</dcterms:created>
  <dcterms:modified xsi:type="dcterms:W3CDTF">2016-03-25T13:16:00Z</dcterms:modified>
</cp:coreProperties>
</file>