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E0" w:rsidRDefault="00DB0AE0" w:rsidP="00130E07">
      <w:pPr>
        <w:keepNext/>
        <w:spacing w:after="0" w:line="240" w:lineRule="auto"/>
        <w:ind w:firstLine="709"/>
        <w:jc w:val="center"/>
        <w:rPr>
          <w:rFonts w:ascii="Times New Roman" w:hAnsi="Times New Roman"/>
          <w:b/>
          <w:sz w:val="24"/>
          <w:szCs w:val="24"/>
        </w:rPr>
      </w:pPr>
    </w:p>
    <w:p w:rsidR="004C4013" w:rsidRPr="00F94BD1" w:rsidRDefault="004C4013" w:rsidP="004C4013">
      <w:pPr>
        <w:keepNext/>
        <w:spacing w:after="0" w:line="240" w:lineRule="auto"/>
        <w:ind w:firstLine="709"/>
        <w:jc w:val="right"/>
        <w:rPr>
          <w:rFonts w:ascii="Times New Roman" w:hAnsi="Times New Roman"/>
          <w:sz w:val="24"/>
          <w:szCs w:val="24"/>
        </w:rPr>
      </w:pPr>
      <w:bookmarkStart w:id="0" w:name="_GoBack"/>
      <w:bookmarkEnd w:id="0"/>
      <w:r w:rsidRPr="00F94BD1">
        <w:rPr>
          <w:rFonts w:ascii="Times New Roman" w:hAnsi="Times New Roman"/>
          <w:sz w:val="24"/>
          <w:szCs w:val="24"/>
        </w:rPr>
        <w:t xml:space="preserve">Приложение № 1 </w:t>
      </w:r>
    </w:p>
    <w:p w:rsidR="004C4013"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к постановлению</w:t>
      </w:r>
      <w:r>
        <w:rPr>
          <w:rFonts w:ascii="Times New Roman" w:hAnsi="Times New Roman"/>
          <w:sz w:val="24"/>
          <w:szCs w:val="24"/>
        </w:rPr>
        <w:t xml:space="preserve"> администрации</w:t>
      </w:r>
    </w:p>
    <w:p w:rsidR="004C4013"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городского поселения г. Котово</w:t>
      </w:r>
    </w:p>
    <w:p w:rsidR="004C4013" w:rsidRPr="00F94BD1"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F27947">
        <w:rPr>
          <w:rFonts w:ascii="Times New Roman" w:hAnsi="Times New Roman"/>
          <w:sz w:val="24"/>
          <w:szCs w:val="24"/>
        </w:rPr>
        <w:t>13.11.</w:t>
      </w:r>
      <w:r w:rsidR="0036392D">
        <w:rPr>
          <w:rFonts w:ascii="Times New Roman" w:hAnsi="Times New Roman"/>
          <w:sz w:val="24"/>
          <w:szCs w:val="24"/>
        </w:rPr>
        <w:t>2020</w:t>
      </w:r>
      <w:r>
        <w:rPr>
          <w:rFonts w:ascii="Times New Roman" w:hAnsi="Times New Roman"/>
          <w:sz w:val="24"/>
          <w:szCs w:val="24"/>
        </w:rPr>
        <w:t xml:space="preserve"> № </w:t>
      </w:r>
      <w:r w:rsidR="008C43C1">
        <w:rPr>
          <w:rFonts w:ascii="Times New Roman" w:hAnsi="Times New Roman"/>
          <w:sz w:val="24"/>
          <w:szCs w:val="24"/>
        </w:rPr>
        <w:t>406</w:t>
      </w:r>
    </w:p>
    <w:p w:rsidR="004C4013" w:rsidRDefault="004C4013" w:rsidP="00130E07">
      <w:pPr>
        <w:keepNext/>
        <w:spacing w:after="0" w:line="240" w:lineRule="auto"/>
        <w:ind w:firstLine="709"/>
        <w:jc w:val="center"/>
        <w:rPr>
          <w:rFonts w:ascii="Times New Roman" w:hAnsi="Times New Roman"/>
          <w:b/>
          <w:sz w:val="24"/>
          <w:szCs w:val="24"/>
        </w:rPr>
      </w:pPr>
    </w:p>
    <w:p w:rsidR="004C4013" w:rsidRDefault="004C4013" w:rsidP="00130E07">
      <w:pPr>
        <w:keepNext/>
        <w:spacing w:after="0" w:line="240" w:lineRule="auto"/>
        <w:ind w:firstLine="709"/>
        <w:jc w:val="center"/>
        <w:rPr>
          <w:rFonts w:ascii="Times New Roman" w:hAnsi="Times New Roman"/>
          <w:b/>
          <w:sz w:val="24"/>
          <w:szCs w:val="24"/>
        </w:rPr>
      </w:pP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Извещение</w:t>
      </w: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о проведении аукциона на право заключения договора аренды земельного участка</w:t>
      </w:r>
    </w:p>
    <w:p w:rsidR="00130E07" w:rsidRPr="009A11D1" w:rsidRDefault="00130E07" w:rsidP="00130E07">
      <w:pPr>
        <w:keepNext/>
        <w:spacing w:after="0" w:line="240" w:lineRule="auto"/>
        <w:ind w:firstLine="709"/>
        <w:jc w:val="center"/>
        <w:rPr>
          <w:rFonts w:ascii="Times New Roman" w:hAnsi="Times New Roman"/>
          <w:b/>
          <w:sz w:val="24"/>
          <w:szCs w:val="24"/>
        </w:rPr>
      </w:pPr>
    </w:p>
    <w:p w:rsidR="007B77A7" w:rsidRPr="009A11D1" w:rsidRDefault="007B77A7" w:rsidP="007B77A7">
      <w:pPr>
        <w:spacing w:after="0" w:line="240" w:lineRule="auto"/>
        <w:ind w:firstLine="709"/>
        <w:jc w:val="both"/>
        <w:rPr>
          <w:rFonts w:ascii="Times New Roman" w:hAnsi="Times New Roman"/>
          <w:b/>
          <w:sz w:val="24"/>
          <w:szCs w:val="24"/>
        </w:rPr>
      </w:pPr>
      <w:r w:rsidRPr="009A11D1">
        <w:rPr>
          <w:rFonts w:ascii="Times New Roman" w:hAnsi="Times New Roman"/>
          <w:b/>
          <w:sz w:val="24"/>
          <w:szCs w:val="24"/>
        </w:rPr>
        <w:t>Организатор аукциона:</w:t>
      </w:r>
      <w:r w:rsidRPr="009A11D1">
        <w:rPr>
          <w:rFonts w:ascii="Times New Roman" w:hAnsi="Times New Roman"/>
          <w:sz w:val="24"/>
          <w:szCs w:val="24"/>
        </w:rPr>
        <w:t xml:space="preserve"> </w:t>
      </w:r>
      <w:r>
        <w:rPr>
          <w:rFonts w:ascii="Times New Roman" w:hAnsi="Times New Roman"/>
          <w:sz w:val="24"/>
          <w:szCs w:val="24"/>
        </w:rPr>
        <w:t>а</w:t>
      </w:r>
      <w:r w:rsidRPr="009A11D1">
        <w:rPr>
          <w:rFonts w:ascii="Times New Roman" w:hAnsi="Times New Roman"/>
          <w:sz w:val="24"/>
          <w:szCs w:val="24"/>
        </w:rPr>
        <w:t>дминистрация городского поселения г. Котово (далее Организатор).</w:t>
      </w:r>
      <w:r w:rsidRPr="009A11D1">
        <w:rPr>
          <w:rFonts w:ascii="Times New Roman" w:hAnsi="Times New Roman"/>
          <w:b/>
          <w:sz w:val="24"/>
          <w:szCs w:val="24"/>
        </w:rPr>
        <w:t xml:space="preserve"> </w:t>
      </w:r>
    </w:p>
    <w:p w:rsidR="007C2256" w:rsidRPr="007C2256" w:rsidRDefault="007B77A7" w:rsidP="007C2256">
      <w:pPr>
        <w:pStyle w:val="a5"/>
        <w:ind w:firstLine="709"/>
        <w:jc w:val="both"/>
        <w:rPr>
          <w:rFonts w:ascii="Times New Roman" w:hAnsi="Times New Roman"/>
          <w:sz w:val="24"/>
          <w:szCs w:val="24"/>
        </w:rPr>
      </w:pPr>
      <w:r w:rsidRPr="0072777E">
        <w:rPr>
          <w:rFonts w:ascii="Times New Roman" w:hAnsi="Times New Roman"/>
          <w:sz w:val="24"/>
          <w:szCs w:val="24"/>
        </w:rPr>
        <w:t>Реквизиты решения о проведен</w:t>
      </w:r>
      <w:proofErr w:type="gramStart"/>
      <w:r w:rsidRPr="0072777E">
        <w:rPr>
          <w:rFonts w:ascii="Times New Roman" w:hAnsi="Times New Roman"/>
          <w:sz w:val="24"/>
          <w:szCs w:val="24"/>
        </w:rPr>
        <w:t>ии ау</w:t>
      </w:r>
      <w:proofErr w:type="gramEnd"/>
      <w:r w:rsidRPr="0072777E">
        <w:rPr>
          <w:rFonts w:ascii="Times New Roman" w:hAnsi="Times New Roman"/>
          <w:sz w:val="24"/>
          <w:szCs w:val="24"/>
        </w:rPr>
        <w:t xml:space="preserve">кциона - постановление администрации городского поселения г. Котово от </w:t>
      </w:r>
      <w:r w:rsidR="00F27947">
        <w:rPr>
          <w:rFonts w:ascii="Times New Roman" w:hAnsi="Times New Roman"/>
          <w:sz w:val="24"/>
          <w:szCs w:val="24"/>
        </w:rPr>
        <w:t>13.11.</w:t>
      </w:r>
      <w:r w:rsidR="0072777E">
        <w:rPr>
          <w:rFonts w:ascii="Times New Roman" w:hAnsi="Times New Roman"/>
          <w:sz w:val="24"/>
          <w:szCs w:val="24"/>
        </w:rPr>
        <w:t>20</w:t>
      </w:r>
      <w:r w:rsidR="00396231">
        <w:rPr>
          <w:rFonts w:ascii="Times New Roman" w:hAnsi="Times New Roman"/>
          <w:sz w:val="24"/>
          <w:szCs w:val="24"/>
        </w:rPr>
        <w:t>20</w:t>
      </w:r>
      <w:r w:rsidR="0072777E">
        <w:rPr>
          <w:rFonts w:ascii="Times New Roman" w:hAnsi="Times New Roman"/>
          <w:sz w:val="24"/>
          <w:szCs w:val="24"/>
        </w:rPr>
        <w:t xml:space="preserve"> № </w:t>
      </w:r>
      <w:r w:rsidR="008C43C1">
        <w:rPr>
          <w:rFonts w:ascii="Times New Roman" w:hAnsi="Times New Roman"/>
          <w:sz w:val="24"/>
          <w:szCs w:val="24"/>
        </w:rPr>
        <w:t>406</w:t>
      </w:r>
      <w:r w:rsidRPr="0072777E">
        <w:rPr>
          <w:rFonts w:ascii="Times New Roman" w:hAnsi="Times New Roman"/>
          <w:sz w:val="24"/>
          <w:szCs w:val="24"/>
        </w:rPr>
        <w:t xml:space="preserve"> «</w:t>
      </w:r>
      <w:r w:rsidR="0072777E" w:rsidRPr="0072777E">
        <w:rPr>
          <w:rFonts w:ascii="Times New Roman" w:hAnsi="Times New Roman"/>
          <w:sz w:val="24"/>
          <w:szCs w:val="24"/>
        </w:rPr>
        <w:t>О проведении аукциона на право заключения договора аренды земельного участка с кадастровым номером 34:14:09000</w:t>
      </w:r>
      <w:r w:rsidR="00B000D3">
        <w:rPr>
          <w:rFonts w:ascii="Times New Roman" w:hAnsi="Times New Roman"/>
          <w:sz w:val="24"/>
          <w:szCs w:val="24"/>
        </w:rPr>
        <w:t>1</w:t>
      </w:r>
      <w:r w:rsidR="0072777E" w:rsidRPr="0072777E">
        <w:rPr>
          <w:rFonts w:ascii="Times New Roman" w:hAnsi="Times New Roman"/>
          <w:sz w:val="24"/>
          <w:szCs w:val="24"/>
        </w:rPr>
        <w:t>:</w:t>
      </w:r>
      <w:r w:rsidR="00793810">
        <w:rPr>
          <w:rFonts w:ascii="Times New Roman" w:hAnsi="Times New Roman"/>
          <w:sz w:val="24"/>
          <w:szCs w:val="24"/>
        </w:rPr>
        <w:t>12877</w:t>
      </w:r>
      <w:r w:rsidR="00793810" w:rsidRPr="0072777E">
        <w:rPr>
          <w:rFonts w:ascii="Times New Roman" w:hAnsi="Times New Roman"/>
          <w:sz w:val="24"/>
          <w:szCs w:val="24"/>
        </w:rPr>
        <w:t>, расположенного</w:t>
      </w:r>
      <w:r w:rsidR="0072777E" w:rsidRPr="0072777E">
        <w:rPr>
          <w:rFonts w:ascii="Times New Roman" w:hAnsi="Times New Roman"/>
          <w:sz w:val="24"/>
          <w:szCs w:val="24"/>
        </w:rPr>
        <w:t xml:space="preserve"> по адресу: Волгоградская область, р-н Котовский, г. Котово, в </w:t>
      </w:r>
      <w:r w:rsidR="00B000D3">
        <w:rPr>
          <w:rFonts w:ascii="Times New Roman" w:hAnsi="Times New Roman"/>
          <w:sz w:val="24"/>
          <w:szCs w:val="24"/>
        </w:rPr>
        <w:t>1606</w:t>
      </w:r>
      <w:r w:rsidR="0072777E" w:rsidRPr="0072777E">
        <w:rPr>
          <w:rFonts w:ascii="Times New Roman" w:hAnsi="Times New Roman"/>
          <w:sz w:val="24"/>
          <w:szCs w:val="24"/>
        </w:rPr>
        <w:t xml:space="preserve"> м. северо-западнее здания РУС по ул. Нефтяников, 11</w:t>
      </w:r>
      <w:r w:rsidR="0072777E">
        <w:rPr>
          <w:rFonts w:ascii="Times New Roman" w:hAnsi="Times New Roman"/>
          <w:sz w:val="24"/>
          <w:szCs w:val="24"/>
        </w:rPr>
        <w:t>».</w:t>
      </w:r>
    </w:p>
    <w:p w:rsidR="007B77A7" w:rsidRPr="00AB6D2F" w:rsidRDefault="007B77A7" w:rsidP="007B77A7">
      <w:pPr>
        <w:autoSpaceDE w:val="0"/>
        <w:autoSpaceDN w:val="0"/>
        <w:adjustRightInd w:val="0"/>
        <w:spacing w:after="0" w:line="240" w:lineRule="auto"/>
        <w:ind w:firstLine="709"/>
        <w:jc w:val="both"/>
        <w:rPr>
          <w:rFonts w:ascii="Times New Roman" w:hAnsi="Times New Roman"/>
          <w:sz w:val="24"/>
          <w:szCs w:val="24"/>
        </w:rPr>
      </w:pPr>
      <w:r w:rsidRPr="00AB6D2F">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w:t>
      </w:r>
    </w:p>
    <w:p w:rsidR="007B77A7" w:rsidRPr="00AB6D2F" w:rsidRDefault="007B77A7" w:rsidP="007B77A7">
      <w:pPr>
        <w:autoSpaceDE w:val="0"/>
        <w:autoSpaceDN w:val="0"/>
        <w:adjustRightInd w:val="0"/>
        <w:spacing w:after="0" w:line="240" w:lineRule="auto"/>
        <w:ind w:firstLine="540"/>
        <w:jc w:val="both"/>
        <w:rPr>
          <w:rFonts w:ascii="Times New Roman" w:hAnsi="Times New Roman" w:cs="Times New Roman"/>
          <w:sz w:val="24"/>
          <w:szCs w:val="24"/>
        </w:rPr>
      </w:pPr>
      <w:r w:rsidRPr="00AB6D2F">
        <w:rPr>
          <w:rFonts w:ascii="Times New Roman" w:hAnsi="Times New Roman"/>
          <w:sz w:val="24"/>
          <w:szCs w:val="24"/>
        </w:rPr>
        <w:t xml:space="preserve">- минимальная/максимальная площадь земельного участка – </w:t>
      </w:r>
      <w:r w:rsidR="00534AED" w:rsidRPr="00AB6D2F">
        <w:rPr>
          <w:rFonts w:ascii="Times New Roman" w:hAnsi="Times New Roman"/>
          <w:sz w:val="24"/>
          <w:szCs w:val="24"/>
        </w:rPr>
        <w:t>4</w:t>
      </w:r>
      <w:r w:rsidR="00534AED" w:rsidRPr="00AB6D2F">
        <w:rPr>
          <w:rFonts w:ascii="Times New Roman" w:hAnsi="Times New Roman" w:cs="Times New Roman"/>
          <w:sz w:val="24"/>
          <w:szCs w:val="24"/>
        </w:rPr>
        <w:t>00/6</w:t>
      </w:r>
      <w:r w:rsidR="0072777E" w:rsidRPr="00AB6D2F">
        <w:rPr>
          <w:rFonts w:ascii="Times New Roman" w:hAnsi="Times New Roman" w:cs="Times New Roman"/>
          <w:sz w:val="24"/>
          <w:szCs w:val="24"/>
        </w:rPr>
        <w:t xml:space="preserve">000 </w:t>
      </w:r>
      <w:r w:rsidRPr="00AB6D2F">
        <w:rPr>
          <w:rFonts w:ascii="Times New Roman" w:hAnsi="Times New Roman" w:cs="Times New Roman"/>
          <w:sz w:val="24"/>
          <w:szCs w:val="24"/>
        </w:rPr>
        <w:t>кв.м.;</w:t>
      </w:r>
    </w:p>
    <w:p w:rsidR="00502D58" w:rsidRPr="00AB6D2F" w:rsidRDefault="007B77A7" w:rsidP="00502D58">
      <w:pPr>
        <w:suppressAutoHyphens/>
        <w:spacing w:after="0" w:line="240" w:lineRule="auto"/>
        <w:ind w:firstLine="567"/>
        <w:jc w:val="both"/>
        <w:rPr>
          <w:rFonts w:ascii="Times New Roman" w:hAnsi="Times New Roman" w:cs="Times New Roman"/>
          <w:sz w:val="24"/>
          <w:szCs w:val="24"/>
        </w:rPr>
      </w:pPr>
      <w:r w:rsidRPr="00AB6D2F">
        <w:rPr>
          <w:rFonts w:ascii="Times New Roman" w:hAnsi="Times New Roman" w:cs="Times New Roman"/>
          <w:sz w:val="24"/>
          <w:szCs w:val="24"/>
        </w:rPr>
        <w:t xml:space="preserve">- </w:t>
      </w:r>
      <w:r w:rsidR="00502D58" w:rsidRPr="00AB6D2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34AED" w:rsidRPr="00AB6D2F" w:rsidRDefault="00534AED" w:rsidP="00534AED">
      <w:pPr>
        <w:spacing w:after="0" w:line="240" w:lineRule="auto"/>
        <w:ind w:firstLine="567"/>
        <w:jc w:val="both"/>
        <w:rPr>
          <w:rFonts w:ascii="Times New Roman" w:hAnsi="Times New Roman" w:cs="Times New Roman"/>
          <w:sz w:val="24"/>
          <w:szCs w:val="24"/>
        </w:rPr>
      </w:pPr>
      <w:r w:rsidRPr="00AB6D2F">
        <w:rPr>
          <w:rFonts w:ascii="Times New Roman" w:hAnsi="Times New Roman" w:cs="Times New Roman"/>
          <w:sz w:val="24"/>
          <w:szCs w:val="24"/>
        </w:rPr>
        <w:t xml:space="preserve">- </w:t>
      </w:r>
      <w:r w:rsidR="00502D58" w:rsidRPr="00AB6D2F">
        <w:rPr>
          <w:rFonts w:ascii="Times New Roman" w:hAnsi="Times New Roman" w:cs="Times New Roman"/>
          <w:sz w:val="24"/>
          <w:szCs w:val="24"/>
        </w:rPr>
        <w:t>минимальная ширина вдоль фронта улицы земельного участка - 12 м;</w:t>
      </w:r>
    </w:p>
    <w:p w:rsidR="00534AED" w:rsidRPr="00AB6D2F" w:rsidRDefault="00534AED" w:rsidP="00534AED">
      <w:pPr>
        <w:spacing w:after="0" w:line="240" w:lineRule="auto"/>
        <w:ind w:firstLine="567"/>
        <w:jc w:val="both"/>
        <w:rPr>
          <w:rFonts w:ascii="Times New Roman" w:hAnsi="Times New Roman" w:cs="Times New Roman"/>
          <w:sz w:val="24"/>
          <w:szCs w:val="24"/>
        </w:rPr>
      </w:pPr>
      <w:r w:rsidRPr="00AB6D2F">
        <w:rPr>
          <w:rFonts w:ascii="Times New Roman" w:hAnsi="Times New Roman" w:cs="Times New Roman"/>
          <w:sz w:val="24"/>
          <w:szCs w:val="24"/>
        </w:rPr>
        <w:t>- предельное количество этажей зданий, строений, сооружений– 5;</w:t>
      </w:r>
    </w:p>
    <w:p w:rsidR="00534AED" w:rsidRPr="00AB6D2F" w:rsidRDefault="00534AED" w:rsidP="00534AED">
      <w:pPr>
        <w:spacing w:after="0" w:line="240" w:lineRule="auto"/>
        <w:ind w:firstLine="567"/>
        <w:jc w:val="both"/>
        <w:rPr>
          <w:rFonts w:ascii="Times New Roman" w:hAnsi="Times New Roman" w:cs="Times New Roman"/>
          <w:sz w:val="24"/>
          <w:szCs w:val="24"/>
        </w:rPr>
      </w:pPr>
      <w:r w:rsidRPr="00AB6D2F">
        <w:rPr>
          <w:rFonts w:ascii="Times New Roman" w:hAnsi="Times New Roman" w:cs="Times New Roman"/>
          <w:sz w:val="24"/>
          <w:szCs w:val="24"/>
        </w:rPr>
        <w:t>- предельная высота зданий, строений, сооружений – 20 м.</w:t>
      </w:r>
      <w:r w:rsidR="00B15549" w:rsidRPr="00AB6D2F">
        <w:rPr>
          <w:rFonts w:ascii="Times New Roman" w:hAnsi="Times New Roman" w:cs="Times New Roman"/>
          <w:sz w:val="24"/>
          <w:szCs w:val="24"/>
        </w:rPr>
        <w:t>;</w:t>
      </w:r>
    </w:p>
    <w:p w:rsidR="00AC6F7A" w:rsidRPr="00AB6D2F" w:rsidRDefault="00AC6F7A" w:rsidP="00AC6F7A">
      <w:pPr>
        <w:numPr>
          <w:ilvl w:val="0"/>
          <w:numId w:val="2"/>
        </w:numPr>
        <w:suppressAutoHyphens/>
        <w:spacing w:after="0" w:line="240" w:lineRule="auto"/>
        <w:ind w:firstLine="567"/>
        <w:jc w:val="both"/>
        <w:rPr>
          <w:rFonts w:ascii="Times New Roman" w:hAnsi="Times New Roman" w:cs="Times New Roman"/>
          <w:sz w:val="24"/>
          <w:szCs w:val="24"/>
        </w:rPr>
      </w:pPr>
      <w:r w:rsidRPr="00AB6D2F">
        <w:rPr>
          <w:rFonts w:ascii="Times New Roman" w:hAnsi="Times New Roman" w:cs="Times New Roman"/>
          <w:sz w:val="24"/>
          <w:szCs w:val="24"/>
        </w:rPr>
        <w:t>- максимальная общая площадь объектов капитального строительства нежилого назначения на территории земельных участков – 600 кв. метров;</w:t>
      </w:r>
    </w:p>
    <w:p w:rsidR="00AC6F7A" w:rsidRPr="00AB6D2F" w:rsidRDefault="007B77A7" w:rsidP="00534AED">
      <w:pPr>
        <w:suppressAutoHyphens/>
        <w:spacing w:after="0" w:line="240" w:lineRule="auto"/>
        <w:ind w:firstLine="567"/>
        <w:jc w:val="both"/>
        <w:rPr>
          <w:rFonts w:ascii="Times New Roman" w:hAnsi="Times New Roman" w:cs="Times New Roman"/>
          <w:sz w:val="24"/>
          <w:szCs w:val="24"/>
        </w:rPr>
      </w:pPr>
      <w:r w:rsidRPr="00AB6D2F">
        <w:rPr>
          <w:rFonts w:ascii="Times New Roman" w:hAnsi="Times New Roman" w:cs="Times New Roman"/>
          <w:sz w:val="24"/>
          <w:szCs w:val="24"/>
        </w:rPr>
        <w:t xml:space="preserve">- </w:t>
      </w:r>
      <w:r w:rsidR="00AC6F7A" w:rsidRPr="00AB6D2F">
        <w:rPr>
          <w:rFonts w:ascii="Times New Roman" w:hAnsi="Times New Roman" w:cs="Times New Roman"/>
          <w:sz w:val="24"/>
          <w:szCs w:val="24"/>
        </w:rPr>
        <w:t>максимальный процент застройки в границах земельного участка, определенный как отношение суммарной площади земельного участка, которая может быть застроена, ко всей площади земельного участка – 60 %.</w:t>
      </w:r>
    </w:p>
    <w:p w:rsidR="007B77A7" w:rsidRPr="00E564C0" w:rsidRDefault="007B77A7" w:rsidP="00534AED">
      <w:pPr>
        <w:suppressAutoHyphens/>
        <w:spacing w:after="0" w:line="240" w:lineRule="auto"/>
        <w:ind w:firstLine="567"/>
        <w:jc w:val="both"/>
        <w:rPr>
          <w:rFonts w:ascii="Times New Roman" w:hAnsi="Times New Roman"/>
          <w:sz w:val="24"/>
          <w:szCs w:val="24"/>
        </w:rPr>
      </w:pPr>
      <w:r w:rsidRPr="00E564C0">
        <w:rPr>
          <w:rFonts w:ascii="Times New Roman" w:hAnsi="Times New Roman"/>
          <w:sz w:val="24"/>
          <w:szCs w:val="24"/>
        </w:rPr>
        <w:t>В соответствии с приказом комитета тарифного регулирования Волгоградской области № 4</w:t>
      </w:r>
      <w:r w:rsidR="00AC6F7A" w:rsidRPr="00E564C0">
        <w:rPr>
          <w:rFonts w:ascii="Times New Roman" w:hAnsi="Times New Roman"/>
          <w:sz w:val="24"/>
          <w:szCs w:val="24"/>
        </w:rPr>
        <w:t>4</w:t>
      </w:r>
      <w:r w:rsidRPr="00E564C0">
        <w:rPr>
          <w:rFonts w:ascii="Times New Roman" w:hAnsi="Times New Roman"/>
          <w:sz w:val="24"/>
          <w:szCs w:val="24"/>
        </w:rPr>
        <w:t>/</w:t>
      </w:r>
      <w:r w:rsidR="00AC6F7A" w:rsidRPr="00E564C0">
        <w:rPr>
          <w:rFonts w:ascii="Times New Roman" w:hAnsi="Times New Roman"/>
          <w:sz w:val="24"/>
          <w:szCs w:val="24"/>
        </w:rPr>
        <w:t>73</w:t>
      </w:r>
      <w:r w:rsidRPr="00E564C0">
        <w:rPr>
          <w:rFonts w:ascii="Times New Roman" w:hAnsi="Times New Roman"/>
          <w:sz w:val="24"/>
          <w:szCs w:val="24"/>
        </w:rPr>
        <w:t xml:space="preserve"> от 2</w:t>
      </w:r>
      <w:r w:rsidR="00AC6F7A" w:rsidRPr="00E564C0">
        <w:rPr>
          <w:rFonts w:ascii="Times New Roman" w:hAnsi="Times New Roman"/>
          <w:sz w:val="24"/>
          <w:szCs w:val="24"/>
        </w:rPr>
        <w:t>0</w:t>
      </w:r>
      <w:r w:rsidRPr="00E564C0">
        <w:rPr>
          <w:rFonts w:ascii="Times New Roman" w:hAnsi="Times New Roman"/>
          <w:sz w:val="24"/>
          <w:szCs w:val="24"/>
        </w:rPr>
        <w:t>.1</w:t>
      </w:r>
      <w:r w:rsidR="00AC6F7A" w:rsidRPr="00E564C0">
        <w:rPr>
          <w:rFonts w:ascii="Times New Roman" w:hAnsi="Times New Roman"/>
          <w:sz w:val="24"/>
          <w:szCs w:val="24"/>
        </w:rPr>
        <w:t>2</w:t>
      </w:r>
      <w:r w:rsidRPr="00E564C0">
        <w:rPr>
          <w:rFonts w:ascii="Times New Roman" w:hAnsi="Times New Roman"/>
          <w:sz w:val="24"/>
          <w:szCs w:val="24"/>
        </w:rPr>
        <w:t>.201</w:t>
      </w:r>
      <w:r w:rsidR="00AC6F7A" w:rsidRPr="00E564C0">
        <w:rPr>
          <w:rFonts w:ascii="Times New Roman" w:hAnsi="Times New Roman"/>
          <w:sz w:val="24"/>
          <w:szCs w:val="24"/>
        </w:rPr>
        <w:t>9</w:t>
      </w:r>
      <w:r w:rsidRPr="00E564C0">
        <w:rPr>
          <w:rFonts w:ascii="Times New Roman" w:hAnsi="Times New Roman"/>
          <w:sz w:val="24"/>
          <w:szCs w:val="24"/>
        </w:rPr>
        <w:t xml:space="preserve"> на период с 01.01.20</w:t>
      </w:r>
      <w:r w:rsidR="00AC6F7A" w:rsidRPr="00E564C0">
        <w:rPr>
          <w:rFonts w:ascii="Times New Roman" w:hAnsi="Times New Roman"/>
          <w:sz w:val="24"/>
          <w:szCs w:val="24"/>
        </w:rPr>
        <w:t>20</w:t>
      </w:r>
      <w:r w:rsidRPr="00E564C0">
        <w:rPr>
          <w:rFonts w:ascii="Times New Roman" w:hAnsi="Times New Roman"/>
          <w:sz w:val="24"/>
          <w:szCs w:val="24"/>
        </w:rPr>
        <w:t xml:space="preserve"> г. по 31.12.20</w:t>
      </w:r>
      <w:r w:rsidR="00AC6F7A" w:rsidRPr="00E564C0">
        <w:rPr>
          <w:rFonts w:ascii="Times New Roman" w:hAnsi="Times New Roman"/>
          <w:sz w:val="24"/>
          <w:szCs w:val="24"/>
        </w:rPr>
        <w:t>20</w:t>
      </w:r>
      <w:r w:rsidRPr="00E564C0">
        <w:rPr>
          <w:rFonts w:ascii="Times New Roman" w:hAnsi="Times New Roman"/>
          <w:sz w:val="24"/>
          <w:szCs w:val="24"/>
        </w:rPr>
        <w:t xml:space="preserve"> г. для МУП «Водоканал» ставка тарифа за подключаемую нагрузку</w:t>
      </w:r>
      <w:r w:rsidR="00AC6F7A" w:rsidRPr="00E564C0">
        <w:rPr>
          <w:rFonts w:ascii="Times New Roman" w:hAnsi="Times New Roman"/>
          <w:sz w:val="24"/>
          <w:szCs w:val="24"/>
        </w:rPr>
        <w:t xml:space="preserve"> водопроводной сети составляет 5</w:t>
      </w:r>
      <w:r w:rsidRPr="00E564C0">
        <w:rPr>
          <w:rFonts w:ascii="Times New Roman" w:hAnsi="Times New Roman"/>
          <w:sz w:val="24"/>
          <w:szCs w:val="24"/>
        </w:rPr>
        <w:t>1,</w:t>
      </w:r>
      <w:r w:rsidR="00AC6F7A" w:rsidRPr="00E564C0">
        <w:rPr>
          <w:rFonts w:ascii="Times New Roman" w:hAnsi="Times New Roman"/>
          <w:sz w:val="24"/>
          <w:szCs w:val="24"/>
        </w:rPr>
        <w:t>138</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 xml:space="preserve">/сутки (без НДС). Ставка тарифа за подключаемую нагрузку канализационной сети составляет </w:t>
      </w:r>
      <w:r w:rsidR="00AC6F7A" w:rsidRPr="00E564C0">
        <w:rPr>
          <w:rFonts w:ascii="Times New Roman" w:hAnsi="Times New Roman"/>
          <w:sz w:val="24"/>
          <w:szCs w:val="24"/>
        </w:rPr>
        <w:t>63,623</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/сутки (без НДС).</w:t>
      </w:r>
    </w:p>
    <w:p w:rsidR="007B77A7" w:rsidRDefault="007B77A7" w:rsidP="007B77A7">
      <w:pPr>
        <w:autoSpaceDE w:val="0"/>
        <w:autoSpaceDN w:val="0"/>
        <w:adjustRightInd w:val="0"/>
        <w:spacing w:after="0" w:line="240" w:lineRule="auto"/>
        <w:ind w:firstLine="540"/>
        <w:jc w:val="both"/>
        <w:rPr>
          <w:rFonts w:ascii="Times New Roman" w:hAnsi="Times New Roman"/>
          <w:b/>
          <w:sz w:val="24"/>
          <w:szCs w:val="24"/>
          <w:u w:val="single"/>
        </w:rPr>
      </w:pPr>
      <w:r w:rsidRPr="006966E0">
        <w:rPr>
          <w:rFonts w:ascii="Times New Roman" w:hAnsi="Times New Roman"/>
          <w:b/>
          <w:sz w:val="24"/>
          <w:szCs w:val="24"/>
          <w:u w:val="single"/>
        </w:rPr>
        <w:t>Технические условия подключения (технологическое присоединение) к сетям водоснабжения:</w:t>
      </w:r>
    </w:p>
    <w:p w:rsidR="00452F22" w:rsidRPr="00452F22" w:rsidRDefault="00452F22" w:rsidP="007B77A7">
      <w:pPr>
        <w:autoSpaceDE w:val="0"/>
        <w:autoSpaceDN w:val="0"/>
        <w:adjustRightInd w:val="0"/>
        <w:spacing w:after="0" w:line="240" w:lineRule="auto"/>
        <w:ind w:firstLine="540"/>
        <w:jc w:val="both"/>
        <w:rPr>
          <w:rFonts w:ascii="Times New Roman" w:hAnsi="Times New Roman"/>
          <w:sz w:val="24"/>
          <w:szCs w:val="24"/>
        </w:rPr>
      </w:pPr>
      <w:r w:rsidRPr="00452F22">
        <w:rPr>
          <w:rFonts w:ascii="Times New Roman" w:hAnsi="Times New Roman"/>
          <w:sz w:val="24"/>
          <w:szCs w:val="24"/>
        </w:rPr>
        <w:t xml:space="preserve">-подключение системы водоснабжения производится от участка </w:t>
      </w:r>
      <w:r w:rsidR="00EF46A4">
        <w:rPr>
          <w:rFonts w:ascii="Times New Roman" w:hAnsi="Times New Roman"/>
          <w:sz w:val="24"/>
          <w:szCs w:val="24"/>
        </w:rPr>
        <w:t xml:space="preserve">водопровода по ул. </w:t>
      </w:r>
      <w:r w:rsidR="00B000D3">
        <w:rPr>
          <w:rFonts w:ascii="Times New Roman" w:hAnsi="Times New Roman"/>
          <w:sz w:val="24"/>
          <w:szCs w:val="24"/>
        </w:rPr>
        <w:t>Мира</w:t>
      </w:r>
      <w:r w:rsidR="00EF46A4">
        <w:rPr>
          <w:rFonts w:ascii="Times New Roman" w:hAnsi="Times New Roman"/>
          <w:sz w:val="24"/>
          <w:szCs w:val="24"/>
        </w:rPr>
        <w:t>, находящегося в хозяйственном ведении МУП «Водоканал»</w:t>
      </w:r>
      <w:r w:rsidRPr="00452F22">
        <w:rPr>
          <w:rFonts w:ascii="Times New Roman" w:hAnsi="Times New Roman"/>
          <w:sz w:val="24"/>
          <w:szCs w:val="24"/>
        </w:rPr>
        <w:t>;</w:t>
      </w:r>
    </w:p>
    <w:p w:rsidR="007B77A7" w:rsidRPr="006966E0" w:rsidRDefault="007B77A7" w:rsidP="007B77A7">
      <w:pPr>
        <w:autoSpaceDE w:val="0"/>
        <w:autoSpaceDN w:val="0"/>
        <w:adjustRightInd w:val="0"/>
        <w:spacing w:after="0" w:line="240" w:lineRule="auto"/>
        <w:ind w:firstLine="540"/>
        <w:jc w:val="both"/>
        <w:rPr>
          <w:rFonts w:ascii="Times New Roman" w:hAnsi="Times New Roman"/>
          <w:sz w:val="24"/>
          <w:szCs w:val="24"/>
        </w:rPr>
      </w:pPr>
      <w:r w:rsidRPr="006966E0">
        <w:rPr>
          <w:rFonts w:ascii="Times New Roman" w:hAnsi="Times New Roman"/>
          <w:sz w:val="24"/>
          <w:szCs w:val="24"/>
        </w:rPr>
        <w:t>- максимальное потребление воды – 1,</w:t>
      </w:r>
      <w:r w:rsidR="00EF46A4">
        <w:rPr>
          <w:rFonts w:ascii="Times New Roman" w:hAnsi="Times New Roman"/>
          <w:sz w:val="24"/>
          <w:szCs w:val="24"/>
        </w:rPr>
        <w:t>5</w:t>
      </w:r>
      <w:r w:rsidRPr="006966E0">
        <w:rPr>
          <w:rFonts w:ascii="Times New Roman" w:hAnsi="Times New Roman"/>
          <w:sz w:val="24"/>
          <w:szCs w:val="24"/>
        </w:rPr>
        <w:t xml:space="preserve"> м</w:t>
      </w:r>
      <w:r w:rsidRPr="006966E0">
        <w:rPr>
          <w:rFonts w:ascii="Times New Roman" w:hAnsi="Times New Roman"/>
          <w:sz w:val="24"/>
          <w:szCs w:val="24"/>
          <w:vertAlign w:val="superscript"/>
        </w:rPr>
        <w:t>3/</w:t>
      </w:r>
      <w:proofErr w:type="spellStart"/>
      <w:r w:rsidRPr="006966E0">
        <w:rPr>
          <w:rFonts w:ascii="Times New Roman" w:hAnsi="Times New Roman"/>
          <w:sz w:val="24"/>
          <w:szCs w:val="24"/>
        </w:rPr>
        <w:t>сут</w:t>
      </w:r>
      <w:proofErr w:type="spellEnd"/>
      <w:r w:rsidRPr="006966E0">
        <w:rPr>
          <w:rFonts w:ascii="Times New Roman" w:hAnsi="Times New Roman"/>
          <w:sz w:val="24"/>
          <w:szCs w:val="24"/>
        </w:rPr>
        <w:t>. (согласовывается);</w:t>
      </w:r>
    </w:p>
    <w:p w:rsidR="007B77A7" w:rsidRPr="0016185C" w:rsidRDefault="007B77A7" w:rsidP="007B77A7">
      <w:pPr>
        <w:autoSpaceDE w:val="0"/>
        <w:autoSpaceDN w:val="0"/>
        <w:adjustRightInd w:val="0"/>
        <w:spacing w:after="0" w:line="240" w:lineRule="auto"/>
        <w:ind w:firstLine="540"/>
        <w:jc w:val="both"/>
        <w:rPr>
          <w:rFonts w:ascii="Times New Roman" w:hAnsi="Times New Roman"/>
          <w:sz w:val="24"/>
          <w:szCs w:val="24"/>
          <w:highlight w:val="yellow"/>
        </w:rPr>
      </w:pPr>
      <w:r w:rsidRPr="006966E0">
        <w:rPr>
          <w:rFonts w:ascii="Times New Roman" w:hAnsi="Times New Roman"/>
          <w:sz w:val="24"/>
          <w:szCs w:val="24"/>
        </w:rPr>
        <w:t>-</w:t>
      </w:r>
      <w:r w:rsidRPr="002F5EA4">
        <w:rPr>
          <w:rFonts w:ascii="Times New Roman" w:hAnsi="Times New Roman"/>
          <w:sz w:val="24"/>
          <w:szCs w:val="24"/>
        </w:rPr>
        <w:t xml:space="preserve"> расход воды в точке подключения при максимальном водопотреблении – </w:t>
      </w:r>
      <w:r w:rsidR="00B000D3">
        <w:rPr>
          <w:rFonts w:ascii="Times New Roman" w:hAnsi="Times New Roman"/>
          <w:sz w:val="24"/>
          <w:szCs w:val="24"/>
        </w:rPr>
        <w:t>40,50</w:t>
      </w:r>
      <w:r w:rsidRPr="002F5EA4">
        <w:rPr>
          <w:rFonts w:ascii="Times New Roman" w:hAnsi="Times New Roman"/>
          <w:sz w:val="24"/>
          <w:szCs w:val="24"/>
        </w:rPr>
        <w:t xml:space="preserve"> м</w:t>
      </w:r>
      <w:r w:rsidRPr="002F5EA4">
        <w:rPr>
          <w:rFonts w:ascii="Times New Roman" w:hAnsi="Times New Roman"/>
          <w:sz w:val="24"/>
          <w:szCs w:val="24"/>
          <w:vertAlign w:val="superscript"/>
        </w:rPr>
        <w:t>3</w:t>
      </w:r>
      <w:r w:rsidRPr="002F5EA4">
        <w:rPr>
          <w:rFonts w:ascii="Times New Roman" w:hAnsi="Times New Roman"/>
          <w:sz w:val="24"/>
          <w:szCs w:val="24"/>
        </w:rPr>
        <w:t>/</w:t>
      </w:r>
      <w:proofErr w:type="spellStart"/>
      <w:r w:rsidRPr="002F5EA4">
        <w:rPr>
          <w:rFonts w:ascii="Times New Roman" w:hAnsi="Times New Roman"/>
          <w:sz w:val="24"/>
          <w:szCs w:val="24"/>
        </w:rPr>
        <w:t>сут</w:t>
      </w:r>
      <w:proofErr w:type="spellEnd"/>
      <w:r w:rsidRPr="002F5EA4">
        <w:rPr>
          <w:rFonts w:ascii="Times New Roman" w:hAnsi="Times New Roman"/>
          <w:sz w:val="24"/>
          <w:szCs w:val="24"/>
        </w:rPr>
        <w:t>.;</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существующий водопровод в точке подключения выполнен </w:t>
      </w:r>
      <w:r w:rsidR="00B000D3">
        <w:rPr>
          <w:rFonts w:ascii="Times New Roman" w:hAnsi="Times New Roman"/>
          <w:sz w:val="24"/>
          <w:szCs w:val="24"/>
        </w:rPr>
        <w:t>полиэтиленовыми</w:t>
      </w:r>
      <w:r w:rsidRPr="002F5EA4">
        <w:rPr>
          <w:rFonts w:ascii="Times New Roman" w:hAnsi="Times New Roman"/>
          <w:sz w:val="24"/>
          <w:szCs w:val="24"/>
        </w:rPr>
        <w:t xml:space="preserve"> трубами </w:t>
      </w:r>
      <w:r w:rsidR="00B000D3">
        <w:rPr>
          <w:rFonts w:ascii="Times New Roman" w:hAnsi="Times New Roman"/>
          <w:sz w:val="24"/>
          <w:szCs w:val="24"/>
        </w:rPr>
        <w:t>ПЭ-100 Дн=50</w:t>
      </w:r>
      <w:r w:rsidRPr="002F5EA4">
        <w:rPr>
          <w:rFonts w:ascii="Times New Roman" w:hAnsi="Times New Roman"/>
          <w:sz w:val="24"/>
          <w:szCs w:val="24"/>
        </w:rPr>
        <w:t xml:space="preserve"> мм, глубина заложения </w:t>
      </w:r>
      <w:r w:rsidR="00213631">
        <w:rPr>
          <w:rFonts w:ascii="Times New Roman" w:hAnsi="Times New Roman"/>
          <w:sz w:val="24"/>
          <w:szCs w:val="24"/>
        </w:rPr>
        <w:t>1</w:t>
      </w:r>
      <w:r w:rsidR="004A7403">
        <w:rPr>
          <w:rFonts w:ascii="Times New Roman" w:hAnsi="Times New Roman"/>
          <w:sz w:val="24"/>
          <w:szCs w:val="24"/>
        </w:rPr>
        <w:t>,</w:t>
      </w:r>
      <w:r w:rsidR="00793810">
        <w:rPr>
          <w:rFonts w:ascii="Times New Roman" w:hAnsi="Times New Roman"/>
          <w:sz w:val="24"/>
          <w:szCs w:val="24"/>
        </w:rPr>
        <w:t>8</w:t>
      </w:r>
      <w:r w:rsidR="00793810" w:rsidRPr="002F5EA4">
        <w:rPr>
          <w:rFonts w:ascii="Times New Roman" w:hAnsi="Times New Roman"/>
          <w:sz w:val="24"/>
          <w:szCs w:val="24"/>
        </w:rPr>
        <w:t>0 м.</w:t>
      </w:r>
      <w:r w:rsidRPr="002F5EA4">
        <w:rPr>
          <w:rFonts w:ascii="Times New Roman" w:hAnsi="Times New Roman"/>
          <w:sz w:val="24"/>
          <w:szCs w:val="24"/>
        </w:rPr>
        <w:t>;</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фактический напор: минимальный – </w:t>
      </w:r>
      <w:r w:rsidR="00EF46A4">
        <w:rPr>
          <w:rFonts w:ascii="Times New Roman" w:hAnsi="Times New Roman"/>
          <w:sz w:val="24"/>
          <w:szCs w:val="24"/>
        </w:rPr>
        <w:t>2</w:t>
      </w:r>
      <w:r w:rsidR="00B000D3">
        <w:rPr>
          <w:rFonts w:ascii="Times New Roman" w:hAnsi="Times New Roman"/>
          <w:sz w:val="24"/>
          <w:szCs w:val="24"/>
        </w:rPr>
        <w:t>6</w:t>
      </w:r>
      <w:r w:rsidRPr="002F5EA4">
        <w:rPr>
          <w:rFonts w:ascii="Times New Roman" w:hAnsi="Times New Roman"/>
          <w:sz w:val="24"/>
          <w:szCs w:val="24"/>
        </w:rPr>
        <w:t xml:space="preserve"> м вод. ст.; </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водоснабжение объекта выполняется согласно техническим условиям и СП 31.13330.2012 «Водоснабжение. Наружные сети и сооружения» полиэтиленовыми напорными трубами ГОСТ 18599-2001 диаметром 20 мм;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w:t>
      </w:r>
      <w:r w:rsidR="00213631">
        <w:rPr>
          <w:rFonts w:ascii="Times New Roman" w:hAnsi="Times New Roman"/>
          <w:sz w:val="24"/>
          <w:szCs w:val="24"/>
        </w:rPr>
        <w:t xml:space="preserve">в точке </w:t>
      </w:r>
      <w:r w:rsidRPr="002F5EA4">
        <w:rPr>
          <w:rFonts w:ascii="Times New Roman" w:hAnsi="Times New Roman"/>
          <w:sz w:val="24"/>
          <w:szCs w:val="24"/>
        </w:rPr>
        <w:t>подключени</w:t>
      </w:r>
      <w:r w:rsidR="00213631">
        <w:rPr>
          <w:rFonts w:ascii="Times New Roman" w:hAnsi="Times New Roman"/>
          <w:sz w:val="24"/>
          <w:szCs w:val="24"/>
        </w:rPr>
        <w:t>я</w:t>
      </w:r>
      <w:r w:rsidRPr="002F5EA4">
        <w:rPr>
          <w:rFonts w:ascii="Times New Roman" w:hAnsi="Times New Roman"/>
          <w:sz w:val="24"/>
          <w:szCs w:val="24"/>
        </w:rPr>
        <w:t xml:space="preserve"> выполнить </w:t>
      </w:r>
      <w:r w:rsidR="00213631">
        <w:rPr>
          <w:rFonts w:ascii="Times New Roman" w:hAnsi="Times New Roman"/>
          <w:sz w:val="24"/>
          <w:szCs w:val="24"/>
        </w:rPr>
        <w:t>ж/б колодца диаметром</w:t>
      </w:r>
      <w:r w:rsidR="00452F22">
        <w:rPr>
          <w:rFonts w:ascii="Times New Roman" w:hAnsi="Times New Roman"/>
          <w:sz w:val="24"/>
          <w:szCs w:val="24"/>
        </w:rPr>
        <w:t xml:space="preserve"> </w:t>
      </w:r>
      <w:r w:rsidR="00213631">
        <w:rPr>
          <w:rFonts w:ascii="Times New Roman" w:hAnsi="Times New Roman"/>
          <w:sz w:val="24"/>
          <w:szCs w:val="24"/>
        </w:rPr>
        <w:t>1,00 м</w:t>
      </w:r>
      <w:r w:rsidRPr="002F5EA4">
        <w:rPr>
          <w:rFonts w:ascii="Times New Roman" w:hAnsi="Times New Roman"/>
          <w:sz w:val="24"/>
          <w:szCs w:val="24"/>
        </w:rPr>
        <w:t>, установить запорную арматуру диаметром 20 мм.;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обеспечить учет расхода воды в точке подключения;</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проект</w:t>
      </w:r>
      <w:r w:rsidR="00213631">
        <w:rPr>
          <w:rFonts w:ascii="Times New Roman" w:hAnsi="Times New Roman"/>
          <w:sz w:val="24"/>
          <w:szCs w:val="24"/>
        </w:rPr>
        <w:t>ная документация на сети</w:t>
      </w:r>
      <w:r w:rsidRPr="002F5EA4">
        <w:rPr>
          <w:rFonts w:ascii="Times New Roman" w:hAnsi="Times New Roman"/>
          <w:sz w:val="24"/>
          <w:szCs w:val="24"/>
        </w:rPr>
        <w:t xml:space="preserve"> водоснабжения согласов</w:t>
      </w:r>
      <w:r w:rsidR="00213631">
        <w:rPr>
          <w:rFonts w:ascii="Times New Roman" w:hAnsi="Times New Roman"/>
          <w:sz w:val="24"/>
          <w:szCs w:val="24"/>
        </w:rPr>
        <w:t>ывается</w:t>
      </w:r>
      <w:r w:rsidRPr="002F5EA4">
        <w:rPr>
          <w:rFonts w:ascii="Times New Roman" w:hAnsi="Times New Roman"/>
          <w:sz w:val="24"/>
          <w:szCs w:val="24"/>
        </w:rPr>
        <w:t xml:space="preserve"> с МУП «Водоканал»;</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lastRenderedPageBreak/>
        <w:t>- присоединение к существующему водопроводу производится представителями МУП «Водоканал» в соответствии с «Правилами холодного водоснабжения и водоотведения», утв</w:t>
      </w:r>
      <w:r w:rsidR="004A7403">
        <w:rPr>
          <w:rFonts w:ascii="Times New Roman" w:hAnsi="Times New Roman"/>
          <w:sz w:val="24"/>
          <w:szCs w:val="24"/>
        </w:rPr>
        <w:t>ержденными</w:t>
      </w:r>
      <w:r w:rsidRPr="002F5EA4">
        <w:rPr>
          <w:rFonts w:ascii="Times New Roman" w:hAnsi="Times New Roman"/>
          <w:sz w:val="24"/>
          <w:szCs w:val="24"/>
        </w:rPr>
        <w:t xml:space="preserve"> Постановлением Правительства РФ № 644 от 29.07.2013 г.;</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-границей   раздела водопроводных сетей между МУП «Водоканал» и Заказчиком является место врезки в магистральный водопровод. Эксплуатация водопроводной сети от места врезки в магистральный водопровод осуществляется за счет абонента.</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Срок подключения – в течение 18 месяцев с момента заключения договора на подключение.</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Срок действия технических </w:t>
      </w:r>
      <w:r w:rsidR="00EF46A4" w:rsidRPr="002F5EA4">
        <w:rPr>
          <w:rFonts w:ascii="Times New Roman" w:hAnsi="Times New Roman"/>
          <w:sz w:val="24"/>
          <w:szCs w:val="24"/>
        </w:rPr>
        <w:t>условий –</w:t>
      </w:r>
      <w:r w:rsidRPr="002F5EA4">
        <w:rPr>
          <w:rFonts w:ascii="Times New Roman" w:hAnsi="Times New Roman"/>
          <w:sz w:val="24"/>
          <w:szCs w:val="24"/>
        </w:rPr>
        <w:t xml:space="preserve"> 3 года с даты выдачи.</w:t>
      </w:r>
    </w:p>
    <w:p w:rsidR="00443D61" w:rsidRPr="008C64EE" w:rsidRDefault="00443D61" w:rsidP="00443D61">
      <w:pPr>
        <w:autoSpaceDE w:val="0"/>
        <w:autoSpaceDN w:val="0"/>
        <w:adjustRightInd w:val="0"/>
        <w:spacing w:after="0" w:line="240" w:lineRule="auto"/>
        <w:ind w:firstLine="540"/>
        <w:jc w:val="both"/>
        <w:rPr>
          <w:rFonts w:ascii="Times New Roman" w:hAnsi="Times New Roman"/>
          <w:b/>
          <w:sz w:val="24"/>
          <w:szCs w:val="24"/>
          <w:u w:val="single"/>
        </w:rPr>
      </w:pPr>
      <w:r w:rsidRPr="008C64EE">
        <w:rPr>
          <w:rFonts w:ascii="Times New Roman" w:hAnsi="Times New Roman"/>
          <w:b/>
          <w:sz w:val="24"/>
          <w:szCs w:val="24"/>
          <w:u w:val="single"/>
        </w:rPr>
        <w:t xml:space="preserve">Техническая возможность к подключению </w:t>
      </w:r>
      <w:proofErr w:type="gramStart"/>
      <w:r w:rsidRPr="008C64EE">
        <w:rPr>
          <w:rFonts w:ascii="Times New Roman" w:hAnsi="Times New Roman"/>
          <w:b/>
          <w:sz w:val="24"/>
          <w:szCs w:val="24"/>
          <w:u w:val="single"/>
        </w:rPr>
        <w:t>в</w:t>
      </w:r>
      <w:proofErr w:type="gramEnd"/>
      <w:r w:rsidRPr="008C64EE">
        <w:rPr>
          <w:rFonts w:ascii="Times New Roman" w:hAnsi="Times New Roman"/>
          <w:b/>
          <w:sz w:val="24"/>
          <w:szCs w:val="24"/>
          <w:u w:val="single"/>
        </w:rPr>
        <w:t xml:space="preserve"> к сетям водоотведения отсутствует.</w:t>
      </w:r>
    </w:p>
    <w:p w:rsidR="007B77A7" w:rsidRPr="009A11D1" w:rsidRDefault="007B77A7" w:rsidP="007B77A7">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Форма торгов - </w:t>
      </w:r>
      <w:r w:rsidRPr="009A11D1">
        <w:rPr>
          <w:rFonts w:ascii="Times New Roman" w:hAnsi="Times New Roman"/>
          <w:sz w:val="24"/>
          <w:szCs w:val="24"/>
        </w:rPr>
        <w:t>открытый</w:t>
      </w:r>
      <w:r w:rsidRPr="009A11D1">
        <w:rPr>
          <w:rFonts w:ascii="Times New Roman" w:hAnsi="Times New Roman"/>
          <w:b/>
          <w:sz w:val="24"/>
          <w:szCs w:val="24"/>
        </w:rPr>
        <w:t xml:space="preserve"> </w:t>
      </w:r>
      <w:r w:rsidRPr="00B231B2">
        <w:rPr>
          <w:rFonts w:ascii="Times New Roman" w:hAnsi="Times New Roman"/>
          <w:sz w:val="24"/>
          <w:szCs w:val="24"/>
        </w:rPr>
        <w:t>аукцион</w:t>
      </w:r>
      <w:r w:rsidRPr="009A11D1">
        <w:rPr>
          <w:rFonts w:ascii="Times New Roman" w:hAnsi="Times New Roman"/>
          <w:b/>
          <w:sz w:val="24"/>
          <w:szCs w:val="24"/>
        </w:rPr>
        <w:t xml:space="preserve"> </w:t>
      </w:r>
      <w:r w:rsidRPr="009A11D1">
        <w:rPr>
          <w:rFonts w:ascii="Times New Roman" w:hAnsi="Times New Roman"/>
          <w:sz w:val="24"/>
          <w:szCs w:val="24"/>
        </w:rPr>
        <w:t>по составу участников и по форме подачи предложений по цене.</w:t>
      </w:r>
    </w:p>
    <w:p w:rsidR="00130E07" w:rsidRPr="009A11D1" w:rsidRDefault="00130E07" w:rsidP="00130E07">
      <w:pPr>
        <w:spacing w:after="0" w:line="240" w:lineRule="auto"/>
        <w:ind w:firstLine="709"/>
        <w:jc w:val="both"/>
        <w:rPr>
          <w:rFonts w:ascii="Times New Roman" w:hAnsi="Times New Roman"/>
          <w:sz w:val="24"/>
          <w:szCs w:val="24"/>
        </w:rPr>
      </w:pPr>
      <w:r w:rsidRPr="00D64456">
        <w:rPr>
          <w:rFonts w:ascii="Times New Roman" w:hAnsi="Times New Roman"/>
          <w:b/>
          <w:sz w:val="24"/>
          <w:szCs w:val="24"/>
        </w:rPr>
        <w:t>Предмет аукциона:</w:t>
      </w:r>
      <w:r>
        <w:rPr>
          <w:rFonts w:ascii="Times New Roman" w:hAnsi="Times New Roman"/>
          <w:b/>
          <w:sz w:val="24"/>
          <w:szCs w:val="24"/>
        </w:rPr>
        <w:t xml:space="preserve"> з</w:t>
      </w:r>
      <w:r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B000D3">
        <w:rPr>
          <w:rFonts w:ascii="Times New Roman" w:hAnsi="Times New Roman"/>
          <w:sz w:val="24"/>
          <w:szCs w:val="24"/>
        </w:rPr>
        <w:t>791</w:t>
      </w:r>
      <w:r w:rsidRPr="000F6F57">
        <w:rPr>
          <w:rFonts w:ascii="Times New Roman" w:hAnsi="Times New Roman"/>
          <w:sz w:val="24"/>
          <w:szCs w:val="24"/>
        </w:rPr>
        <w:t xml:space="preserve"> кв.м</w:t>
      </w:r>
      <w:r>
        <w:rPr>
          <w:rFonts w:ascii="Times New Roman" w:hAnsi="Times New Roman"/>
          <w:sz w:val="24"/>
          <w:szCs w:val="24"/>
        </w:rPr>
        <w:t>.</w:t>
      </w:r>
      <w:r w:rsidRPr="000F6F57">
        <w:rPr>
          <w:rFonts w:ascii="Times New Roman" w:hAnsi="Times New Roman"/>
          <w:sz w:val="24"/>
          <w:szCs w:val="24"/>
        </w:rPr>
        <w:t xml:space="preserve"> с кадастровым номером 34:14:09000</w:t>
      </w:r>
      <w:r w:rsidR="00B000D3">
        <w:rPr>
          <w:rFonts w:ascii="Times New Roman" w:hAnsi="Times New Roman"/>
          <w:sz w:val="24"/>
          <w:szCs w:val="24"/>
        </w:rPr>
        <w:t>1</w:t>
      </w:r>
      <w:r w:rsidRPr="000F6F57">
        <w:rPr>
          <w:rFonts w:ascii="Times New Roman" w:hAnsi="Times New Roman"/>
          <w:sz w:val="24"/>
          <w:szCs w:val="24"/>
        </w:rPr>
        <w:t>:</w:t>
      </w:r>
      <w:r w:rsidR="00B000D3">
        <w:rPr>
          <w:rFonts w:ascii="Times New Roman" w:hAnsi="Times New Roman"/>
          <w:sz w:val="24"/>
          <w:szCs w:val="24"/>
        </w:rPr>
        <w:t>12877</w:t>
      </w:r>
      <w:r w:rsidRPr="000F6F57">
        <w:rPr>
          <w:rFonts w:ascii="Times New Roman" w:hAnsi="Times New Roman"/>
          <w:sz w:val="24"/>
          <w:szCs w:val="24"/>
        </w:rPr>
        <w:t>, расположенный</w:t>
      </w:r>
      <w:r>
        <w:rPr>
          <w:rFonts w:ascii="Times New Roman" w:hAnsi="Times New Roman"/>
          <w:sz w:val="24"/>
          <w:szCs w:val="24"/>
        </w:rPr>
        <w:t xml:space="preserve"> по адресу: </w:t>
      </w:r>
      <w:r w:rsidRPr="000F6F57">
        <w:rPr>
          <w:rFonts w:ascii="Times New Roman" w:hAnsi="Times New Roman"/>
          <w:sz w:val="24"/>
          <w:szCs w:val="24"/>
        </w:rPr>
        <w:t>Волгоградская</w:t>
      </w:r>
      <w:r w:rsidR="00A6794C">
        <w:rPr>
          <w:rFonts w:ascii="Times New Roman" w:hAnsi="Times New Roman"/>
          <w:sz w:val="24"/>
          <w:szCs w:val="24"/>
        </w:rPr>
        <w:t xml:space="preserve"> область</w:t>
      </w:r>
      <w:r w:rsidRPr="000F6F57">
        <w:rPr>
          <w:rFonts w:ascii="Times New Roman" w:hAnsi="Times New Roman"/>
          <w:sz w:val="24"/>
          <w:szCs w:val="24"/>
        </w:rPr>
        <w:t xml:space="preserve">, р-н Котовский, </w:t>
      </w:r>
      <w:r w:rsidR="00F14A10">
        <w:rPr>
          <w:rFonts w:ascii="Times New Roman" w:hAnsi="Times New Roman"/>
          <w:sz w:val="24"/>
          <w:szCs w:val="24"/>
        </w:rPr>
        <w:t xml:space="preserve">г. Котово, в </w:t>
      </w:r>
      <w:r w:rsidR="00B000D3">
        <w:rPr>
          <w:rFonts w:ascii="Times New Roman" w:hAnsi="Times New Roman"/>
          <w:sz w:val="24"/>
          <w:szCs w:val="24"/>
        </w:rPr>
        <w:t>1606</w:t>
      </w:r>
      <w:r w:rsidR="00A6794C">
        <w:rPr>
          <w:rFonts w:ascii="Times New Roman" w:hAnsi="Times New Roman"/>
          <w:sz w:val="24"/>
          <w:szCs w:val="24"/>
        </w:rPr>
        <w:t xml:space="preserve"> м. северо-западнее здания РУС по ул. Нефтяников, 11</w:t>
      </w:r>
      <w:r w:rsidRPr="000F6F57">
        <w:rPr>
          <w:rFonts w:ascii="Times New Roman" w:hAnsi="Times New Roman"/>
          <w:sz w:val="24"/>
          <w:szCs w:val="24"/>
        </w:rPr>
        <w:t xml:space="preserve">. Категория земель - земли населенных пунктов. Разрешенное использование –  </w:t>
      </w:r>
      <w:r w:rsidR="00B000D3">
        <w:rPr>
          <w:rFonts w:ascii="Times New Roman" w:hAnsi="Times New Roman"/>
          <w:sz w:val="24"/>
          <w:szCs w:val="24"/>
        </w:rPr>
        <w:t>для ведения личного подсобного хозяйства</w:t>
      </w:r>
      <w:r w:rsidRPr="000F6F57">
        <w:rPr>
          <w:rFonts w:ascii="Times New Roman" w:hAnsi="Times New Roman"/>
          <w:sz w:val="24"/>
          <w:szCs w:val="24"/>
        </w:rPr>
        <w:t>.</w:t>
      </w:r>
      <w:r w:rsidRPr="009A11D1">
        <w:rPr>
          <w:rFonts w:ascii="Times New Roman" w:hAnsi="Times New Roman"/>
          <w:sz w:val="24"/>
          <w:szCs w:val="24"/>
        </w:rPr>
        <w:t xml:space="preserve"> </w:t>
      </w:r>
    </w:p>
    <w:p w:rsidR="00C473FF" w:rsidRDefault="009E2D95" w:rsidP="0036392D">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Начальная цена</w:t>
      </w:r>
      <w:r w:rsidRPr="000C6E37">
        <w:rPr>
          <w:rFonts w:ascii="Times New Roman" w:hAnsi="Times New Roman" w:cs="Times New Roman"/>
          <w:sz w:val="24"/>
          <w:szCs w:val="24"/>
        </w:rPr>
        <w:t xml:space="preserve"> годовой арендной платы (</w:t>
      </w:r>
      <w:r w:rsidR="00443D61">
        <w:rPr>
          <w:rFonts w:ascii="Times New Roman" w:hAnsi="Times New Roman" w:cs="Times New Roman"/>
          <w:sz w:val="24"/>
          <w:szCs w:val="24"/>
        </w:rPr>
        <w:t>1,5</w:t>
      </w:r>
      <w:r w:rsidRPr="000C6E37">
        <w:rPr>
          <w:rFonts w:ascii="Times New Roman" w:hAnsi="Times New Roman" w:cs="Times New Roman"/>
          <w:sz w:val="24"/>
          <w:szCs w:val="24"/>
        </w:rPr>
        <w:t xml:space="preserve">% от кадастровой стоимости земельного участка): </w:t>
      </w:r>
      <w:r w:rsidR="00690112">
        <w:rPr>
          <w:rFonts w:ascii="Times New Roman" w:hAnsi="Times New Roman" w:cs="Times New Roman"/>
          <w:sz w:val="24"/>
          <w:szCs w:val="24"/>
        </w:rPr>
        <w:t>9238</w:t>
      </w:r>
      <w:r w:rsidR="0036392D" w:rsidRPr="000C6E37">
        <w:rPr>
          <w:rFonts w:ascii="Times New Roman" w:hAnsi="Times New Roman"/>
          <w:b/>
          <w:sz w:val="24"/>
          <w:szCs w:val="24"/>
        </w:rPr>
        <w:t xml:space="preserve"> </w:t>
      </w:r>
      <w:r w:rsidR="0036392D" w:rsidRPr="000C6E37">
        <w:rPr>
          <w:rFonts w:ascii="Times New Roman" w:hAnsi="Times New Roman"/>
          <w:sz w:val="24"/>
          <w:szCs w:val="24"/>
        </w:rPr>
        <w:t>(</w:t>
      </w:r>
      <w:r w:rsidR="00690112">
        <w:rPr>
          <w:rFonts w:ascii="Times New Roman" w:hAnsi="Times New Roman" w:cs="Times New Roman"/>
          <w:color w:val="333333"/>
          <w:sz w:val="24"/>
          <w:szCs w:val="24"/>
          <w:shd w:val="clear" w:color="auto" w:fill="FFFFFF"/>
        </w:rPr>
        <w:t>девять</w:t>
      </w:r>
      <w:r w:rsidR="00FC2B7B" w:rsidRPr="00FC2B7B">
        <w:rPr>
          <w:rFonts w:ascii="Times New Roman" w:hAnsi="Times New Roman" w:cs="Times New Roman"/>
          <w:color w:val="333333"/>
          <w:sz w:val="24"/>
          <w:szCs w:val="24"/>
          <w:shd w:val="clear" w:color="auto" w:fill="FFFFFF"/>
        </w:rPr>
        <w:t xml:space="preserve"> тысяч </w:t>
      </w:r>
      <w:r w:rsidR="00690112">
        <w:rPr>
          <w:rFonts w:ascii="Times New Roman" w:hAnsi="Times New Roman" w:cs="Times New Roman"/>
          <w:color w:val="333333"/>
          <w:sz w:val="24"/>
          <w:szCs w:val="24"/>
          <w:shd w:val="clear" w:color="auto" w:fill="FFFFFF"/>
        </w:rPr>
        <w:t>двести тридцать восемь</w:t>
      </w:r>
      <w:r w:rsidR="0036392D" w:rsidRPr="000C6E37">
        <w:rPr>
          <w:rFonts w:ascii="Times New Roman" w:hAnsi="Times New Roman"/>
          <w:sz w:val="24"/>
          <w:szCs w:val="24"/>
        </w:rPr>
        <w:t xml:space="preserve">) </w:t>
      </w:r>
      <w:r w:rsidR="0036392D" w:rsidRPr="00C473FF">
        <w:rPr>
          <w:rFonts w:ascii="Times New Roman" w:hAnsi="Times New Roman"/>
          <w:sz w:val="24"/>
          <w:szCs w:val="24"/>
        </w:rPr>
        <w:t xml:space="preserve">рублей </w:t>
      </w:r>
      <w:r w:rsidR="00690112">
        <w:rPr>
          <w:rFonts w:ascii="Times New Roman" w:hAnsi="Times New Roman"/>
          <w:sz w:val="24"/>
          <w:szCs w:val="24"/>
        </w:rPr>
        <w:t>44</w:t>
      </w:r>
      <w:r w:rsidR="0036392D" w:rsidRPr="000C6E37">
        <w:rPr>
          <w:rFonts w:ascii="Times New Roman" w:hAnsi="Times New Roman"/>
          <w:sz w:val="24"/>
          <w:szCs w:val="24"/>
        </w:rPr>
        <w:t xml:space="preserve"> копе</w:t>
      </w:r>
      <w:r w:rsidR="00690112">
        <w:rPr>
          <w:rFonts w:ascii="Times New Roman" w:hAnsi="Times New Roman"/>
          <w:sz w:val="24"/>
          <w:szCs w:val="24"/>
        </w:rPr>
        <w:t>йки</w:t>
      </w:r>
      <w:r w:rsidR="0036392D">
        <w:rPr>
          <w:rFonts w:ascii="Times New Roman" w:hAnsi="Times New Roman"/>
          <w:sz w:val="24"/>
          <w:szCs w:val="24"/>
        </w:rPr>
        <w:t xml:space="preserve"> </w:t>
      </w:r>
      <w:r w:rsidR="00C473FF" w:rsidRPr="000C6E37">
        <w:rPr>
          <w:rFonts w:ascii="Times New Roman" w:hAnsi="Times New Roman"/>
          <w:sz w:val="24"/>
          <w:szCs w:val="24"/>
        </w:rPr>
        <w:t>без учета НДС.</w:t>
      </w:r>
    </w:p>
    <w:p w:rsidR="00C473FF" w:rsidRPr="000C6E37" w:rsidRDefault="009E2D95" w:rsidP="00C473FF">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Шаг аукциона</w:t>
      </w:r>
      <w:r w:rsidRPr="000C6E37">
        <w:rPr>
          <w:rFonts w:ascii="Times New Roman" w:hAnsi="Times New Roman" w:cs="Times New Roman"/>
          <w:sz w:val="24"/>
          <w:szCs w:val="24"/>
        </w:rPr>
        <w:t xml:space="preserve"> (3% от начальной цены) – </w:t>
      </w:r>
      <w:r w:rsidR="00690112">
        <w:rPr>
          <w:rFonts w:ascii="Times New Roman" w:hAnsi="Times New Roman" w:cs="Times New Roman"/>
          <w:sz w:val="24"/>
          <w:szCs w:val="24"/>
        </w:rPr>
        <w:t>277</w:t>
      </w:r>
      <w:r w:rsidR="00C473FF" w:rsidRPr="000C6E37">
        <w:rPr>
          <w:rFonts w:ascii="Times New Roman" w:hAnsi="Times New Roman"/>
          <w:b/>
          <w:sz w:val="24"/>
          <w:szCs w:val="24"/>
        </w:rPr>
        <w:t xml:space="preserve"> </w:t>
      </w:r>
      <w:r w:rsidR="00C473FF" w:rsidRPr="000C6E37">
        <w:rPr>
          <w:rFonts w:ascii="Times New Roman" w:hAnsi="Times New Roman"/>
          <w:sz w:val="24"/>
          <w:szCs w:val="24"/>
        </w:rPr>
        <w:t>(</w:t>
      </w:r>
      <w:r w:rsidR="00690112">
        <w:rPr>
          <w:rFonts w:ascii="Times New Roman" w:hAnsi="Times New Roman"/>
          <w:sz w:val="24"/>
          <w:szCs w:val="24"/>
        </w:rPr>
        <w:t>двести семьдесят семь</w:t>
      </w:r>
      <w:r w:rsidR="00FC2B7B">
        <w:rPr>
          <w:rFonts w:ascii="Times New Roman" w:hAnsi="Times New Roman"/>
          <w:sz w:val="24"/>
          <w:szCs w:val="24"/>
        </w:rPr>
        <w:t>)</w:t>
      </w:r>
      <w:r w:rsidR="00C473FF" w:rsidRPr="000C6E37">
        <w:rPr>
          <w:rFonts w:ascii="Times New Roman" w:hAnsi="Times New Roman"/>
          <w:sz w:val="24"/>
          <w:szCs w:val="24"/>
        </w:rPr>
        <w:t xml:space="preserve"> </w:t>
      </w:r>
      <w:r w:rsidR="00C473FF" w:rsidRPr="00C473FF">
        <w:rPr>
          <w:rFonts w:ascii="Times New Roman" w:hAnsi="Times New Roman"/>
          <w:sz w:val="24"/>
          <w:szCs w:val="24"/>
        </w:rPr>
        <w:t xml:space="preserve">рублей </w:t>
      </w:r>
      <w:r w:rsidR="00690112">
        <w:rPr>
          <w:rFonts w:ascii="Times New Roman" w:hAnsi="Times New Roman"/>
          <w:sz w:val="24"/>
          <w:szCs w:val="24"/>
        </w:rPr>
        <w:t>15</w:t>
      </w:r>
      <w:r w:rsidR="00C473FF" w:rsidRPr="000C6E37">
        <w:rPr>
          <w:rFonts w:ascii="Times New Roman" w:hAnsi="Times New Roman"/>
          <w:sz w:val="24"/>
          <w:szCs w:val="24"/>
        </w:rPr>
        <w:t xml:space="preserve"> копе</w:t>
      </w:r>
      <w:r w:rsidR="00C473FF">
        <w:rPr>
          <w:rFonts w:ascii="Times New Roman" w:hAnsi="Times New Roman"/>
          <w:sz w:val="24"/>
          <w:szCs w:val="24"/>
        </w:rPr>
        <w:t>е</w:t>
      </w:r>
      <w:r w:rsidR="00C473FF" w:rsidRPr="000C6E37">
        <w:rPr>
          <w:rFonts w:ascii="Times New Roman" w:hAnsi="Times New Roman"/>
          <w:sz w:val="24"/>
          <w:szCs w:val="24"/>
        </w:rPr>
        <w:t>к.</w:t>
      </w:r>
    </w:p>
    <w:p w:rsidR="00130E07" w:rsidRPr="00A6794C" w:rsidRDefault="00130E07" w:rsidP="0036392D">
      <w:pPr>
        <w:suppressAutoHyphens/>
        <w:spacing w:after="0" w:line="240" w:lineRule="auto"/>
        <w:ind w:firstLine="709"/>
        <w:jc w:val="both"/>
        <w:outlineLvl w:val="0"/>
        <w:rPr>
          <w:rFonts w:ascii="Times New Roman" w:hAnsi="Times New Roman" w:cs="Times New Roman"/>
          <w:sz w:val="24"/>
          <w:szCs w:val="24"/>
        </w:rPr>
      </w:pPr>
      <w:r w:rsidRPr="00A6794C">
        <w:rPr>
          <w:rFonts w:ascii="Times New Roman" w:hAnsi="Times New Roman" w:cs="Times New Roman"/>
          <w:b/>
          <w:sz w:val="24"/>
          <w:szCs w:val="24"/>
        </w:rPr>
        <w:t>Задаток</w:t>
      </w:r>
      <w:r w:rsidRPr="00A6794C">
        <w:rPr>
          <w:rFonts w:ascii="Times New Roman" w:hAnsi="Times New Roman" w:cs="Times New Roman"/>
          <w:sz w:val="24"/>
          <w:szCs w:val="24"/>
        </w:rPr>
        <w:t xml:space="preserve"> устанавливается в размере 20 % от начальной цены годовой арендной платы</w:t>
      </w:r>
      <w:r w:rsidR="005363DC">
        <w:rPr>
          <w:rFonts w:ascii="Times New Roman" w:hAnsi="Times New Roman" w:cs="Times New Roman"/>
          <w:sz w:val="24"/>
          <w:szCs w:val="24"/>
        </w:rPr>
        <w:t xml:space="preserve"> </w:t>
      </w:r>
      <w:r w:rsidR="00690112">
        <w:rPr>
          <w:rFonts w:ascii="Times New Roman" w:hAnsi="Times New Roman" w:cs="Times New Roman"/>
          <w:sz w:val="24"/>
          <w:szCs w:val="24"/>
        </w:rPr>
        <w:t>1847</w:t>
      </w:r>
      <w:r w:rsidR="0036392D" w:rsidRPr="0036392D">
        <w:rPr>
          <w:rFonts w:ascii="Times New Roman" w:hAnsi="Times New Roman" w:cs="Times New Roman"/>
          <w:sz w:val="24"/>
          <w:szCs w:val="24"/>
        </w:rPr>
        <w:t xml:space="preserve"> (</w:t>
      </w:r>
      <w:r w:rsidR="00690112">
        <w:rPr>
          <w:rFonts w:ascii="Times New Roman" w:hAnsi="Times New Roman" w:cs="Times New Roman"/>
          <w:sz w:val="24"/>
          <w:szCs w:val="24"/>
        </w:rPr>
        <w:t>одна тысяча восемьсот сорок семь</w:t>
      </w:r>
      <w:r w:rsidR="0036392D" w:rsidRPr="0036392D">
        <w:rPr>
          <w:rFonts w:ascii="Times New Roman" w:hAnsi="Times New Roman" w:cs="Times New Roman"/>
          <w:sz w:val="24"/>
          <w:szCs w:val="24"/>
        </w:rPr>
        <w:t xml:space="preserve">) рублей </w:t>
      </w:r>
      <w:r w:rsidR="00690112">
        <w:rPr>
          <w:rFonts w:ascii="Times New Roman" w:hAnsi="Times New Roman" w:cs="Times New Roman"/>
          <w:sz w:val="24"/>
          <w:szCs w:val="24"/>
        </w:rPr>
        <w:t>6</w:t>
      </w:r>
      <w:r w:rsidR="008C43C1">
        <w:rPr>
          <w:rFonts w:ascii="Times New Roman" w:hAnsi="Times New Roman" w:cs="Times New Roman"/>
          <w:sz w:val="24"/>
          <w:szCs w:val="24"/>
        </w:rPr>
        <w:t>9</w:t>
      </w:r>
      <w:r w:rsidR="0036392D" w:rsidRPr="0036392D">
        <w:rPr>
          <w:rFonts w:ascii="Times New Roman" w:hAnsi="Times New Roman" w:cs="Times New Roman"/>
          <w:sz w:val="24"/>
          <w:szCs w:val="24"/>
        </w:rPr>
        <w:t xml:space="preserve"> копе</w:t>
      </w:r>
      <w:r w:rsidR="00690112">
        <w:rPr>
          <w:rFonts w:ascii="Times New Roman" w:hAnsi="Times New Roman" w:cs="Times New Roman"/>
          <w:sz w:val="24"/>
          <w:szCs w:val="24"/>
        </w:rPr>
        <w:t>ек</w:t>
      </w:r>
      <w:r w:rsidR="0036392D">
        <w:rPr>
          <w:rFonts w:ascii="Times New Roman" w:hAnsi="Times New Roman" w:cs="Times New Roman"/>
          <w:sz w:val="24"/>
          <w:szCs w:val="24"/>
        </w:rPr>
        <w:t xml:space="preserve"> </w:t>
      </w:r>
      <w:r w:rsidRPr="00A6794C">
        <w:rPr>
          <w:rFonts w:ascii="Times New Roman" w:hAnsi="Times New Roman" w:cs="Times New Roman"/>
          <w:sz w:val="24"/>
          <w:szCs w:val="24"/>
        </w:rPr>
        <w:t xml:space="preserve">и перечисляется на счет: Управление Федерального казначейства по Волгоградской области (Администрация городского поселения г. Котово) в ГРКЦ ГУ Банка России по Волгоградской области г. Волгоград на </w:t>
      </w:r>
      <w:proofErr w:type="gramStart"/>
      <w:r w:rsidRPr="00A6794C">
        <w:rPr>
          <w:rFonts w:ascii="Times New Roman" w:hAnsi="Times New Roman" w:cs="Times New Roman"/>
          <w:sz w:val="24"/>
          <w:szCs w:val="24"/>
        </w:rPr>
        <w:t>р</w:t>
      </w:r>
      <w:proofErr w:type="gramEnd"/>
      <w:r w:rsidRPr="00A6794C">
        <w:rPr>
          <w:rFonts w:ascii="Times New Roman" w:hAnsi="Times New Roman" w:cs="Times New Roman"/>
          <w:sz w:val="24"/>
          <w:szCs w:val="24"/>
        </w:rPr>
        <w:t xml:space="preserve">/с 40302810100003000297, БИК 041806001, ИНН 3414015550, КПП 341401001. Назначение платежа: «Задаток для участия в открытом аукционе на право заключения договора аренды земельного участка». Задаток должен быть перечислен до </w:t>
      </w:r>
      <w:r w:rsidR="004176B9">
        <w:rPr>
          <w:rFonts w:ascii="Times New Roman" w:hAnsi="Times New Roman" w:cs="Times New Roman"/>
          <w:sz w:val="24"/>
          <w:szCs w:val="24"/>
        </w:rPr>
        <w:t>15.12.</w:t>
      </w:r>
      <w:r w:rsidR="00AB59F7">
        <w:rPr>
          <w:rFonts w:ascii="Times New Roman" w:hAnsi="Times New Roman" w:cs="Times New Roman"/>
          <w:sz w:val="24"/>
          <w:szCs w:val="24"/>
        </w:rPr>
        <w:t xml:space="preserve">2020 </w:t>
      </w:r>
      <w:r w:rsidRPr="00A6794C">
        <w:rPr>
          <w:rFonts w:ascii="Times New Roman" w:hAnsi="Times New Roman" w:cs="Times New Roman"/>
          <w:sz w:val="24"/>
          <w:szCs w:val="24"/>
        </w:rPr>
        <w:t>г.</w:t>
      </w:r>
      <w:r w:rsidRPr="00A6794C">
        <w:rPr>
          <w:rFonts w:ascii="Times New Roman" w:hAnsi="Times New Roman" w:cs="Times New Roman"/>
          <w:b/>
          <w:sz w:val="24"/>
          <w:szCs w:val="24"/>
        </w:rPr>
        <w:t xml:space="preserve"> </w:t>
      </w:r>
      <w:r w:rsidRPr="00A6794C">
        <w:rPr>
          <w:rFonts w:ascii="Times New Roman" w:hAnsi="Times New Roman" w:cs="Times New Roman"/>
          <w:bCs/>
          <w:sz w:val="24"/>
          <w:szCs w:val="24"/>
        </w:rPr>
        <w:t>Представление документов, подтверждающих внесение задатка, признается заключением соглашения о задатке.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DC3862" w:rsidRDefault="00130E07" w:rsidP="00DC3862">
      <w:pPr>
        <w:spacing w:after="0" w:line="240" w:lineRule="auto"/>
        <w:ind w:firstLine="709"/>
        <w:jc w:val="both"/>
        <w:rPr>
          <w:rFonts w:ascii="Times New Roman" w:hAnsi="Times New Roman" w:cs="Times New Roman"/>
          <w:sz w:val="24"/>
          <w:szCs w:val="24"/>
        </w:rPr>
      </w:pPr>
      <w:r w:rsidRPr="009A11D1">
        <w:rPr>
          <w:rFonts w:ascii="Times New Roman" w:hAnsi="Times New Roman"/>
          <w:b/>
          <w:sz w:val="24"/>
          <w:szCs w:val="24"/>
        </w:rPr>
        <w:t>Срок заключения договора аренды</w:t>
      </w:r>
      <w:r>
        <w:rPr>
          <w:rFonts w:ascii="Times New Roman" w:hAnsi="Times New Roman"/>
          <w:sz w:val="24"/>
          <w:szCs w:val="24"/>
        </w:rPr>
        <w:t xml:space="preserve"> </w:t>
      </w:r>
      <w:r w:rsidRPr="00715585">
        <w:rPr>
          <w:rFonts w:ascii="Times New Roman" w:hAnsi="Times New Roman"/>
          <w:sz w:val="24"/>
          <w:szCs w:val="24"/>
        </w:rPr>
        <w:t xml:space="preserve">– </w:t>
      </w:r>
      <w:r w:rsidR="00AB59F7">
        <w:rPr>
          <w:rFonts w:ascii="Times New Roman" w:hAnsi="Times New Roman"/>
          <w:sz w:val="24"/>
          <w:szCs w:val="24"/>
        </w:rPr>
        <w:t>20 лет</w:t>
      </w:r>
      <w:r w:rsidR="00136BA9">
        <w:rPr>
          <w:rFonts w:ascii="Times New Roman" w:hAnsi="Times New Roman"/>
          <w:sz w:val="24"/>
          <w:szCs w:val="24"/>
        </w:rPr>
        <w:t>.</w:t>
      </w:r>
    </w:p>
    <w:p w:rsidR="00130E07" w:rsidRPr="007C2256" w:rsidRDefault="00130E07" w:rsidP="00DC3862">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Место и дата </w:t>
      </w:r>
      <w:r>
        <w:rPr>
          <w:rFonts w:ascii="Times New Roman" w:hAnsi="Times New Roman"/>
          <w:b/>
          <w:sz w:val="24"/>
          <w:szCs w:val="24"/>
        </w:rPr>
        <w:t xml:space="preserve">начала </w:t>
      </w:r>
      <w:r w:rsidRPr="009A11D1">
        <w:rPr>
          <w:rFonts w:ascii="Times New Roman" w:hAnsi="Times New Roman"/>
          <w:b/>
          <w:sz w:val="24"/>
          <w:szCs w:val="24"/>
        </w:rPr>
        <w:t>подачи заявок</w:t>
      </w:r>
      <w:r>
        <w:rPr>
          <w:rFonts w:ascii="Times New Roman" w:hAnsi="Times New Roman"/>
          <w:b/>
          <w:sz w:val="24"/>
          <w:szCs w:val="24"/>
        </w:rPr>
        <w:t xml:space="preserve">: </w:t>
      </w:r>
      <w:r w:rsidRPr="007C2256">
        <w:rPr>
          <w:rFonts w:ascii="Times New Roman" w:hAnsi="Times New Roman"/>
          <w:sz w:val="24"/>
          <w:szCs w:val="24"/>
        </w:rPr>
        <w:t xml:space="preserve">с </w:t>
      </w:r>
      <w:r w:rsidR="004176B9">
        <w:rPr>
          <w:rFonts w:ascii="Times New Roman" w:hAnsi="Times New Roman"/>
          <w:sz w:val="24"/>
          <w:szCs w:val="24"/>
        </w:rPr>
        <w:t>16.11.</w:t>
      </w:r>
      <w:r w:rsidRPr="007C2256">
        <w:rPr>
          <w:rFonts w:ascii="Times New Roman" w:hAnsi="Times New Roman"/>
          <w:sz w:val="24"/>
          <w:szCs w:val="24"/>
        </w:rPr>
        <w:t>20</w:t>
      </w:r>
      <w:r w:rsidR="009B72AC">
        <w:rPr>
          <w:rFonts w:ascii="Times New Roman" w:hAnsi="Times New Roman"/>
          <w:sz w:val="24"/>
          <w:szCs w:val="24"/>
        </w:rPr>
        <w:t>20</w:t>
      </w:r>
      <w:r w:rsidRPr="007C2256">
        <w:rPr>
          <w:rFonts w:ascii="Times New Roman" w:hAnsi="Times New Roman"/>
          <w:sz w:val="24"/>
          <w:szCs w:val="24"/>
        </w:rPr>
        <w:t xml:space="preserve"> г. с 8.00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 xml:space="preserve">ремя местное) </w:t>
      </w:r>
      <w:r w:rsidRPr="007C2256">
        <w:rPr>
          <w:rFonts w:ascii="Times New Roman" w:hAnsi="Times New Roman"/>
          <w:sz w:val="24"/>
          <w:szCs w:val="24"/>
        </w:rPr>
        <w:t xml:space="preserve">по адресу: 403805, Волгоградская область, г. Котово, ул. Чернышевского, 22, Администрация городского поселения г. Котово до 17.00 час. </w:t>
      </w:r>
      <w:r w:rsidRPr="007C2256">
        <w:rPr>
          <w:rFonts w:ascii="Times New Roman" w:hAnsi="Times New Roman"/>
          <w:bCs/>
          <w:sz w:val="24"/>
          <w:szCs w:val="24"/>
        </w:rPr>
        <w:t xml:space="preserve">(время местное), </w:t>
      </w:r>
      <w:r w:rsidRPr="007C2256">
        <w:rPr>
          <w:rFonts w:ascii="Times New Roman" w:hAnsi="Times New Roman"/>
          <w:sz w:val="24"/>
          <w:szCs w:val="24"/>
        </w:rPr>
        <w:t xml:space="preserve">обеденный перерыв с 12.00 час. до 12.48 час. Заявку на участие в аукционе можно подавать через адрес электронной почты: </w:t>
      </w:r>
      <w:proofErr w:type="spellStart"/>
      <w:r w:rsidRPr="007C2256">
        <w:rPr>
          <w:rFonts w:ascii="Times New Roman" w:hAnsi="Times New Roman"/>
          <w:sz w:val="24"/>
          <w:szCs w:val="24"/>
          <w:lang w:val="en-US"/>
        </w:rPr>
        <w:t>admkotovo</w:t>
      </w:r>
      <w:proofErr w:type="spellEnd"/>
      <w:r w:rsidRPr="007C2256">
        <w:rPr>
          <w:rFonts w:ascii="Times New Roman" w:hAnsi="Times New Roman"/>
          <w:sz w:val="24"/>
          <w:szCs w:val="24"/>
        </w:rPr>
        <w:t>@</w:t>
      </w:r>
      <w:r w:rsidRPr="007C2256">
        <w:rPr>
          <w:rFonts w:ascii="Times New Roman" w:hAnsi="Times New Roman"/>
          <w:sz w:val="24"/>
          <w:szCs w:val="24"/>
          <w:lang w:val="en-US"/>
        </w:rPr>
        <w:t>mail</w:t>
      </w:r>
      <w:r w:rsidRPr="007C2256">
        <w:rPr>
          <w:rFonts w:ascii="Times New Roman" w:hAnsi="Times New Roman"/>
          <w:sz w:val="24"/>
          <w:szCs w:val="24"/>
        </w:rPr>
        <w:t>.</w:t>
      </w:r>
      <w:proofErr w:type="spellStart"/>
      <w:r w:rsidRPr="007C2256">
        <w:rPr>
          <w:rFonts w:ascii="Times New Roman" w:hAnsi="Times New Roman"/>
          <w:sz w:val="24"/>
          <w:szCs w:val="24"/>
          <w:lang w:val="en-US"/>
        </w:rPr>
        <w:t>ru</w:t>
      </w:r>
      <w:proofErr w:type="spellEnd"/>
      <w:r w:rsidRPr="007C2256">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bCs/>
          <w:sz w:val="24"/>
          <w:szCs w:val="24"/>
        </w:rPr>
      </w:pPr>
      <w:r w:rsidRPr="007C2256">
        <w:rPr>
          <w:rFonts w:ascii="Times New Roman" w:hAnsi="Times New Roman"/>
          <w:b/>
          <w:sz w:val="24"/>
          <w:szCs w:val="24"/>
        </w:rPr>
        <w:t xml:space="preserve">Дата окончания подачи </w:t>
      </w:r>
      <w:r w:rsidR="00793810" w:rsidRPr="007C2256">
        <w:rPr>
          <w:rFonts w:ascii="Times New Roman" w:hAnsi="Times New Roman"/>
          <w:b/>
          <w:sz w:val="24"/>
          <w:szCs w:val="24"/>
        </w:rPr>
        <w:t>заявок:</w:t>
      </w:r>
      <w:r w:rsidR="00793810" w:rsidRPr="007C2256">
        <w:rPr>
          <w:rFonts w:ascii="Times New Roman" w:hAnsi="Times New Roman"/>
          <w:bCs/>
          <w:sz w:val="24"/>
          <w:szCs w:val="24"/>
        </w:rPr>
        <w:t xml:space="preserve"> </w:t>
      </w:r>
      <w:r w:rsidR="004176B9">
        <w:rPr>
          <w:rFonts w:ascii="Times New Roman" w:hAnsi="Times New Roman"/>
          <w:bCs/>
          <w:sz w:val="24"/>
          <w:szCs w:val="24"/>
        </w:rPr>
        <w:t>15.12.</w:t>
      </w:r>
      <w:r w:rsidRPr="007C2256">
        <w:rPr>
          <w:rFonts w:ascii="Times New Roman" w:hAnsi="Times New Roman"/>
          <w:bCs/>
          <w:sz w:val="24"/>
          <w:szCs w:val="24"/>
        </w:rPr>
        <w:t>20</w:t>
      </w:r>
      <w:r w:rsidR="009B72AC">
        <w:rPr>
          <w:rFonts w:ascii="Times New Roman" w:hAnsi="Times New Roman"/>
          <w:bCs/>
          <w:sz w:val="24"/>
          <w:szCs w:val="24"/>
        </w:rPr>
        <w:t>20</w:t>
      </w:r>
      <w:r w:rsidRPr="007C2256">
        <w:rPr>
          <w:rFonts w:ascii="Times New Roman" w:hAnsi="Times New Roman"/>
          <w:bCs/>
          <w:sz w:val="24"/>
          <w:szCs w:val="24"/>
        </w:rPr>
        <w:t xml:space="preserve"> г.</w:t>
      </w:r>
      <w:r w:rsidRPr="007C2256">
        <w:rPr>
          <w:rFonts w:ascii="Times New Roman" w:hAnsi="Times New Roman"/>
          <w:sz w:val="24"/>
          <w:szCs w:val="24"/>
        </w:rPr>
        <w:t xml:space="preserve"> до 17.00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ремя местное).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Для участия в аукционе заявители представляют в установленный в извещении о проведении аукциона срок следующие документы:</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копии документов, удостоверяющих личность заявителя (для граждан);</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w:t>
      </w:r>
    </w:p>
    <w:p w:rsidR="00130E07" w:rsidRPr="000122C9" w:rsidRDefault="00130E07" w:rsidP="00130E07">
      <w:pPr>
        <w:pStyle w:val="a9"/>
        <w:spacing w:after="0" w:line="240" w:lineRule="auto"/>
        <w:ind w:left="0" w:firstLine="709"/>
        <w:rPr>
          <w:rFonts w:ascii="Times New Roman" w:hAnsi="Times New Roman"/>
          <w:bCs/>
          <w:sz w:val="24"/>
          <w:szCs w:val="24"/>
        </w:rPr>
      </w:pPr>
      <w:r w:rsidRPr="000122C9">
        <w:rPr>
          <w:rFonts w:ascii="Times New Roman" w:hAnsi="Times New Roman"/>
          <w:bCs/>
          <w:sz w:val="24"/>
          <w:szCs w:val="24"/>
        </w:rPr>
        <w:t xml:space="preserve"> Заявитель не допускается к участию в аукционе в следующих случаях:</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D925E9">
        <w:rPr>
          <w:rFonts w:ascii="Times New Roman" w:hAnsi="Times New Roman"/>
          <w:sz w:val="24"/>
          <w:szCs w:val="24"/>
        </w:rPr>
        <w:t>не поступление</w:t>
      </w:r>
      <w:r>
        <w:rPr>
          <w:rFonts w:ascii="Times New Roman" w:hAnsi="Times New Roman"/>
          <w:sz w:val="24"/>
          <w:szCs w:val="24"/>
        </w:rPr>
        <w:t xml:space="preserve"> задатка на дату рассмотрения заявок на участие в аукционе;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Pr>
          <w:rFonts w:ascii="Times New Roman" w:hAnsi="Times New Roman"/>
          <w:sz w:val="24"/>
          <w:szCs w:val="24"/>
        </w:rPr>
        <w:lastRenderedPageBreak/>
        <w:t>исполнительного органа заявителя, являющегося юридическим лицом, в реестре недобросовестных участников аукциона.</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Настоящий перечень оснований для отказа претенденту в регистрации заявки является исчерпывающим.</w:t>
      </w:r>
    </w:p>
    <w:p w:rsidR="00130E07" w:rsidRPr="009A11D1" w:rsidRDefault="00130E07" w:rsidP="00130E07">
      <w:pPr>
        <w:autoSpaceDE w:val="0"/>
        <w:autoSpaceDN w:val="0"/>
        <w:adjustRightInd w:val="0"/>
        <w:spacing w:after="0" w:line="240" w:lineRule="auto"/>
        <w:ind w:firstLine="709"/>
        <w:jc w:val="both"/>
        <w:rPr>
          <w:rFonts w:ascii="Times New Roman" w:hAnsi="Times New Roman"/>
          <w:b/>
          <w:bCs/>
          <w:sz w:val="24"/>
          <w:szCs w:val="24"/>
        </w:rPr>
      </w:pPr>
      <w:r w:rsidRPr="009A11D1">
        <w:rPr>
          <w:rFonts w:ascii="Times New Roman" w:hAnsi="Times New Roman"/>
          <w:b/>
          <w:bCs/>
          <w:sz w:val="24"/>
          <w:szCs w:val="24"/>
        </w:rPr>
        <w:t>Срок заключения договора аренды земельных участков:</w:t>
      </w:r>
    </w:p>
    <w:p w:rsidR="00130E07" w:rsidRPr="009A11D1" w:rsidRDefault="00130E07" w:rsidP="00130E07">
      <w:pPr>
        <w:autoSpaceDE w:val="0"/>
        <w:autoSpaceDN w:val="0"/>
        <w:adjustRightInd w:val="0"/>
        <w:spacing w:after="0" w:line="240" w:lineRule="auto"/>
        <w:ind w:firstLine="540"/>
        <w:jc w:val="both"/>
        <w:rPr>
          <w:rFonts w:ascii="Times New Roman" w:hAnsi="Times New Roman"/>
          <w:sz w:val="24"/>
          <w:szCs w:val="24"/>
        </w:rPr>
      </w:pPr>
      <w:r w:rsidRPr="009A11D1">
        <w:rPr>
          <w:rFonts w:ascii="Times New Roman" w:hAnsi="Times New Roman"/>
          <w:sz w:val="24"/>
          <w:szCs w:val="24"/>
        </w:rPr>
        <w:t>Договор аренды земельного участка заключается не ранее чем через 10  дней  со дня размещения информации о результатах аукциона на официальном сайте торгов.</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b/>
          <w:sz w:val="24"/>
          <w:szCs w:val="24"/>
        </w:rPr>
        <w:t>Информацию о земельных участках и предстоящем аукционе с открытой формой подачи заявок можно получить</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www</w:t>
      </w:r>
      <w:r w:rsidRPr="009A11D1">
        <w:rPr>
          <w:rFonts w:ascii="Times New Roman" w:hAnsi="Times New Roman"/>
          <w:b/>
          <w:sz w:val="24"/>
          <w:szCs w:val="24"/>
        </w:rPr>
        <w:t>.</w:t>
      </w:r>
      <w:proofErr w:type="spellStart"/>
      <w:r w:rsidRPr="009A11D1">
        <w:rPr>
          <w:rFonts w:ascii="Times New Roman" w:hAnsi="Times New Roman"/>
          <w:b/>
          <w:sz w:val="24"/>
          <w:szCs w:val="24"/>
          <w:lang w:val="en-US"/>
        </w:rPr>
        <w:t>torgi</w:t>
      </w:r>
      <w:proofErr w:type="spellEnd"/>
      <w:r w:rsidRPr="009A11D1">
        <w:rPr>
          <w:rFonts w:ascii="Times New Roman" w:hAnsi="Times New Roman"/>
          <w:b/>
          <w:sz w:val="24"/>
          <w:szCs w:val="24"/>
        </w:rPr>
        <w:t>.</w:t>
      </w:r>
      <w:proofErr w:type="spellStart"/>
      <w:r w:rsidRPr="009A11D1">
        <w:rPr>
          <w:rFonts w:ascii="Times New Roman" w:hAnsi="Times New Roman"/>
          <w:b/>
          <w:sz w:val="24"/>
          <w:szCs w:val="24"/>
          <w:lang w:val="en-US"/>
        </w:rPr>
        <w:t>gov</w:t>
      </w:r>
      <w:proofErr w:type="spellEnd"/>
      <w:r w:rsidRPr="009A11D1">
        <w:rPr>
          <w:rFonts w:ascii="Times New Roman" w:hAnsi="Times New Roman"/>
          <w:b/>
          <w:sz w:val="24"/>
          <w:szCs w:val="24"/>
        </w:rPr>
        <w:t>.</w:t>
      </w:r>
      <w:proofErr w:type="spellStart"/>
      <w:r w:rsidRPr="009A11D1">
        <w:rPr>
          <w:rFonts w:ascii="Times New Roman" w:hAnsi="Times New Roman"/>
          <w:b/>
          <w:sz w:val="24"/>
          <w:szCs w:val="24"/>
        </w:rPr>
        <w:t>ru</w:t>
      </w:r>
      <w:proofErr w:type="spellEnd"/>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http</w:t>
      </w:r>
      <w:r w:rsidRPr="009A11D1">
        <w:rPr>
          <w:rFonts w:ascii="Times New Roman" w:hAnsi="Times New Roman"/>
          <w:b/>
          <w:sz w:val="24"/>
          <w:szCs w:val="24"/>
        </w:rPr>
        <w:t>://</w:t>
      </w:r>
      <w:proofErr w:type="spellStart"/>
      <w:r w:rsidRPr="009A11D1">
        <w:rPr>
          <w:rFonts w:ascii="Times New Roman" w:hAnsi="Times New Roman"/>
          <w:b/>
          <w:sz w:val="24"/>
          <w:szCs w:val="24"/>
        </w:rPr>
        <w:t>котово-адм.рф</w:t>
      </w:r>
      <w:proofErr w:type="spellEnd"/>
      <w:r w:rsidRPr="009A11D1">
        <w:rPr>
          <w:rFonts w:ascii="Times New Roman" w:hAnsi="Times New Roman"/>
          <w:b/>
          <w:sz w:val="24"/>
          <w:szCs w:val="24"/>
        </w:rPr>
        <w:t>/</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в отделе архитектуры, земельных отношений, гражданской обороны и чрезвычайных ситуаций администрации городского поселения г. Котово по адресу: 403805, Волгоградская область, г. Котово, ул. Чернышевского, 22, с 8.00 час. до 17.00 час. (обеденный перерыв с 12.00 час. до 12.48 час),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w:t>
      </w:r>
      <w:r w:rsidRPr="00560B38">
        <w:rPr>
          <w:rFonts w:ascii="Times New Roman" w:hAnsi="Times New Roman"/>
          <w:sz w:val="24"/>
          <w:szCs w:val="24"/>
        </w:rPr>
        <w:t>без взимания платы</w:t>
      </w:r>
      <w:r w:rsidRPr="009A11D1">
        <w:rPr>
          <w:rFonts w:ascii="Times New Roman" w:hAnsi="Times New Roman"/>
          <w:sz w:val="24"/>
          <w:szCs w:val="24"/>
        </w:rPr>
        <w:t xml:space="preserve">. Контактный телефон </w:t>
      </w:r>
      <w:r w:rsidR="00443D61">
        <w:rPr>
          <w:rFonts w:ascii="Times New Roman" w:hAnsi="Times New Roman"/>
          <w:sz w:val="24"/>
          <w:szCs w:val="24"/>
        </w:rPr>
        <w:t>+79370947088</w:t>
      </w:r>
      <w:r w:rsidRPr="009A11D1">
        <w:rPr>
          <w:rFonts w:ascii="Times New Roman" w:hAnsi="Times New Roman"/>
          <w:sz w:val="24"/>
          <w:szCs w:val="24"/>
        </w:rPr>
        <w:t xml:space="preserve">.   </w:t>
      </w:r>
    </w:p>
    <w:p w:rsidR="00130E07" w:rsidRPr="007C2256" w:rsidRDefault="00130E07" w:rsidP="00130E07">
      <w:pPr>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Рассмотрение поступивших заявок на участие в аукционе состоится </w:t>
      </w:r>
      <w:r w:rsidR="004176B9">
        <w:rPr>
          <w:rFonts w:ascii="Times New Roman" w:hAnsi="Times New Roman"/>
          <w:b/>
          <w:sz w:val="24"/>
          <w:szCs w:val="24"/>
        </w:rPr>
        <w:t>16.12.</w:t>
      </w:r>
      <w:r w:rsidRPr="007C2256">
        <w:rPr>
          <w:rFonts w:ascii="Times New Roman" w:hAnsi="Times New Roman"/>
          <w:b/>
          <w:sz w:val="24"/>
          <w:szCs w:val="24"/>
        </w:rPr>
        <w:t>20</w:t>
      </w:r>
      <w:r w:rsidR="009B72AC">
        <w:rPr>
          <w:rFonts w:ascii="Times New Roman" w:hAnsi="Times New Roman"/>
          <w:b/>
          <w:sz w:val="24"/>
          <w:szCs w:val="24"/>
        </w:rPr>
        <w:t>20</w:t>
      </w:r>
      <w:r w:rsidRPr="007C2256">
        <w:rPr>
          <w:rFonts w:ascii="Times New Roman" w:hAnsi="Times New Roman"/>
          <w:b/>
          <w:sz w:val="24"/>
          <w:szCs w:val="24"/>
        </w:rPr>
        <w:t xml:space="preserve"> г</w:t>
      </w:r>
      <w:r w:rsidR="00560B38">
        <w:rPr>
          <w:rFonts w:ascii="Times New Roman" w:hAnsi="Times New Roman"/>
          <w:b/>
          <w:sz w:val="24"/>
          <w:szCs w:val="24"/>
        </w:rPr>
        <w:t>.</w:t>
      </w:r>
      <w:r w:rsidRPr="007C2256">
        <w:rPr>
          <w:rFonts w:ascii="Times New Roman" w:hAnsi="Times New Roman"/>
          <w:b/>
          <w:sz w:val="24"/>
          <w:szCs w:val="24"/>
        </w:rPr>
        <w:t xml:space="preserve"> в 14-00 часов </w:t>
      </w:r>
      <w:r w:rsidRPr="007C2256">
        <w:rPr>
          <w:rFonts w:ascii="Times New Roman" w:hAnsi="Times New Roman"/>
          <w:sz w:val="24"/>
          <w:szCs w:val="24"/>
        </w:rPr>
        <w:t>(время местное) по адресу: г. Котово, ул. Чернышевского, 22.</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Открытый аукцион состоится </w:t>
      </w:r>
      <w:r w:rsidR="004176B9">
        <w:rPr>
          <w:rFonts w:ascii="Times New Roman" w:hAnsi="Times New Roman"/>
          <w:b/>
          <w:sz w:val="24"/>
          <w:szCs w:val="24"/>
        </w:rPr>
        <w:t>18.12.</w:t>
      </w:r>
      <w:r w:rsidRPr="007C2256">
        <w:rPr>
          <w:rFonts w:ascii="Times New Roman" w:hAnsi="Times New Roman"/>
          <w:b/>
          <w:sz w:val="24"/>
          <w:szCs w:val="24"/>
        </w:rPr>
        <w:t>20</w:t>
      </w:r>
      <w:r w:rsidR="009B72AC">
        <w:rPr>
          <w:rFonts w:ascii="Times New Roman" w:hAnsi="Times New Roman"/>
          <w:b/>
          <w:sz w:val="24"/>
          <w:szCs w:val="24"/>
        </w:rPr>
        <w:t>20</w:t>
      </w:r>
      <w:r w:rsidRPr="007C2256">
        <w:rPr>
          <w:rFonts w:ascii="Times New Roman" w:hAnsi="Times New Roman"/>
          <w:b/>
          <w:sz w:val="24"/>
          <w:szCs w:val="24"/>
        </w:rPr>
        <w:t xml:space="preserve"> г</w:t>
      </w:r>
      <w:r w:rsidR="00560B38">
        <w:rPr>
          <w:rFonts w:ascii="Times New Roman" w:hAnsi="Times New Roman"/>
          <w:b/>
          <w:sz w:val="24"/>
          <w:szCs w:val="24"/>
        </w:rPr>
        <w:t>.</w:t>
      </w:r>
      <w:r w:rsidRPr="007C2256">
        <w:rPr>
          <w:rFonts w:ascii="Times New Roman" w:hAnsi="Times New Roman"/>
          <w:b/>
          <w:sz w:val="24"/>
          <w:szCs w:val="24"/>
        </w:rPr>
        <w:t xml:space="preserve"> в 11-00 часов </w:t>
      </w:r>
      <w:r w:rsidRPr="007C2256">
        <w:rPr>
          <w:rFonts w:ascii="Times New Roman" w:hAnsi="Times New Roman"/>
          <w:sz w:val="24"/>
          <w:szCs w:val="24"/>
        </w:rPr>
        <w:t>(время местное) по адресу: Волгоградская область, г. Котово, ул. Чернышевского, 22.</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В аукционе могут участвовать только претенденты,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7C2256">
        <w:rPr>
          <w:rFonts w:ascii="Times New Roman" w:hAnsi="Times New Roman"/>
          <w:b/>
          <w:sz w:val="24"/>
          <w:szCs w:val="24"/>
        </w:rPr>
        <w:t xml:space="preserve">Подведение итогов аукциона состоится </w:t>
      </w:r>
      <w:r w:rsidR="004176B9">
        <w:rPr>
          <w:rFonts w:ascii="Times New Roman" w:hAnsi="Times New Roman"/>
          <w:b/>
          <w:sz w:val="24"/>
          <w:szCs w:val="24"/>
        </w:rPr>
        <w:t>18.12.</w:t>
      </w:r>
      <w:r w:rsidRPr="007C2256">
        <w:rPr>
          <w:rFonts w:ascii="Times New Roman" w:hAnsi="Times New Roman"/>
          <w:b/>
          <w:sz w:val="24"/>
          <w:szCs w:val="24"/>
        </w:rPr>
        <w:t>20</w:t>
      </w:r>
      <w:r w:rsidR="00B1079F">
        <w:rPr>
          <w:rFonts w:ascii="Times New Roman" w:hAnsi="Times New Roman"/>
          <w:b/>
          <w:sz w:val="24"/>
          <w:szCs w:val="24"/>
        </w:rPr>
        <w:t>20</w:t>
      </w:r>
      <w:r w:rsidRPr="007C2256">
        <w:rPr>
          <w:rFonts w:ascii="Times New Roman" w:hAnsi="Times New Roman"/>
          <w:b/>
          <w:sz w:val="24"/>
          <w:szCs w:val="24"/>
        </w:rPr>
        <w:t xml:space="preserve"> г.</w:t>
      </w:r>
      <w:r w:rsidRPr="009A11D1">
        <w:rPr>
          <w:rFonts w:ascii="Times New Roman" w:hAnsi="Times New Roman"/>
          <w:b/>
          <w:sz w:val="24"/>
          <w:szCs w:val="24"/>
        </w:rPr>
        <w:t xml:space="preserve">   </w:t>
      </w:r>
    </w:p>
    <w:p w:rsidR="00130E07" w:rsidRPr="009A11D1" w:rsidRDefault="00130E07" w:rsidP="00130E07">
      <w:pPr>
        <w:autoSpaceDE w:val="0"/>
        <w:autoSpaceDN w:val="0"/>
        <w:adjustRightInd w:val="0"/>
        <w:spacing w:after="0" w:line="240" w:lineRule="auto"/>
        <w:ind w:firstLine="540"/>
        <w:jc w:val="both"/>
        <w:rPr>
          <w:rFonts w:ascii="Times New Roman" w:hAnsi="Times New Roman"/>
          <w:bCs/>
          <w:sz w:val="24"/>
          <w:szCs w:val="24"/>
        </w:rPr>
      </w:pPr>
      <w:r w:rsidRPr="009A11D1">
        <w:rPr>
          <w:rFonts w:ascii="Times New Roman" w:hAnsi="Times New Roman"/>
          <w:bCs/>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130E07" w:rsidRPr="009A11D1" w:rsidRDefault="00130E07" w:rsidP="00130E07">
      <w:pPr>
        <w:pStyle w:val="ConsPlusNormal"/>
        <w:ind w:firstLine="709"/>
        <w:jc w:val="both"/>
        <w:rPr>
          <w:b/>
          <w:color w:val="000000" w:themeColor="text1"/>
          <w:sz w:val="24"/>
          <w:szCs w:val="24"/>
        </w:rPr>
      </w:pPr>
      <w:r w:rsidRPr="009A11D1">
        <w:rPr>
          <w:sz w:val="24"/>
          <w:szCs w:val="24"/>
        </w:rPr>
        <w:t xml:space="preserve">В случае,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Договор заключается не ранее чем через 10 дней с даты размещения протокола рассмотрения заявок на участие в аукционе на официальном сайте </w:t>
      </w:r>
      <w:hyperlink r:id="rId6" w:history="1">
        <w:r w:rsidRPr="009A11D1">
          <w:rPr>
            <w:rStyle w:val="a8"/>
            <w:b/>
            <w:color w:val="000000" w:themeColor="text1"/>
            <w:sz w:val="24"/>
            <w:szCs w:val="24"/>
            <w:lang w:val="en-US"/>
          </w:rPr>
          <w:t>www</w:t>
        </w:r>
        <w:r w:rsidRPr="009A11D1">
          <w:rPr>
            <w:rStyle w:val="a8"/>
            <w:b/>
            <w:color w:val="000000" w:themeColor="text1"/>
            <w:sz w:val="24"/>
            <w:szCs w:val="24"/>
          </w:rPr>
          <w:t>.</w:t>
        </w:r>
        <w:proofErr w:type="spellStart"/>
        <w:r w:rsidRPr="009A11D1">
          <w:rPr>
            <w:rStyle w:val="a8"/>
            <w:b/>
            <w:color w:val="000000" w:themeColor="text1"/>
            <w:sz w:val="24"/>
            <w:szCs w:val="24"/>
            <w:lang w:val="en-US"/>
          </w:rPr>
          <w:t>torgi</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gov</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ru</w:t>
        </w:r>
        <w:proofErr w:type="spellEnd"/>
      </w:hyperlink>
      <w:r w:rsidRPr="009A11D1">
        <w:rPr>
          <w:b/>
          <w:color w:val="000000" w:themeColor="text1"/>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Решение Организатора об определении победителя аукциона оформляется протоколом. </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9A11D1">
        <w:rPr>
          <w:rFonts w:ascii="Times New Roman" w:hAnsi="Times New Roman"/>
          <w:b/>
          <w:sz w:val="24"/>
          <w:szCs w:val="24"/>
        </w:rPr>
        <w:t>Порядок приема заявок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bCs/>
          <w:sz w:val="24"/>
          <w:szCs w:val="24"/>
        </w:rPr>
      </w:pPr>
      <w:r w:rsidRPr="009A11D1">
        <w:rPr>
          <w:rFonts w:ascii="Times New Roman" w:hAnsi="Times New Roman"/>
          <w:bCs/>
          <w:sz w:val="24"/>
          <w:szCs w:val="24"/>
        </w:rPr>
        <w:t xml:space="preserve">           Один заявитель вправе подать только одну заявку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Заявки подаются, начиная с даты начала приема заявок до даты окончания приема заявок, указанных в настоящем извещении, путем вручения их Организатору торгов. Заявки подаются и  принимаются одновременно с полным комплектом требуемых для участия в аукционе документов. </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на участие в  аукционе, поступившая по истечении срока приема заявок, возвращается заявителю в день ее поступления.</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считается принятой Организатором торгов, если ей присвоен регистрационный номер, о чем на заявке делается соответствующая отметка.</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Заявитель имеет право отозвать принятую Организатором </w:t>
      </w:r>
      <w:r>
        <w:rPr>
          <w:rFonts w:ascii="Times New Roman" w:hAnsi="Times New Roman"/>
          <w:sz w:val="24"/>
          <w:szCs w:val="24"/>
        </w:rPr>
        <w:t>аукциона</w:t>
      </w:r>
      <w:r w:rsidRPr="009A11D1">
        <w:rPr>
          <w:rFonts w:ascii="Times New Roman" w:hAnsi="Times New Roman"/>
          <w:sz w:val="24"/>
          <w:szCs w:val="24"/>
        </w:rPr>
        <w:t xml:space="preserve"> заявку </w:t>
      </w:r>
      <w:r>
        <w:rPr>
          <w:rFonts w:ascii="Times New Roman" w:hAnsi="Times New Roman"/>
          <w:sz w:val="24"/>
          <w:szCs w:val="24"/>
        </w:rPr>
        <w:t xml:space="preserve">на участие в аукционе </w:t>
      </w:r>
      <w:r w:rsidRPr="009A11D1">
        <w:rPr>
          <w:rFonts w:ascii="Times New Roman" w:hAnsi="Times New Roman"/>
          <w:sz w:val="24"/>
          <w:szCs w:val="24"/>
        </w:rPr>
        <w:t xml:space="preserve">до дня окончания срока приема заявок, уведомив об этом в письменной форме организатора торгов. Задаток возвращается заявителю в течение 3 (трех) рабочих дней со дня поступления уведомления об отзыве заявки. В случае отзыва заявки заявителем позднее дня </w:t>
      </w:r>
      <w:r w:rsidRPr="009A11D1">
        <w:rPr>
          <w:rFonts w:ascii="Times New Roman" w:hAnsi="Times New Roman"/>
          <w:sz w:val="24"/>
          <w:szCs w:val="24"/>
        </w:rPr>
        <w:lastRenderedPageBreak/>
        <w:t>окончания срока приема заявок задаток возвращается в порядке, установленном для участников торгов.</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rsidR="00130E07" w:rsidRPr="00316D08" w:rsidRDefault="00130E07" w:rsidP="00D03BF1">
      <w:pPr>
        <w:autoSpaceDE w:val="0"/>
        <w:autoSpaceDN w:val="0"/>
        <w:adjustRightInd w:val="0"/>
        <w:spacing w:after="0" w:line="240" w:lineRule="auto"/>
        <w:ind w:firstLine="539"/>
        <w:jc w:val="both"/>
        <w:rPr>
          <w:rFonts w:ascii="Times New Roman" w:hAnsi="Times New Roman"/>
          <w:b/>
          <w:sz w:val="24"/>
          <w:szCs w:val="24"/>
        </w:rPr>
      </w:pPr>
      <w:r w:rsidRPr="00316D08">
        <w:rPr>
          <w:rFonts w:ascii="Times New Roman" w:hAnsi="Times New Roman"/>
          <w:b/>
          <w:sz w:val="24"/>
          <w:szCs w:val="24"/>
        </w:rPr>
        <w:t>Порядок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Аукцион ведет </w:t>
      </w:r>
      <w:r w:rsidR="00793810" w:rsidRPr="007A0186">
        <w:rPr>
          <w:rFonts w:ascii="Times New Roman" w:hAnsi="Times New Roman"/>
          <w:sz w:val="24"/>
          <w:szCs w:val="24"/>
        </w:rPr>
        <w:t>аукционист,</w:t>
      </w:r>
      <w:r w:rsidRPr="007A0186">
        <w:rPr>
          <w:rFonts w:ascii="Times New Roman" w:hAnsi="Times New Roman"/>
          <w:sz w:val="24"/>
          <w:szCs w:val="24"/>
        </w:rPr>
        <w:t xml:space="preserve"> который обеспечивает порядок при проведении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Участникам аукциона выдаются пронумерованные карточки участника аукциона (далее именуются -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Аукцион начинается с объявления продавца об открытии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Аукцион начинается с оглашения аукционистом наименования, основных характеристик, начальной цены годовой арендой платы земельного участка, «шага аукциона» и  порядка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После оглашения аукционистом начальной цены годовой арендой платы участникам аукциона предлагается заявить эту цену путем поднятия карточек.</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Если после троекратного объявления начальной цены годовой арендой платы ни один из участников аукциона не поднял карточку, аукцион признается несостоявшимся.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После заявления участниками аукциона начальной цены годовой арендой платы аукционист предлагает участникам аукциона самостоятельно заявлять свои предложения по цене годовой арендой платы, превышающей начальную цену путем поднятия карточек. Каждая последующая цена продажи, превышающая предыдущую цену на величину, равную либо кратную величине «</w:t>
      </w:r>
      <w:r w:rsidR="00793810" w:rsidRPr="007A0186">
        <w:rPr>
          <w:rFonts w:ascii="Times New Roman" w:hAnsi="Times New Roman"/>
          <w:sz w:val="24"/>
          <w:szCs w:val="24"/>
        </w:rPr>
        <w:t>шага аукциона</w:t>
      </w:r>
      <w:r w:rsidRPr="007A0186">
        <w:rPr>
          <w:rFonts w:ascii="Times New Roman" w:hAnsi="Times New Roman"/>
          <w:sz w:val="24"/>
          <w:szCs w:val="24"/>
        </w:rPr>
        <w:t xml:space="preserve">» или более высшую цену </w:t>
      </w:r>
      <w:r w:rsidR="00793810" w:rsidRPr="007A0186">
        <w:rPr>
          <w:rFonts w:ascii="Times New Roman" w:hAnsi="Times New Roman"/>
          <w:sz w:val="24"/>
          <w:szCs w:val="24"/>
        </w:rPr>
        <w:t>на несколько</w:t>
      </w:r>
      <w:r w:rsidRPr="007A0186">
        <w:rPr>
          <w:rFonts w:ascii="Times New Roman" w:hAnsi="Times New Roman"/>
          <w:sz w:val="24"/>
          <w:szCs w:val="24"/>
        </w:rPr>
        <w:t xml:space="preserve"> порядков выше превышающих кратных величин «шагов», заявляется участниками аукциона также путем поднятия карточек. </w:t>
      </w:r>
    </w:p>
    <w:p w:rsidR="007C2256" w:rsidRPr="007A0186" w:rsidRDefault="007C2256" w:rsidP="007C2256">
      <w:pPr>
        <w:autoSpaceDE w:val="0"/>
        <w:autoSpaceDN w:val="0"/>
        <w:adjustRightInd w:val="0"/>
        <w:spacing w:after="0" w:line="240" w:lineRule="auto"/>
        <w:ind w:firstLine="540"/>
        <w:jc w:val="both"/>
        <w:rPr>
          <w:rFonts w:ascii="Times New Roman" w:hAnsi="Times New Roman"/>
          <w:color w:val="333333"/>
          <w:sz w:val="24"/>
          <w:szCs w:val="24"/>
        </w:rPr>
      </w:pPr>
      <w:r w:rsidRPr="007A0186">
        <w:rPr>
          <w:rFonts w:ascii="Times New Roman" w:hAnsi="Times New Roman"/>
          <w:color w:val="333333"/>
          <w:sz w:val="24"/>
          <w:szCs w:val="24"/>
        </w:rPr>
        <w:t xml:space="preserve">Победителем становится единственный участник аукциона, </w:t>
      </w:r>
      <w:r w:rsidRPr="007A0186">
        <w:rPr>
          <w:rFonts w:ascii="Times New Roman" w:hAnsi="Times New Roman"/>
          <w:sz w:val="24"/>
          <w:szCs w:val="24"/>
        </w:rPr>
        <w:t xml:space="preserve">номер карточки которого был назван  аукционистом последним, предложившим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не повышенную никем из других участников.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После последнего предложения, когда нет других участников,</w:t>
      </w:r>
      <w:r w:rsidRPr="007A0186">
        <w:rPr>
          <w:rFonts w:ascii="Times New Roman" w:hAnsi="Times New Roman"/>
          <w:sz w:val="24"/>
          <w:szCs w:val="24"/>
        </w:rPr>
        <w:t xml:space="preserve"> предложивших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и стоимость больше не повышается, </w:t>
      </w:r>
      <w:r w:rsidRPr="007A0186">
        <w:rPr>
          <w:rFonts w:ascii="Times New Roman" w:hAnsi="Times New Roman"/>
          <w:sz w:val="24"/>
          <w:szCs w:val="24"/>
        </w:rPr>
        <w:t>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(наивысшую) цену, аукцион завершается.</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Аукционист называет победителя, называя его номер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Цена имущества, предложенная победителем аукциона, заносится в протокол об итогах аукциона.</w:t>
      </w:r>
    </w:p>
    <w:p w:rsidR="007C2256" w:rsidRPr="007A0186" w:rsidRDefault="007C2256" w:rsidP="007C2256">
      <w:pPr>
        <w:autoSpaceDE w:val="0"/>
        <w:autoSpaceDN w:val="0"/>
        <w:adjustRightInd w:val="0"/>
        <w:spacing w:after="0" w:line="240" w:lineRule="auto"/>
        <w:ind w:firstLine="540"/>
        <w:jc w:val="both"/>
        <w:rPr>
          <w:rFonts w:ascii="Times New Roman" w:hAnsi="Times New Roman" w:cs="Times New Roman"/>
          <w:sz w:val="24"/>
          <w:szCs w:val="24"/>
        </w:rPr>
      </w:pPr>
      <w:r w:rsidRPr="007A0186">
        <w:rPr>
          <w:rFonts w:ascii="Times New Roman" w:hAnsi="Times New Roman"/>
          <w:sz w:val="24"/>
          <w:szCs w:val="24"/>
        </w:rPr>
        <w:t>Протокол об итогах аукциона является документом, удостоверяющим право победителя на заключение договора аренды земельного участка.</w:t>
      </w:r>
    </w:p>
    <w:p w:rsidR="007C2256" w:rsidRPr="007A0186" w:rsidRDefault="007C2256" w:rsidP="007C2256">
      <w:pPr>
        <w:autoSpaceDE w:val="0"/>
        <w:autoSpaceDN w:val="0"/>
        <w:adjustRightInd w:val="0"/>
        <w:spacing w:after="0" w:line="240" w:lineRule="auto"/>
        <w:ind w:firstLine="567"/>
        <w:jc w:val="both"/>
        <w:rPr>
          <w:rFonts w:ascii="Times New Roman" w:hAnsi="Times New Roman" w:cs="Times New Roman"/>
          <w:color w:val="555555"/>
          <w:sz w:val="24"/>
          <w:szCs w:val="24"/>
        </w:rPr>
      </w:pPr>
    </w:p>
    <w:p w:rsidR="00130E07" w:rsidRPr="009A11D1" w:rsidRDefault="00130E07" w:rsidP="00130E07">
      <w:pPr>
        <w:pStyle w:val="3"/>
        <w:keepNext/>
        <w:spacing w:after="0" w:line="240" w:lineRule="auto"/>
        <w:jc w:val="center"/>
        <w:rPr>
          <w:rFonts w:ascii="Times New Roman" w:hAnsi="Times New Roman"/>
          <w:b/>
          <w:sz w:val="24"/>
          <w:szCs w:val="24"/>
        </w:rPr>
      </w:pPr>
      <w:r w:rsidRPr="009A11D1">
        <w:rPr>
          <w:rFonts w:ascii="Times New Roman" w:hAnsi="Times New Roman"/>
          <w:b/>
          <w:sz w:val="24"/>
          <w:szCs w:val="24"/>
        </w:rPr>
        <w:lastRenderedPageBreak/>
        <w:t>ЗАЯВКА</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bCs/>
          <w:sz w:val="24"/>
          <w:szCs w:val="24"/>
        </w:rPr>
        <w:t xml:space="preserve">на участие в открытом  аукционе </w:t>
      </w:r>
      <w:r w:rsidRPr="009A11D1">
        <w:rPr>
          <w:rFonts w:ascii="Times New Roman" w:hAnsi="Times New Roman"/>
          <w:b/>
          <w:sz w:val="24"/>
          <w:szCs w:val="24"/>
        </w:rPr>
        <w:t xml:space="preserve">на право заключения договора аренды </w:t>
      </w:r>
    </w:p>
    <w:p w:rsidR="00130E07" w:rsidRPr="009A11D1" w:rsidRDefault="00130E07" w:rsidP="00130E07">
      <w:pPr>
        <w:keepNext/>
        <w:spacing w:after="0" w:line="240" w:lineRule="auto"/>
        <w:jc w:val="center"/>
        <w:rPr>
          <w:rFonts w:ascii="Times New Roman" w:hAnsi="Times New Roman"/>
          <w:b/>
          <w:bCs/>
          <w:sz w:val="24"/>
          <w:szCs w:val="24"/>
        </w:rPr>
      </w:pPr>
      <w:r w:rsidRPr="009A11D1">
        <w:rPr>
          <w:rFonts w:ascii="Times New Roman" w:hAnsi="Times New Roman"/>
          <w:b/>
          <w:sz w:val="24"/>
          <w:szCs w:val="24"/>
        </w:rPr>
        <w:t>земельного участка</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sz w:val="24"/>
          <w:szCs w:val="24"/>
        </w:rPr>
        <w:t>Изучив документацию об аукционе на право заключения договора аренды земельного участка, а также применимые к данному аукциону законодательство и нормативно-правовые акты Российской Федерации</w:t>
      </w:r>
      <w:r w:rsidRPr="009A11D1">
        <w:rPr>
          <w:rFonts w:ascii="Times New Roman" w:hAnsi="Times New Roman"/>
          <w:b/>
          <w:sz w:val="24"/>
          <w:szCs w:val="24"/>
        </w:rPr>
        <w:t xml:space="preserve"> </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юридическим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ЗАЯВИТЕЛЬ____________________________________________________________________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наименование организации заявителя)</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 в лице _________________________________________________________________________,</w:t>
      </w:r>
    </w:p>
    <w:p w:rsidR="00130E07" w:rsidRPr="009A11D1" w:rsidRDefault="00130E07" w:rsidP="00130E07">
      <w:pPr>
        <w:pStyle w:val="a9"/>
        <w:keepNext/>
        <w:spacing w:after="0" w:line="240" w:lineRule="auto"/>
        <w:ind w:left="0"/>
        <w:jc w:val="center"/>
        <w:rPr>
          <w:rFonts w:ascii="Times New Roman" w:hAnsi="Times New Roman"/>
          <w:i/>
          <w:sz w:val="24"/>
          <w:szCs w:val="24"/>
        </w:rPr>
      </w:pPr>
      <w:r w:rsidRPr="009A11D1">
        <w:rPr>
          <w:rFonts w:ascii="Times New Roman" w:hAnsi="Times New Roman"/>
          <w:i/>
          <w:sz w:val="24"/>
          <w:szCs w:val="24"/>
        </w:rPr>
        <w:t>(наименование должности руководителя и его Ф.И.О.)</w:t>
      </w:r>
    </w:p>
    <w:p w:rsidR="00130E07" w:rsidRPr="009A11D1" w:rsidRDefault="00130E07" w:rsidP="00130E07">
      <w:pPr>
        <w:pStyle w:val="a3"/>
        <w:keepNext/>
        <w:rPr>
          <w:szCs w:val="24"/>
        </w:rPr>
      </w:pPr>
      <w:r w:rsidRPr="009A11D1">
        <w:rPr>
          <w:szCs w:val="24"/>
        </w:rPr>
        <w:t>действующего на основании _______________________________________________________</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физическим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 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Ф.И.О. заявителя)</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Документ, удостоверяющий личность 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Серия____________№_____________________ </w:t>
      </w:r>
      <w:r w:rsidR="00793810" w:rsidRPr="009A11D1">
        <w:rPr>
          <w:rFonts w:ascii="Times New Roman" w:hAnsi="Times New Roman"/>
          <w:sz w:val="24"/>
          <w:szCs w:val="24"/>
        </w:rPr>
        <w:t>выдан «</w:t>
      </w:r>
      <w:r w:rsidRPr="009A11D1">
        <w:rPr>
          <w:rFonts w:ascii="Times New Roman" w:hAnsi="Times New Roman"/>
          <w:sz w:val="24"/>
          <w:szCs w:val="24"/>
        </w:rPr>
        <w:t xml:space="preserve">______» 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________________________________________________________________________________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(кем выдан)</w:t>
      </w:r>
    </w:p>
    <w:p w:rsidR="00130E07" w:rsidRPr="009A11D1" w:rsidRDefault="00130E07" w:rsidP="00130E07">
      <w:pPr>
        <w:pStyle w:val="a3"/>
        <w:keepNext/>
        <w:rPr>
          <w:szCs w:val="24"/>
        </w:rPr>
      </w:pPr>
      <w:r w:rsidRPr="009A11D1">
        <w:rPr>
          <w:szCs w:val="24"/>
        </w:rPr>
        <w:t>Место регистрации (адрес)_________________________________________________________</w:t>
      </w:r>
    </w:p>
    <w:p w:rsidR="00130E07" w:rsidRPr="009A11D1" w:rsidRDefault="00130E07" w:rsidP="00130E07">
      <w:pPr>
        <w:pStyle w:val="a3"/>
        <w:keepNext/>
        <w:rPr>
          <w:szCs w:val="24"/>
        </w:rPr>
      </w:pPr>
      <w:r w:rsidRPr="009A11D1">
        <w:rPr>
          <w:szCs w:val="24"/>
        </w:rPr>
        <w:t>________________________________________________________________________________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 xml:space="preserve"> 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земельного участка</w:t>
      </w:r>
      <w:r w:rsidR="00A05675">
        <w:rPr>
          <w:rFonts w:ascii="Times New Roman" w:hAnsi="Times New Roman"/>
          <w:sz w:val="24"/>
          <w:szCs w:val="24"/>
        </w:rPr>
        <w:t xml:space="preserve"> с кадастровым номером _______________________________,</w:t>
      </w:r>
      <w:r w:rsidRPr="009A11D1">
        <w:rPr>
          <w:rFonts w:ascii="Times New Roman" w:hAnsi="Times New Roman"/>
          <w:sz w:val="24"/>
          <w:szCs w:val="24"/>
        </w:rPr>
        <w:t xml:space="preserve"> расположенного по адресу:_________________________________________________</w:t>
      </w:r>
      <w:r w:rsidR="00A05675">
        <w:rPr>
          <w:rFonts w:ascii="Times New Roman" w:hAnsi="Times New Roman"/>
          <w:sz w:val="24"/>
          <w:szCs w:val="24"/>
        </w:rPr>
        <w:t>_____________________________</w:t>
      </w:r>
      <w:r w:rsidRPr="009A11D1">
        <w:rPr>
          <w:rFonts w:ascii="Times New Roman" w:hAnsi="Times New Roman"/>
          <w:sz w:val="24"/>
          <w:szCs w:val="24"/>
        </w:rPr>
        <w:t xml:space="preserve"> </w:t>
      </w:r>
    </w:p>
    <w:p w:rsidR="00130E07" w:rsidRPr="009A11D1" w:rsidRDefault="00130E07" w:rsidP="00130E07">
      <w:pPr>
        <w:keepNext/>
        <w:spacing w:after="0" w:line="240" w:lineRule="auto"/>
        <w:jc w:val="both"/>
        <w:rPr>
          <w:rFonts w:ascii="Times New Roman" w:hAnsi="Times New Roman"/>
          <w:bCs/>
          <w:sz w:val="24"/>
          <w:szCs w:val="24"/>
        </w:rPr>
      </w:pPr>
      <w:r w:rsidRPr="009A11D1">
        <w:rPr>
          <w:rFonts w:ascii="Times New Roman" w:hAnsi="Times New Roman"/>
          <w:sz w:val="24"/>
          <w:szCs w:val="24"/>
        </w:rPr>
        <w:t>________________________________________________________________________________</w:t>
      </w:r>
      <w:r w:rsidR="00A05675">
        <w:rPr>
          <w:rFonts w:ascii="Times New Roman" w:hAnsi="Times New Roman"/>
          <w:sz w:val="24"/>
          <w:szCs w:val="24"/>
        </w:rPr>
        <w:t>____</w:t>
      </w:r>
    </w:p>
    <w:p w:rsidR="00130E07" w:rsidRPr="009A11D1" w:rsidRDefault="00130E07" w:rsidP="00130E07">
      <w:pPr>
        <w:pStyle w:val="a3"/>
        <w:keepNext/>
        <w:rPr>
          <w:szCs w:val="24"/>
        </w:rPr>
      </w:pPr>
      <w:r w:rsidRPr="009A11D1">
        <w:rPr>
          <w:szCs w:val="24"/>
        </w:rPr>
        <w:t xml:space="preserve">1. Заявитель обязуется соблюдать условия торгов, содержащиеся в извещении о проведении аукциона, а также требования, установленные документацией об аукционе. </w:t>
      </w:r>
    </w:p>
    <w:p w:rsidR="00130E07" w:rsidRPr="009A11D1" w:rsidRDefault="00130E07" w:rsidP="00130E07">
      <w:pPr>
        <w:pStyle w:val="a3"/>
        <w:keepNext/>
        <w:rPr>
          <w:szCs w:val="24"/>
        </w:rPr>
      </w:pPr>
      <w:r w:rsidRPr="009A11D1">
        <w:rPr>
          <w:szCs w:val="24"/>
        </w:rPr>
        <w:t>2. В случае признания Победителем аукциона, ________________________________________</w:t>
      </w:r>
    </w:p>
    <w:p w:rsidR="00130E07" w:rsidRPr="009A11D1" w:rsidRDefault="00130E07" w:rsidP="00130E07">
      <w:pPr>
        <w:pStyle w:val="a3"/>
        <w:keepNext/>
        <w:ind w:left="4820"/>
        <w:jc w:val="center"/>
        <w:rPr>
          <w:szCs w:val="24"/>
        </w:rPr>
      </w:pPr>
      <w:r w:rsidRPr="009A11D1">
        <w:rPr>
          <w:i/>
          <w:szCs w:val="24"/>
        </w:rPr>
        <w:t xml:space="preserve">(наименование </w:t>
      </w:r>
      <w:r w:rsidR="00793810" w:rsidRPr="009A11D1">
        <w:rPr>
          <w:i/>
          <w:szCs w:val="24"/>
        </w:rPr>
        <w:t>юр. лица</w:t>
      </w:r>
      <w:r w:rsidRPr="009A11D1">
        <w:rPr>
          <w:i/>
          <w:szCs w:val="24"/>
        </w:rPr>
        <w:t xml:space="preserve"> (или Ф.И.О.)  заявителя)</w:t>
      </w:r>
    </w:p>
    <w:p w:rsidR="00130E07" w:rsidRPr="009A11D1" w:rsidRDefault="00130E07" w:rsidP="00130E07">
      <w:pPr>
        <w:pStyle w:val="a3"/>
        <w:keepNext/>
        <w:rPr>
          <w:szCs w:val="24"/>
        </w:rPr>
      </w:pPr>
      <w:r w:rsidRPr="009A11D1">
        <w:rPr>
          <w:szCs w:val="24"/>
        </w:rPr>
        <w:t>Ознакомлен:</w:t>
      </w:r>
    </w:p>
    <w:p w:rsidR="00130E07" w:rsidRPr="009A11D1" w:rsidRDefault="00130E07" w:rsidP="00130E07">
      <w:pPr>
        <w:pStyle w:val="a3"/>
        <w:keepNext/>
        <w:rPr>
          <w:szCs w:val="24"/>
        </w:rPr>
      </w:pPr>
      <w:r w:rsidRPr="009A11D1">
        <w:rPr>
          <w:szCs w:val="24"/>
        </w:rPr>
        <w:t>2.1. Подписать протокол аукциона в день проведения открытого аукциона.</w:t>
      </w:r>
    </w:p>
    <w:p w:rsidR="00130E07" w:rsidRPr="009A11D1" w:rsidRDefault="00130E07" w:rsidP="00130E07">
      <w:pPr>
        <w:pStyle w:val="ConsPlusNormal"/>
        <w:keepNext/>
        <w:jc w:val="both"/>
        <w:rPr>
          <w:bCs/>
          <w:sz w:val="24"/>
          <w:szCs w:val="24"/>
        </w:rPr>
      </w:pPr>
      <w:r w:rsidRPr="009A11D1">
        <w:rPr>
          <w:sz w:val="24"/>
          <w:szCs w:val="24"/>
        </w:rPr>
        <w:t xml:space="preserve">3. Целевое назначение земельного участка, </w:t>
      </w:r>
      <w:r w:rsidRPr="009A11D1">
        <w:rPr>
          <w:bCs/>
          <w:sz w:val="24"/>
          <w:szCs w:val="24"/>
        </w:rPr>
        <w:t>право аренды на которое приобретается:</w:t>
      </w:r>
    </w:p>
    <w:p w:rsidR="00130E07" w:rsidRPr="009A11D1" w:rsidRDefault="00130E07" w:rsidP="00130E07">
      <w:pPr>
        <w:pStyle w:val="ConsPlusNormal"/>
        <w:keepNext/>
        <w:jc w:val="both"/>
        <w:rPr>
          <w:sz w:val="24"/>
          <w:szCs w:val="24"/>
        </w:rPr>
      </w:pPr>
      <w:r w:rsidRPr="009A11D1">
        <w:rPr>
          <w:sz w:val="24"/>
          <w:szCs w:val="24"/>
        </w:rPr>
        <w:t>_____________________________________________________________________________</w:t>
      </w:r>
    </w:p>
    <w:p w:rsidR="00130E07" w:rsidRPr="009A11D1" w:rsidRDefault="00130E07" w:rsidP="00130E07">
      <w:pPr>
        <w:pStyle w:val="a3"/>
        <w:keepNext/>
        <w:rPr>
          <w:szCs w:val="24"/>
        </w:rPr>
      </w:pPr>
      <w:r w:rsidRPr="009A11D1">
        <w:rPr>
          <w:szCs w:val="24"/>
        </w:rPr>
        <w:t>4. Подтверждаю свое согласие с тем, что ознакомлен, что в случае отказа от подписания договора аренды земельного участка или моего уклонения от заключения договора аренды земельного участка, внесенный мною задаток на участие в аукционе мне не возвращается.</w:t>
      </w:r>
    </w:p>
    <w:p w:rsidR="00130E07" w:rsidRPr="009A11D1" w:rsidRDefault="00130E07" w:rsidP="00130E07">
      <w:pPr>
        <w:pStyle w:val="a3"/>
        <w:keepNext/>
        <w:rPr>
          <w:szCs w:val="24"/>
        </w:rPr>
      </w:pPr>
      <w:r w:rsidRPr="009A11D1">
        <w:rPr>
          <w:szCs w:val="24"/>
        </w:rPr>
        <w:t xml:space="preserve">5. Подтверждаю, что ознакомлен с тем, что организатор аукциона обязан заключить договор с участником аукциона, заявке </w:t>
      </w:r>
      <w:r w:rsidR="00793810" w:rsidRPr="009A11D1">
        <w:rPr>
          <w:szCs w:val="24"/>
        </w:rPr>
        <w:t>на участие,</w:t>
      </w:r>
      <w:r w:rsidRPr="009A11D1">
        <w:rPr>
          <w:szCs w:val="24"/>
        </w:rPr>
        <w:t xml:space="preserve"> в аукционе которого присвоен второй номер, при отказе от заключения договора с победителем аукциона. В случае уклонения победителя аукциона или участника аукциона, заявке </w:t>
      </w:r>
      <w:r w:rsidR="00793810" w:rsidRPr="009A11D1">
        <w:rPr>
          <w:szCs w:val="24"/>
        </w:rPr>
        <w:t>на участие,</w:t>
      </w:r>
      <w:r w:rsidRPr="009A11D1">
        <w:rPr>
          <w:szCs w:val="24"/>
        </w:rPr>
        <w:t xml:space="preserve"> в аукционе которого присвоен второй номер, от заключения договора задаток, внесенный </w:t>
      </w:r>
      <w:r w:rsidR="00793810" w:rsidRPr="009A11D1">
        <w:rPr>
          <w:szCs w:val="24"/>
        </w:rPr>
        <w:t>ими,</w:t>
      </w:r>
      <w:r w:rsidRPr="009A11D1">
        <w:rPr>
          <w:szCs w:val="24"/>
        </w:rPr>
        <w:t xml:space="preserve"> не возвращается, при этом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130E07" w:rsidRPr="009A11D1" w:rsidRDefault="00130E07" w:rsidP="00130E07">
      <w:pPr>
        <w:pStyle w:val="a3"/>
        <w:keepNext/>
        <w:rPr>
          <w:szCs w:val="24"/>
        </w:rPr>
      </w:pPr>
      <w:r w:rsidRPr="009A11D1">
        <w:rPr>
          <w:szCs w:val="24"/>
        </w:rPr>
        <w:t>6. Настоящей заявкой подтверждаю, что _____________________________________________</w:t>
      </w:r>
    </w:p>
    <w:p w:rsidR="00130E07" w:rsidRPr="009A11D1" w:rsidRDefault="00130E07" w:rsidP="00130E07">
      <w:pPr>
        <w:pStyle w:val="a3"/>
        <w:keepNext/>
        <w:ind w:left="4111"/>
        <w:jc w:val="center"/>
        <w:rPr>
          <w:szCs w:val="24"/>
        </w:rPr>
      </w:pPr>
      <w:r w:rsidRPr="009A11D1">
        <w:rPr>
          <w:i/>
          <w:szCs w:val="24"/>
        </w:rPr>
        <w:t xml:space="preserve">(наименование </w:t>
      </w:r>
      <w:r w:rsidR="00793810" w:rsidRPr="009A11D1">
        <w:rPr>
          <w:i/>
          <w:szCs w:val="24"/>
        </w:rPr>
        <w:t>юр. лица</w:t>
      </w:r>
      <w:r w:rsidRPr="009A11D1">
        <w:rPr>
          <w:i/>
          <w:szCs w:val="24"/>
        </w:rPr>
        <w:t xml:space="preserve"> (или Ф.И.О.)  заявителя)</w:t>
      </w:r>
    </w:p>
    <w:p w:rsidR="00130E07" w:rsidRPr="009A11D1" w:rsidRDefault="00130E07" w:rsidP="00130E07">
      <w:pPr>
        <w:pStyle w:val="3"/>
        <w:keepNext/>
        <w:spacing w:after="0" w:line="240" w:lineRule="auto"/>
        <w:rPr>
          <w:rFonts w:ascii="Times New Roman" w:hAnsi="Times New Roman"/>
          <w:sz w:val="24"/>
          <w:szCs w:val="24"/>
        </w:rPr>
      </w:pPr>
      <w:r w:rsidRPr="009A11D1">
        <w:rPr>
          <w:rFonts w:ascii="Times New Roman" w:hAnsi="Times New Roman"/>
          <w:sz w:val="24"/>
          <w:szCs w:val="24"/>
        </w:rPr>
        <w:t>соответствует требованиям, предъявляемым к участникам аукциона, том числе:</w:t>
      </w:r>
    </w:p>
    <w:p w:rsidR="00130E07" w:rsidRPr="009A11D1" w:rsidRDefault="00130E07" w:rsidP="00130E07">
      <w:pPr>
        <w:pStyle w:val="ConsPlusNormal"/>
        <w:keepNext/>
        <w:jc w:val="both"/>
        <w:rPr>
          <w:sz w:val="24"/>
          <w:szCs w:val="24"/>
        </w:rPr>
      </w:pPr>
      <w:r w:rsidRPr="009A11D1">
        <w:rPr>
          <w:sz w:val="24"/>
          <w:szCs w:val="24"/>
        </w:rPr>
        <w:t xml:space="preserve">6.1. Отсутствует  решение о ликвидации заявителя - юридического лица, </w:t>
      </w:r>
    </w:p>
    <w:p w:rsidR="00130E07" w:rsidRPr="009A11D1" w:rsidRDefault="00130E07" w:rsidP="00130E07">
      <w:pPr>
        <w:pStyle w:val="ConsPlusNormal"/>
        <w:keepNext/>
        <w:jc w:val="both"/>
        <w:rPr>
          <w:sz w:val="24"/>
          <w:szCs w:val="24"/>
        </w:rPr>
      </w:pPr>
      <w:r w:rsidRPr="009A11D1">
        <w:rPr>
          <w:sz w:val="24"/>
          <w:szCs w:val="24"/>
        </w:rPr>
        <w:t>6.2.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30E07" w:rsidRPr="009A11D1" w:rsidRDefault="00130E07" w:rsidP="00130E07">
      <w:pPr>
        <w:pStyle w:val="ConsPlusNormal"/>
        <w:keepNext/>
        <w:jc w:val="both"/>
        <w:rPr>
          <w:sz w:val="24"/>
          <w:szCs w:val="24"/>
        </w:rPr>
      </w:pPr>
      <w:r w:rsidRPr="009A11D1">
        <w:rPr>
          <w:sz w:val="24"/>
          <w:szCs w:val="24"/>
        </w:rPr>
        <w:t>6.3.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7. Платежные реквизиты для перечисления суммы возвращаемого задатка:</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b/>
          <w:i/>
          <w:sz w:val="24"/>
          <w:szCs w:val="24"/>
          <w:u w:val="single"/>
        </w:rPr>
        <w:t>для физических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lastRenderedPageBreak/>
        <w:t xml:space="preserve">Реквизиты банковского счета: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Адрес банка: __________________________________ тел.: _____________________________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Тип счета: ________________ Номер счета: __________________________________________ </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БИК:___________________________________________________________________________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sz w:val="24"/>
          <w:szCs w:val="24"/>
        </w:rPr>
        <w:br/>
      </w:r>
      <w:r w:rsidRPr="009A11D1">
        <w:rPr>
          <w:rFonts w:ascii="Times New Roman" w:hAnsi="Times New Roman"/>
          <w:b/>
          <w:i/>
          <w:sz w:val="24"/>
          <w:szCs w:val="24"/>
          <w:u w:val="single"/>
        </w:rPr>
        <w:t>для юридических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Реквизиты банковского счета: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Тип счета: __________________________  Номер счета:____________________________ БИК:_____________________ Кор. Счет 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10. Настоящая заявка действует до завершения процедуры проведения  аукциона.</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11. Юридический и фактический адреса заявителя: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телефоны ___________________________________________, факс ____________________ </w:t>
      </w:r>
    </w:p>
    <w:p w:rsidR="00130E07" w:rsidRPr="009A11D1" w:rsidRDefault="00130E07" w:rsidP="00130E07">
      <w:pPr>
        <w:pStyle w:val="a9"/>
        <w:keepNext/>
        <w:tabs>
          <w:tab w:val="left" w:pos="900"/>
          <w:tab w:val="left" w:pos="1080"/>
        </w:tabs>
        <w:spacing w:after="0" w:line="240" w:lineRule="auto"/>
        <w:ind w:left="0"/>
        <w:rPr>
          <w:rFonts w:ascii="Times New Roman" w:hAnsi="Times New Roman"/>
          <w:sz w:val="24"/>
          <w:szCs w:val="24"/>
        </w:rPr>
      </w:pPr>
      <w:r w:rsidRPr="009A11D1">
        <w:rPr>
          <w:rFonts w:ascii="Times New Roman" w:hAnsi="Times New Roman"/>
          <w:sz w:val="24"/>
          <w:szCs w:val="24"/>
        </w:rPr>
        <w:t>12. Корреспонденцию в наш адрес просим направлять по адресу: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b/>
          <w:sz w:val="24"/>
          <w:szCs w:val="24"/>
        </w:rPr>
        <w:t xml:space="preserve">Заявитель: </w:t>
      </w:r>
      <w:r w:rsidRPr="009A11D1">
        <w:rPr>
          <w:rFonts w:ascii="Times New Roman" w:hAnsi="Times New Roman"/>
          <w:sz w:val="24"/>
          <w:szCs w:val="24"/>
        </w:rPr>
        <w:t>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(Должность и подпись заявителя или его полномочного представителя)</w:t>
      </w:r>
    </w:p>
    <w:p w:rsidR="00130E07" w:rsidRPr="009A11D1" w:rsidRDefault="00130E07" w:rsidP="00130E07">
      <w:pPr>
        <w:keepNext/>
        <w:spacing w:after="0" w:line="240" w:lineRule="auto"/>
        <w:jc w:val="center"/>
        <w:rPr>
          <w:rFonts w:ascii="Times New Roman" w:hAnsi="Times New Roman"/>
          <w:b/>
          <w:sz w:val="24"/>
          <w:szCs w:val="24"/>
        </w:rPr>
      </w:pP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b/>
          <w:sz w:val="24"/>
          <w:szCs w:val="24"/>
        </w:rPr>
        <w:t xml:space="preserve">М.П.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sz w:val="24"/>
          <w:szCs w:val="24"/>
        </w:rPr>
        <w:t>«_____» ____________20___ г.</w:t>
      </w: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443D61" w:rsidRPr="009A11D1" w:rsidRDefault="00443D61"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lastRenderedPageBreak/>
        <w:t xml:space="preserve">Проект договора </w:t>
      </w: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t>аренды земельного участка</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 xml:space="preserve"> </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_____20</w:t>
      </w:r>
      <w:r w:rsidR="00463B1D">
        <w:rPr>
          <w:rFonts w:ascii="Times New Roman" w:hAnsi="Times New Roman"/>
          <w:sz w:val="24"/>
          <w:szCs w:val="24"/>
        </w:rPr>
        <w:t>20</w:t>
      </w:r>
      <w:r w:rsidRPr="009A11D1">
        <w:rPr>
          <w:rFonts w:ascii="Times New Roman" w:hAnsi="Times New Roman"/>
          <w:sz w:val="24"/>
          <w:szCs w:val="24"/>
        </w:rPr>
        <w:t xml:space="preserve"> г</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 xml:space="preserve">  </w:t>
      </w:r>
      <w:r w:rsidRPr="009A11D1">
        <w:rPr>
          <w:rFonts w:ascii="Times New Roman" w:hAnsi="Times New Roman"/>
          <w:sz w:val="24"/>
          <w:szCs w:val="24"/>
        </w:rPr>
        <w:tab/>
        <w:t xml:space="preserve">                                                                                            № </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 w:name="Par25"/>
      <w:bookmarkEnd w:id="1"/>
      <w:r w:rsidRPr="009A11D1">
        <w:rPr>
          <w:rFonts w:ascii="Times New Roman" w:hAnsi="Times New Roman"/>
          <w:b/>
          <w:sz w:val="24"/>
          <w:szCs w:val="24"/>
        </w:rPr>
        <w:t>1. ПРЕДМЕТ ДОГОВОРА</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spacing w:after="0" w:line="240" w:lineRule="auto"/>
        <w:ind w:left="-567" w:firstLine="709"/>
        <w:jc w:val="both"/>
        <w:rPr>
          <w:rFonts w:ascii="Times New Roman" w:hAnsi="Times New Roman"/>
          <w:sz w:val="24"/>
          <w:szCs w:val="24"/>
        </w:rPr>
      </w:pPr>
      <w:bookmarkStart w:id="2" w:name="Par27"/>
      <w:bookmarkEnd w:id="2"/>
      <w:r w:rsidRPr="009A11D1">
        <w:rPr>
          <w:rFonts w:ascii="Times New Roman" w:hAnsi="Times New Roman"/>
          <w:sz w:val="24"/>
          <w:szCs w:val="24"/>
        </w:rPr>
        <w:t xml:space="preserve">1.1. На основании п.1 ст. 39.6., ст. 39.12 Земельного Кодекса Российской Федерации Арендодатель  сдает на условиях аренды </w:t>
      </w:r>
      <w:r w:rsidR="00014C97">
        <w:rPr>
          <w:rFonts w:ascii="Times New Roman" w:hAnsi="Times New Roman"/>
          <w:b/>
          <w:sz w:val="24"/>
          <w:szCs w:val="24"/>
        </w:rPr>
        <w:t>з</w:t>
      </w:r>
      <w:r w:rsidR="00014C97"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956028">
        <w:rPr>
          <w:rFonts w:ascii="Times New Roman" w:hAnsi="Times New Roman"/>
          <w:sz w:val="24"/>
          <w:szCs w:val="24"/>
        </w:rPr>
        <w:t>791</w:t>
      </w:r>
      <w:r w:rsidR="00014C97" w:rsidRPr="000F6F57">
        <w:rPr>
          <w:rFonts w:ascii="Times New Roman" w:hAnsi="Times New Roman"/>
          <w:sz w:val="24"/>
          <w:szCs w:val="24"/>
        </w:rPr>
        <w:t xml:space="preserve"> кв.м</w:t>
      </w:r>
      <w:r w:rsidR="00014C97">
        <w:rPr>
          <w:rFonts w:ascii="Times New Roman" w:hAnsi="Times New Roman"/>
          <w:sz w:val="24"/>
          <w:szCs w:val="24"/>
        </w:rPr>
        <w:t>.</w:t>
      </w:r>
      <w:r w:rsidR="00014C97" w:rsidRPr="000F6F57">
        <w:rPr>
          <w:rFonts w:ascii="Times New Roman" w:hAnsi="Times New Roman"/>
          <w:sz w:val="24"/>
          <w:szCs w:val="24"/>
        </w:rPr>
        <w:t xml:space="preserve"> с кадастровым номером 34:14:09000</w:t>
      </w:r>
      <w:r w:rsidR="00956028">
        <w:rPr>
          <w:rFonts w:ascii="Times New Roman" w:hAnsi="Times New Roman"/>
          <w:sz w:val="24"/>
          <w:szCs w:val="24"/>
        </w:rPr>
        <w:t>1</w:t>
      </w:r>
      <w:r w:rsidR="00014C97" w:rsidRPr="000F6F57">
        <w:rPr>
          <w:rFonts w:ascii="Times New Roman" w:hAnsi="Times New Roman"/>
          <w:sz w:val="24"/>
          <w:szCs w:val="24"/>
        </w:rPr>
        <w:t>:</w:t>
      </w:r>
      <w:r w:rsidR="00956028">
        <w:rPr>
          <w:rFonts w:ascii="Times New Roman" w:hAnsi="Times New Roman"/>
          <w:sz w:val="24"/>
          <w:szCs w:val="24"/>
        </w:rPr>
        <w:t>12877</w:t>
      </w:r>
      <w:r w:rsidR="00014C97" w:rsidRPr="000F6F57">
        <w:rPr>
          <w:rFonts w:ascii="Times New Roman" w:hAnsi="Times New Roman"/>
          <w:sz w:val="24"/>
          <w:szCs w:val="24"/>
        </w:rPr>
        <w:t>, расположенный</w:t>
      </w:r>
      <w:r w:rsidR="00014C97">
        <w:rPr>
          <w:rFonts w:ascii="Times New Roman" w:hAnsi="Times New Roman"/>
          <w:sz w:val="24"/>
          <w:szCs w:val="24"/>
        </w:rPr>
        <w:t xml:space="preserve"> по адресу: </w:t>
      </w:r>
      <w:r w:rsidR="00014C97" w:rsidRPr="000F6F57">
        <w:rPr>
          <w:rFonts w:ascii="Times New Roman" w:hAnsi="Times New Roman"/>
          <w:sz w:val="24"/>
          <w:szCs w:val="24"/>
        </w:rPr>
        <w:t>Волгоградская</w:t>
      </w:r>
      <w:r w:rsidR="00014C97">
        <w:rPr>
          <w:rFonts w:ascii="Times New Roman" w:hAnsi="Times New Roman"/>
          <w:sz w:val="24"/>
          <w:szCs w:val="24"/>
        </w:rPr>
        <w:t xml:space="preserve"> область</w:t>
      </w:r>
      <w:r w:rsidR="00014C97" w:rsidRPr="000F6F57">
        <w:rPr>
          <w:rFonts w:ascii="Times New Roman" w:hAnsi="Times New Roman"/>
          <w:sz w:val="24"/>
          <w:szCs w:val="24"/>
        </w:rPr>
        <w:t xml:space="preserve">, р-н Котовский, </w:t>
      </w:r>
      <w:r w:rsidR="00014C97">
        <w:rPr>
          <w:rFonts w:ascii="Times New Roman" w:hAnsi="Times New Roman"/>
          <w:sz w:val="24"/>
          <w:szCs w:val="24"/>
        </w:rPr>
        <w:t xml:space="preserve">г. Котово, в </w:t>
      </w:r>
      <w:r w:rsidR="00956028">
        <w:rPr>
          <w:rFonts w:ascii="Times New Roman" w:hAnsi="Times New Roman"/>
          <w:sz w:val="24"/>
          <w:szCs w:val="24"/>
        </w:rPr>
        <w:t>1606</w:t>
      </w:r>
      <w:r w:rsidR="00014C97">
        <w:rPr>
          <w:rFonts w:ascii="Times New Roman" w:hAnsi="Times New Roman"/>
          <w:sz w:val="24"/>
          <w:szCs w:val="24"/>
        </w:rPr>
        <w:t xml:space="preserve"> м. северо-западнее здания РУС по ул. Нефтяников, 11</w:t>
      </w:r>
      <w:r w:rsidRPr="009A11D1">
        <w:rPr>
          <w:rFonts w:ascii="Times New Roman" w:hAnsi="Times New Roman"/>
          <w:b/>
          <w:sz w:val="24"/>
          <w:szCs w:val="24"/>
        </w:rPr>
        <w:t>,</w:t>
      </w:r>
      <w:r w:rsidRPr="009A11D1">
        <w:rPr>
          <w:rFonts w:ascii="Times New Roman" w:hAnsi="Times New Roman"/>
          <w:sz w:val="24"/>
          <w:szCs w:val="24"/>
        </w:rPr>
        <w:t xml:space="preserve"> а Арендатор  обязуется принять вышеуказанный земельный участок по </w:t>
      </w:r>
      <w:hyperlink r:id="rId7"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 (Приложение № 3), который является неотъемлемой частью настоящего Договора.</w:t>
      </w:r>
    </w:p>
    <w:p w:rsidR="00130E07" w:rsidRPr="00D46C5A"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К</w:t>
      </w:r>
      <w:r w:rsidRPr="009A11D1">
        <w:rPr>
          <w:rFonts w:ascii="Times New Roman" w:hAnsi="Times New Roman"/>
          <w:sz w:val="24"/>
          <w:szCs w:val="24"/>
        </w:rPr>
        <w:t xml:space="preserve">атегория земель: </w:t>
      </w:r>
      <w:r w:rsidRPr="00D46C5A">
        <w:rPr>
          <w:rFonts w:ascii="Times New Roman" w:hAnsi="Times New Roman"/>
          <w:sz w:val="24"/>
          <w:szCs w:val="24"/>
        </w:rPr>
        <w:t>земли населенных пунктов.</w:t>
      </w:r>
    </w:p>
    <w:p w:rsidR="00130E07" w:rsidRPr="009A11D1" w:rsidRDefault="00130E07" w:rsidP="006020CE">
      <w:pPr>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Разрешенное использование земельного участка:  </w:t>
      </w:r>
      <w:r w:rsidR="005363DC">
        <w:rPr>
          <w:rFonts w:ascii="Times New Roman" w:hAnsi="Times New Roman"/>
          <w:sz w:val="24"/>
          <w:szCs w:val="24"/>
        </w:rPr>
        <w:t>для ведения личного подсобного хозяйства</w:t>
      </w:r>
      <w:r w:rsidRPr="000F6F57">
        <w:rPr>
          <w:rFonts w:ascii="Times New Roman" w:hAnsi="Times New Roman"/>
          <w:sz w:val="24"/>
          <w:szCs w:val="24"/>
        </w:rPr>
        <w:t>.</w:t>
      </w:r>
      <w:r w:rsidRPr="009A11D1">
        <w:rPr>
          <w:rFonts w:ascii="Times New Roman" w:hAnsi="Times New Roman"/>
          <w:sz w:val="24"/>
          <w:szCs w:val="24"/>
        </w:rPr>
        <w:t xml:space="preserve"> </w:t>
      </w:r>
    </w:p>
    <w:p w:rsidR="00130E07" w:rsidRPr="00D46C5A" w:rsidRDefault="00130E07" w:rsidP="00130E07">
      <w:pPr>
        <w:spacing w:after="0" w:line="240" w:lineRule="auto"/>
        <w:ind w:firstLine="142"/>
        <w:jc w:val="both"/>
        <w:rPr>
          <w:rFonts w:ascii="Times New Roman" w:hAnsi="Times New Roman"/>
          <w:sz w:val="24"/>
          <w:szCs w:val="24"/>
        </w:rPr>
      </w:pPr>
      <w:r w:rsidRPr="009A11D1">
        <w:rPr>
          <w:rFonts w:ascii="Times New Roman" w:hAnsi="Times New Roman"/>
          <w:sz w:val="24"/>
          <w:szCs w:val="24"/>
        </w:rPr>
        <w:t xml:space="preserve">1.2. Срок аренды Участка устанавливается на </w:t>
      </w:r>
      <w:r w:rsidR="00956028">
        <w:rPr>
          <w:rFonts w:ascii="Times New Roman" w:hAnsi="Times New Roman"/>
          <w:sz w:val="24"/>
          <w:szCs w:val="24"/>
        </w:rPr>
        <w:t>20 лет</w:t>
      </w:r>
      <w:r w:rsidRPr="00D46C5A">
        <w:rPr>
          <w:rFonts w:ascii="Times New Roman" w:hAnsi="Times New Roman"/>
          <w:sz w:val="24"/>
          <w:szCs w:val="24"/>
        </w:rPr>
        <w:t>.</w:t>
      </w:r>
    </w:p>
    <w:p w:rsidR="00130E07"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1.3. Договор подлежит государственной регистрации в установленном законом порядке. </w:t>
      </w:r>
    </w:p>
    <w:p w:rsidR="00130E07" w:rsidRPr="009A11D1"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1.</w:t>
      </w:r>
      <w:r w:rsidR="00961CA9">
        <w:rPr>
          <w:rFonts w:ascii="Times New Roman" w:hAnsi="Times New Roman"/>
          <w:sz w:val="24"/>
          <w:szCs w:val="24"/>
        </w:rPr>
        <w:t>4</w:t>
      </w:r>
      <w:r w:rsidRPr="009A11D1">
        <w:rPr>
          <w:rFonts w:ascii="Times New Roman" w:hAnsi="Times New Roman"/>
          <w:sz w:val="24"/>
          <w:szCs w:val="24"/>
        </w:rPr>
        <w:t xml:space="preserve">. Передача прав и обязанностей по договору аренды земельного участка третьему лицу,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3" w:name="Par35"/>
      <w:bookmarkEnd w:id="3"/>
      <w:r w:rsidRPr="009A11D1">
        <w:rPr>
          <w:rFonts w:ascii="Times New Roman" w:hAnsi="Times New Roman"/>
          <w:b/>
          <w:sz w:val="24"/>
          <w:szCs w:val="24"/>
        </w:rPr>
        <w:t>2. АРЕНДНАЯ ПЛАТА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4" w:name="Par37"/>
      <w:bookmarkEnd w:id="4"/>
      <w:r w:rsidRPr="009A11D1">
        <w:rPr>
          <w:rFonts w:ascii="Times New Roman" w:hAnsi="Times New Roman"/>
          <w:sz w:val="24"/>
          <w:szCs w:val="24"/>
        </w:rPr>
        <w:t>2.1. Размер арендной платы за земельный участок определен в соответствии с Протоколом о результатах аукциона №______от_______20</w:t>
      </w:r>
      <w:r w:rsidR="008534D8">
        <w:rPr>
          <w:rFonts w:ascii="Times New Roman" w:hAnsi="Times New Roman"/>
          <w:sz w:val="24"/>
          <w:szCs w:val="24"/>
        </w:rPr>
        <w:t>20</w:t>
      </w:r>
      <w:r w:rsidRPr="009A11D1">
        <w:rPr>
          <w:rFonts w:ascii="Times New Roman" w:hAnsi="Times New Roman"/>
          <w:sz w:val="24"/>
          <w:szCs w:val="24"/>
        </w:rPr>
        <w:t xml:space="preserve"> года в размере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w:t>
      </w:r>
      <w:r w:rsidRPr="009A11D1">
        <w:rPr>
          <w:rFonts w:ascii="Times New Roman" w:hAnsi="Times New Roman"/>
          <w:sz w:val="24"/>
          <w:szCs w:val="24"/>
        </w:rPr>
        <w:t xml:space="preserve"> </w:t>
      </w:r>
      <w:r w:rsidRPr="009A11D1">
        <w:rPr>
          <w:rFonts w:ascii="Times New Roman" w:hAnsi="Times New Roman"/>
          <w:b/>
          <w:sz w:val="24"/>
          <w:szCs w:val="24"/>
        </w:rPr>
        <w:t>за год</w:t>
      </w:r>
      <w:r w:rsidRPr="009A11D1">
        <w:rPr>
          <w:rFonts w:ascii="Times New Roman" w:hAnsi="Times New Roman"/>
          <w:sz w:val="24"/>
          <w:szCs w:val="24"/>
        </w:rPr>
        <w:t xml:space="preserve">,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 в месяц</w:t>
      </w:r>
      <w:r w:rsidRPr="009A11D1">
        <w:rPr>
          <w:rFonts w:ascii="Times New Roman" w:hAnsi="Times New Roman"/>
          <w:b/>
          <w:sz w:val="24"/>
          <w:szCs w:val="24"/>
        </w:rPr>
        <w:t xml:space="preserve"> </w:t>
      </w:r>
      <w:r w:rsidRPr="009A11D1">
        <w:rPr>
          <w:rFonts w:ascii="Times New Roman" w:hAnsi="Times New Roman"/>
          <w:sz w:val="24"/>
          <w:szCs w:val="24"/>
        </w:rPr>
        <w:t>и впоследствии не изменяется на срок действия заключенного договора</w:t>
      </w:r>
      <w:r w:rsidRPr="009A11D1">
        <w:rPr>
          <w:rFonts w:ascii="Times New Roman" w:hAnsi="Times New Roman"/>
          <w:b/>
          <w:sz w:val="24"/>
          <w:szCs w:val="24"/>
        </w:rPr>
        <w:t>.</w:t>
      </w:r>
    </w:p>
    <w:p w:rsidR="00B06935" w:rsidRPr="00615270" w:rsidRDefault="00B06935" w:rsidP="00B06935">
      <w:pPr>
        <w:widowControl w:val="0"/>
        <w:autoSpaceDE w:val="0"/>
        <w:autoSpaceDN w:val="0"/>
        <w:adjustRightInd w:val="0"/>
        <w:spacing w:after="0" w:line="240" w:lineRule="auto"/>
        <w:ind w:left="-567" w:firstLine="567"/>
        <w:jc w:val="both"/>
        <w:rPr>
          <w:rFonts w:ascii="Times New Roman" w:hAnsi="Times New Roman"/>
          <w:sz w:val="24"/>
          <w:szCs w:val="24"/>
        </w:rPr>
      </w:pPr>
      <w:bookmarkStart w:id="5" w:name="Par38"/>
      <w:bookmarkStart w:id="6" w:name="Par39"/>
      <w:bookmarkEnd w:id="5"/>
      <w:bookmarkEnd w:id="6"/>
      <w:r w:rsidRPr="00615270">
        <w:rPr>
          <w:rFonts w:ascii="Times New Roman" w:hAnsi="Times New Roman"/>
          <w:sz w:val="24"/>
          <w:szCs w:val="24"/>
        </w:rPr>
        <w:t>2.</w:t>
      </w:r>
      <w:r>
        <w:rPr>
          <w:rFonts w:ascii="Times New Roman" w:hAnsi="Times New Roman"/>
          <w:sz w:val="24"/>
          <w:szCs w:val="24"/>
        </w:rPr>
        <w:t>2</w:t>
      </w:r>
      <w:r w:rsidRPr="00615270">
        <w:rPr>
          <w:rFonts w:ascii="Times New Roman" w:hAnsi="Times New Roman"/>
          <w:sz w:val="24"/>
          <w:szCs w:val="24"/>
        </w:rPr>
        <w:t>. Арендная плата вносится Арендатором</w:t>
      </w:r>
      <w:r>
        <w:rPr>
          <w:rFonts w:ascii="Times New Roman" w:hAnsi="Times New Roman"/>
          <w:sz w:val="24"/>
          <w:szCs w:val="24"/>
        </w:rPr>
        <w:t xml:space="preserve"> </w:t>
      </w:r>
      <w:r w:rsidR="0030264D" w:rsidRPr="0030264D">
        <w:rPr>
          <w:rFonts w:ascii="Times New Roman" w:hAnsi="Times New Roman"/>
          <w:sz w:val="24"/>
          <w:szCs w:val="24"/>
        </w:rPr>
        <w:t xml:space="preserve">ежемесячно не позднее 10 числа </w:t>
      </w:r>
      <w:r w:rsidR="0030264D" w:rsidRPr="009A11D1">
        <w:rPr>
          <w:rFonts w:ascii="Times New Roman" w:hAnsi="Times New Roman"/>
          <w:sz w:val="24"/>
          <w:szCs w:val="24"/>
        </w:rPr>
        <w:t xml:space="preserve">текущего месяца </w:t>
      </w:r>
      <w:r>
        <w:rPr>
          <w:rFonts w:ascii="Times New Roman" w:hAnsi="Times New Roman"/>
          <w:sz w:val="24"/>
          <w:szCs w:val="24"/>
        </w:rPr>
        <w:t xml:space="preserve"> </w:t>
      </w:r>
      <w:r w:rsidRPr="00615270">
        <w:rPr>
          <w:rFonts w:ascii="Times New Roman" w:hAnsi="Times New Roman"/>
          <w:sz w:val="24"/>
          <w:szCs w:val="24"/>
        </w:rPr>
        <w:t xml:space="preserve">путем перечисления указанной  в </w:t>
      </w:r>
      <w:hyperlink w:anchor="Par37" w:history="1">
        <w:r w:rsidRPr="000624D0">
          <w:rPr>
            <w:rFonts w:ascii="Times New Roman" w:hAnsi="Times New Roman"/>
            <w:sz w:val="24"/>
            <w:szCs w:val="24"/>
          </w:rPr>
          <w:t>п. 2.1</w:t>
        </w:r>
      </w:hyperlink>
      <w:r w:rsidRPr="000624D0">
        <w:rPr>
          <w:rFonts w:ascii="Times New Roman" w:hAnsi="Times New Roman"/>
          <w:sz w:val="24"/>
          <w:szCs w:val="24"/>
        </w:rPr>
        <w:t xml:space="preserve"> </w:t>
      </w:r>
      <w:r w:rsidRPr="00615270">
        <w:rPr>
          <w:rFonts w:ascii="Times New Roman" w:hAnsi="Times New Roman"/>
          <w:sz w:val="24"/>
          <w:szCs w:val="24"/>
        </w:rPr>
        <w:t>суммы на расчетный счет Арендодателя</w:t>
      </w:r>
      <w:r>
        <w:rPr>
          <w:rFonts w:ascii="Times New Roman" w:hAnsi="Times New Roman"/>
          <w:sz w:val="24"/>
          <w:szCs w:val="24"/>
        </w:rPr>
        <w:t xml:space="preserve">: </w:t>
      </w:r>
      <w:r w:rsidRPr="000624D0">
        <w:rPr>
          <w:rFonts w:ascii="Times New Roman" w:hAnsi="Times New Roman"/>
          <w:sz w:val="24"/>
          <w:szCs w:val="24"/>
        </w:rPr>
        <w:t>УФК  по Волгоградской области  р/</w:t>
      </w:r>
      <w:proofErr w:type="spellStart"/>
      <w:r w:rsidRPr="000624D0">
        <w:rPr>
          <w:rFonts w:ascii="Times New Roman" w:hAnsi="Times New Roman"/>
          <w:sz w:val="24"/>
          <w:szCs w:val="24"/>
        </w:rPr>
        <w:t>сч</w:t>
      </w:r>
      <w:proofErr w:type="spellEnd"/>
      <w:r w:rsidRPr="000624D0">
        <w:rPr>
          <w:rFonts w:ascii="Times New Roman" w:hAnsi="Times New Roman"/>
          <w:sz w:val="24"/>
          <w:szCs w:val="24"/>
        </w:rPr>
        <w:t xml:space="preserve">. 40101810300000010003 </w:t>
      </w:r>
      <w:r>
        <w:rPr>
          <w:rFonts w:ascii="Times New Roman" w:hAnsi="Times New Roman"/>
          <w:sz w:val="24"/>
          <w:szCs w:val="24"/>
        </w:rPr>
        <w:t>банк Отделение Волгоград г. Волгоград</w:t>
      </w:r>
      <w:r w:rsidRPr="000624D0">
        <w:rPr>
          <w:rFonts w:ascii="Times New Roman" w:hAnsi="Times New Roman"/>
          <w:sz w:val="24"/>
          <w:szCs w:val="24"/>
        </w:rPr>
        <w:t xml:space="preserve"> ИНН 3414</w:t>
      </w:r>
      <w:r>
        <w:rPr>
          <w:rFonts w:ascii="Times New Roman" w:hAnsi="Times New Roman"/>
          <w:sz w:val="24"/>
          <w:szCs w:val="24"/>
        </w:rPr>
        <w:t>015550</w:t>
      </w:r>
      <w:r w:rsidRPr="000624D0">
        <w:rPr>
          <w:rFonts w:ascii="Times New Roman" w:hAnsi="Times New Roman"/>
          <w:sz w:val="24"/>
          <w:szCs w:val="24"/>
        </w:rPr>
        <w:t xml:space="preserve"> КПП 341401001 БИК 041806001 ОКТМО 18626101 КБК 9</w:t>
      </w:r>
      <w:r>
        <w:rPr>
          <w:rFonts w:ascii="Times New Roman" w:hAnsi="Times New Roman"/>
          <w:sz w:val="24"/>
          <w:szCs w:val="24"/>
        </w:rPr>
        <w:t>41</w:t>
      </w:r>
      <w:r w:rsidRPr="000624D0">
        <w:rPr>
          <w:rFonts w:ascii="Times New Roman" w:hAnsi="Times New Roman"/>
          <w:sz w:val="24"/>
          <w:szCs w:val="24"/>
        </w:rPr>
        <w:t>11105013130000120.</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2.3. Арендная плата исчисляется с даты подписания акта приема-передачи земельного участка, предоставляемого в аренду.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2.4.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(пяти) рабочих дней со дня получения такого предупреждения.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2.5. Копии платежных поручений с отметкой банка, подтверждающих перечисление в бюджет суммы арендной платы, в течение 7 дней со дня оплаты передаются в отдел архитектуры, земельных отношений, гражданской обороны и чрезвычайных </w:t>
      </w:r>
      <w:r w:rsidR="00793810" w:rsidRPr="009A11D1">
        <w:rPr>
          <w:rFonts w:ascii="Times New Roman" w:hAnsi="Times New Roman"/>
          <w:sz w:val="24"/>
          <w:szCs w:val="24"/>
        </w:rPr>
        <w:t>ситуаций администрации</w:t>
      </w:r>
      <w:r w:rsidRPr="009A11D1">
        <w:rPr>
          <w:rFonts w:ascii="Times New Roman" w:hAnsi="Times New Roman"/>
          <w:sz w:val="24"/>
          <w:szCs w:val="24"/>
        </w:rPr>
        <w:t xml:space="preserve"> городского поселения г. Котово для осуществления контроля за полнотой и своевременностью их перечисления в бюджет.</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2.6. В случае невнесения арендной платы в установленный настоящим Договором срок,  Арендатор выплачивает Арендодателю  неустойку в размере 0,1% от суммы задолженности за каждый день просрочки.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2.7. Неиспользование участка арендатором не может служить основанием для невнесения </w:t>
      </w:r>
      <w:r w:rsidRPr="009A11D1">
        <w:rPr>
          <w:rFonts w:ascii="Times New Roman" w:hAnsi="Times New Roman"/>
          <w:sz w:val="24"/>
          <w:szCs w:val="24"/>
        </w:rPr>
        <w:lastRenderedPageBreak/>
        <w:t>арендной платы.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2.8. В случае передачи земельного участка в субаренду размер арендной платы не может быть ниже размера арендной платы по настоящему Договору.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7" w:name="Par41"/>
      <w:bookmarkEnd w:id="7"/>
      <w:r w:rsidRPr="009A11D1">
        <w:rPr>
          <w:rFonts w:ascii="Times New Roman" w:hAnsi="Times New Roman"/>
          <w:b/>
          <w:sz w:val="24"/>
          <w:szCs w:val="24"/>
        </w:rPr>
        <w:t>3. ПРАВА И ОБЯЗАННОСТИ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 Арендатор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3.1.1. Использовать земельный участок в порядке, установленном настоящим Договором и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8" w:name="Par51"/>
      <w:bookmarkEnd w:id="8"/>
      <w:r w:rsidRPr="009A11D1">
        <w:rPr>
          <w:rFonts w:ascii="Times New Roman" w:hAnsi="Times New Roman"/>
          <w:sz w:val="24"/>
          <w:szCs w:val="24"/>
        </w:rPr>
        <w:t>3.2. Арендатор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3.2.2. Своевременно вносить арендную плату в соответствии с условиями Договора.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3.2.3.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3.2.4. Содержать в порядке прилегающую территорию, осуществлять ее благоустройство, озеленение и уборку от мусора.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3.2.5. Своевременно производить арендные платежи, установленные </w:t>
      </w:r>
      <w:hyperlink w:anchor="Par35" w:history="1">
        <w:r w:rsidRPr="009A11D1">
          <w:rPr>
            <w:rFonts w:ascii="Times New Roman" w:hAnsi="Times New Roman"/>
            <w:sz w:val="24"/>
            <w:szCs w:val="24"/>
          </w:rPr>
          <w:t>разделом 2</w:t>
        </w:r>
      </w:hyperlink>
      <w:r w:rsidRPr="009A11D1">
        <w:rPr>
          <w:rFonts w:ascii="Times New Roman" w:hAnsi="Times New Roman"/>
          <w:sz w:val="24"/>
          <w:szCs w:val="24"/>
        </w:rPr>
        <w:t xml:space="preserve"> настоящего Договора. Обязанность Арендатора возникает с момента фактической передачи земельного участка по </w:t>
      </w:r>
      <w:hyperlink r:id="rId8"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3.2.6.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прилегающих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3.2.7. После окончания срока действия настоящего Договора Арендатор обязан передать участок Арендодателю.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3.2.8. Беспрепятственно допускать на арендуемую территорию земельного участка работников жилищно-коммунальных  предприятий для производства работ по обслуживанию и ремонту объектов коммунального  назначения (тепловые,  водопроводные, канализационные, газовые и электрические сети, насосные станции, тепловые пункты, ГРП и другие), а также не производить земельные работы вблизи  указанных объектов в соответствии с Порядком оформления и выдачи ордера на производство земляных работ (с обязательным согласованием службами, обслуживающими названные объекты).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3.2.9. Обеспечить Арендодателю, органам государственного контроля за использованием и охраной земель свободный доступ на Участок.</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3.2.10. В случае  изменения адреса или иных реквизитов, а также реорганизации Арендатор в 10-дневный срок направляет Арендодателю письменное уведомление.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3.2.11. В случае передачи (продажи) строения или его части, расположенного на арендуемом земельном участке, другому юридическому или физическому </w:t>
      </w:r>
      <w:r w:rsidR="00793810" w:rsidRPr="009A11D1">
        <w:rPr>
          <w:rFonts w:ascii="Times New Roman" w:hAnsi="Times New Roman"/>
          <w:sz w:val="24"/>
          <w:szCs w:val="24"/>
        </w:rPr>
        <w:t>лицу,</w:t>
      </w:r>
      <w:r w:rsidRPr="009A11D1">
        <w:rPr>
          <w:rFonts w:ascii="Times New Roman" w:hAnsi="Times New Roman"/>
          <w:sz w:val="24"/>
          <w:szCs w:val="24"/>
        </w:rPr>
        <w:t xml:space="preserve">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 удостоверяющих право на землю.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3.2.12. По письменному требованию Арендодателя устранять за свой счет изменения, произведенные на участке.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 Арендодатель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3.3.1. На беспрепятственный доступ на территорию арендуемого земельного участка с целью его осмотра на предмет соблюдений условий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3.3.2. Требовать досрочного расторжения Договора в случаях, предусмотренных Договором и действующим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3.3.3. Расторгнуть Договор в одностороннем порядке (с обязательным уведомлением Арендатора) в случаях:</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не по целевому назначению;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способами, приводящими к ухудшению экологической обстановки;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невнесения арендной платы в течение 2 сроков подряд;</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 xml:space="preserve">-     иных случаях, предусмотренных законом.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3.3.4. Вносить  в настоящий Договор, по согласованию с Арендатором, необходимые  изменения и дополнения  в случае изменения  действующего  законодательства или нормативных правовых актов, регулирующих использование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3.3.5.   Осуществлять </w:t>
      </w:r>
      <w:r w:rsidR="00793810" w:rsidRPr="009A11D1">
        <w:rPr>
          <w:rFonts w:ascii="Times New Roman" w:hAnsi="Times New Roman"/>
          <w:sz w:val="24"/>
          <w:szCs w:val="24"/>
        </w:rPr>
        <w:t>контроль за</w:t>
      </w:r>
      <w:r w:rsidRPr="009A11D1">
        <w:rPr>
          <w:rFonts w:ascii="Times New Roman" w:hAnsi="Times New Roman"/>
          <w:sz w:val="24"/>
          <w:szCs w:val="24"/>
        </w:rPr>
        <w:t xml:space="preserve"> использованием и охраной земель Арендатором.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3.3.6. Приостанавливать работы,  ведущиеся Арендатором с нарушением  условий настоящего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 Арендодатель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3.4.1.  Передать Арендатору земельный участок, указанный в </w:t>
      </w:r>
      <w:hyperlink w:anchor="Par27" w:history="1">
        <w:r w:rsidRPr="009A11D1">
          <w:rPr>
            <w:rFonts w:ascii="Times New Roman" w:hAnsi="Times New Roman"/>
            <w:sz w:val="24"/>
            <w:szCs w:val="24"/>
          </w:rPr>
          <w:t>п. 1.1</w:t>
        </w:r>
      </w:hyperlink>
      <w:r w:rsidRPr="009A11D1">
        <w:rPr>
          <w:rFonts w:ascii="Times New Roman" w:hAnsi="Times New Roman"/>
          <w:sz w:val="24"/>
          <w:szCs w:val="24"/>
        </w:rPr>
        <w:t xml:space="preserve"> настоящего Договора, по акту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3.4.2.    Выполнять в полном объеме все условия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3.4.3. Не вмешиваться в хозяйственную деятельность Арендатора, если она не противоречит условиям Договора, действующему законодательству РФ и законодательству Волгоградской области;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3.4.4.  Возмещать Арендатору убытки в установленном законодательством порядке в случаях, связанных с необходимостью изъятия участка для государственных и общественных нужд.</w:t>
      </w:r>
      <w:bookmarkStart w:id="9" w:name="Par81"/>
      <w:bookmarkEnd w:id="9"/>
    </w:p>
    <w:p w:rsidR="00130E07"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4. ОТВЕТСТВЕННОСТЬ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0" w:name="Par87"/>
      <w:bookmarkEnd w:id="10"/>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5. РАССМОТРЕНИЕ СПОРОВ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5.1. Споры, которые могут возникнуть при исполнении настоящего Договора, стороны решают путем переговоров.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5.2. При </w:t>
      </w:r>
      <w:r w:rsidR="00956028" w:rsidRPr="009A11D1">
        <w:rPr>
          <w:rFonts w:ascii="Times New Roman" w:hAnsi="Times New Roman"/>
          <w:sz w:val="24"/>
          <w:szCs w:val="24"/>
        </w:rPr>
        <w:t>не урегулировании</w:t>
      </w:r>
      <w:r w:rsidRPr="009A11D1">
        <w:rPr>
          <w:rFonts w:ascii="Times New Roman" w:hAnsi="Times New Roman"/>
          <w:sz w:val="24"/>
          <w:szCs w:val="24"/>
        </w:rPr>
        <w:t xml:space="preserve"> в процессе переговоров споры будут разрешаться в суде в соответствии с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1" w:name="Par92"/>
      <w:bookmarkEnd w:id="11"/>
      <w:r w:rsidRPr="009A11D1">
        <w:rPr>
          <w:rFonts w:ascii="Times New Roman" w:hAnsi="Times New Roman"/>
          <w:b/>
          <w:sz w:val="24"/>
          <w:szCs w:val="24"/>
        </w:rPr>
        <w:t>6. РАСТОРЖЕНИЕ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6.1. Изменения и (или) дополнения к настоящему Договору оформляются в письменной форме.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3.3.3., а также по соглашению Сторон в порядке, предусмотренном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6.3. При прекращении Договора Арендатор обязан вернуть Участок </w:t>
      </w:r>
      <w:r w:rsidR="00793810" w:rsidRPr="009A11D1">
        <w:rPr>
          <w:rFonts w:ascii="Times New Roman" w:hAnsi="Times New Roman"/>
          <w:sz w:val="24"/>
          <w:szCs w:val="24"/>
        </w:rPr>
        <w:t>Арендодателю.</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2" w:name="Par96"/>
      <w:bookmarkEnd w:id="12"/>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7. ПРОЧИЕ УСЛОВИЯ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7.1.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зарегистрированы в установленном законом порядке.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7.2. В случае прекращения деят</w:t>
      </w:r>
      <w:r>
        <w:rPr>
          <w:rFonts w:ascii="Times New Roman" w:hAnsi="Times New Roman"/>
          <w:sz w:val="24"/>
          <w:szCs w:val="24"/>
        </w:rPr>
        <w:t>ельности Арендатора его правопре</w:t>
      </w:r>
      <w:r w:rsidRPr="009A11D1">
        <w:rPr>
          <w:rFonts w:ascii="Times New Roman" w:hAnsi="Times New Roman"/>
          <w:sz w:val="24"/>
          <w:szCs w:val="24"/>
        </w:rPr>
        <w:t>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7.3.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осуществляющего государственную регистрацию 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7.4. Срок действия Договора субаренды не может превышать срок действия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7.5. При досрочном расторжении Договора договор субаренды земельного участка прекращает свое действие.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7.6. Расходы по государственной регистрации Договора, а также изменений и дополнений к нему возлагаются на Арендатора.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7.7. Настоящий Договор составлен в трех экземплярах, имеющих равную юридическую силу, по одному для каждой из сторон и органа, осуществляющего государственную регистрацию </w:t>
      </w:r>
      <w:r w:rsidRPr="009A11D1">
        <w:rPr>
          <w:rFonts w:ascii="Times New Roman" w:hAnsi="Times New Roman"/>
          <w:sz w:val="24"/>
          <w:szCs w:val="24"/>
        </w:rPr>
        <w:lastRenderedPageBreak/>
        <w:t>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7.8.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Приложение:</w:t>
      </w:r>
    </w:p>
    <w:p w:rsidR="00130E07" w:rsidRPr="009A11D1" w:rsidRDefault="00970FDB" w:rsidP="00130E07">
      <w:pPr>
        <w:widowControl w:val="0"/>
        <w:autoSpaceDE w:val="0"/>
        <w:autoSpaceDN w:val="0"/>
        <w:adjustRightInd w:val="0"/>
        <w:spacing w:after="0" w:line="240" w:lineRule="auto"/>
        <w:jc w:val="both"/>
        <w:rPr>
          <w:rFonts w:ascii="Times New Roman" w:hAnsi="Times New Roman"/>
          <w:sz w:val="24"/>
          <w:szCs w:val="24"/>
        </w:rPr>
      </w:pPr>
      <w:hyperlink r:id="rId9" w:history="1">
        <w:r w:rsidR="00130E07" w:rsidRPr="009A11D1">
          <w:rPr>
            <w:rFonts w:ascii="Times New Roman" w:hAnsi="Times New Roman"/>
            <w:sz w:val="24"/>
            <w:szCs w:val="24"/>
          </w:rPr>
          <w:t>Акт</w:t>
        </w:r>
      </w:hyperlink>
      <w:r w:rsidR="00130E07" w:rsidRPr="009A11D1">
        <w:rPr>
          <w:rFonts w:ascii="Times New Roman" w:hAnsi="Times New Roman"/>
          <w:sz w:val="24"/>
          <w:szCs w:val="24"/>
        </w:rPr>
        <w:t xml:space="preserve"> приема-передачи земельного участка (Приложение № 1)</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8. АДРЕСА И БАНКОВСКИЕ РЕКВИЗИТЫ СТОРОН</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outlineLvl w:val="0"/>
        <w:rPr>
          <w:rFonts w:ascii="Times New Roman" w:hAnsi="Times New Roman"/>
          <w:b/>
          <w:sz w:val="24"/>
          <w:szCs w:val="24"/>
        </w:rPr>
      </w:pPr>
    </w:p>
    <w:p w:rsidR="00130E07" w:rsidRPr="009A11D1" w:rsidRDefault="00130E07" w:rsidP="00130E07">
      <w:pPr>
        <w:ind w:left="-567" w:firstLine="567"/>
        <w:rPr>
          <w:rFonts w:ascii="Times New Roman" w:hAnsi="Times New Roman"/>
          <w:b/>
          <w:sz w:val="24"/>
          <w:szCs w:val="24"/>
        </w:rPr>
      </w:pPr>
      <w:r w:rsidRPr="009A11D1">
        <w:rPr>
          <w:rFonts w:ascii="Times New Roman" w:hAnsi="Times New Roman"/>
          <w:b/>
          <w:sz w:val="24"/>
          <w:szCs w:val="24"/>
        </w:rPr>
        <w:t>АРЕНДОДАТЕЛЬ:                                                     АРЕНДАТОР:</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Администрация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t xml:space="preserve">                 </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городского поселения г. Котово</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p>
    <w:p w:rsidR="00130E07" w:rsidRPr="009A11D1" w:rsidRDefault="00130E07" w:rsidP="00130E07">
      <w:pPr>
        <w:spacing w:after="0" w:line="240" w:lineRule="auto"/>
        <w:ind w:left="-567" w:firstLine="567"/>
        <w:rPr>
          <w:rFonts w:ascii="Times New Roman" w:hAnsi="Times New Roman"/>
          <w:b/>
          <w:sz w:val="24"/>
          <w:szCs w:val="24"/>
        </w:rPr>
      </w:pPr>
    </w:p>
    <w:tbl>
      <w:tblPr>
        <w:tblW w:w="12618" w:type="dxa"/>
        <w:tblLook w:val="00A0" w:firstRow="1" w:lastRow="0" w:firstColumn="1" w:lastColumn="0" w:noHBand="0" w:noVBand="0"/>
      </w:tblPr>
      <w:tblGrid>
        <w:gridCol w:w="4503"/>
        <w:gridCol w:w="8115"/>
      </w:tblGrid>
      <w:tr w:rsidR="00130E07" w:rsidRPr="009A11D1" w:rsidTr="00534AED">
        <w:trPr>
          <w:trHeight w:val="300"/>
        </w:trPr>
        <w:tc>
          <w:tcPr>
            <w:tcW w:w="4503" w:type="dxa"/>
            <w:tcBorders>
              <w:top w:val="nil"/>
              <w:left w:val="nil"/>
              <w:bottom w:val="nil"/>
              <w:right w:val="nil"/>
            </w:tcBorders>
            <w:noWrap/>
            <w:vAlign w:val="bottom"/>
          </w:tcPr>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Юридический адрес: 403805</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 Котово Волгоградской области</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ул. Мира 122</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УФК  по Волгоградской области </w:t>
            </w:r>
          </w:p>
          <w:p w:rsidR="00130E07" w:rsidRPr="009A11D1" w:rsidRDefault="00130E07" w:rsidP="00534AED">
            <w:pPr>
              <w:spacing w:after="0" w:line="240" w:lineRule="auto"/>
              <w:ind w:left="-567" w:firstLine="567"/>
              <w:rPr>
                <w:rFonts w:ascii="Times New Roman" w:hAnsi="Times New Roman"/>
                <w:b/>
                <w:color w:val="000000"/>
                <w:sz w:val="24"/>
                <w:szCs w:val="24"/>
              </w:rPr>
            </w:pPr>
            <w:r w:rsidRPr="009A11D1">
              <w:rPr>
                <w:rFonts w:ascii="Times New Roman" w:hAnsi="Times New Roman"/>
                <w:b/>
                <w:color w:val="000000"/>
                <w:sz w:val="24"/>
                <w:szCs w:val="24"/>
              </w:rPr>
              <w:t xml:space="preserve">(Администрация городского </w:t>
            </w:r>
          </w:p>
          <w:p w:rsidR="00130E07" w:rsidRPr="009A11D1" w:rsidRDefault="00130E07" w:rsidP="00534AED">
            <w:pPr>
              <w:spacing w:after="0" w:line="240" w:lineRule="auto"/>
              <w:ind w:left="-567" w:firstLine="567"/>
              <w:rPr>
                <w:rFonts w:ascii="Times New Roman" w:hAnsi="Times New Roman"/>
                <w:b/>
                <w:color w:val="000000"/>
                <w:sz w:val="24"/>
                <w:szCs w:val="24"/>
              </w:rPr>
            </w:pPr>
            <w:r w:rsidRPr="009A11D1">
              <w:rPr>
                <w:rFonts w:ascii="Times New Roman" w:hAnsi="Times New Roman"/>
                <w:b/>
                <w:color w:val="000000"/>
                <w:sz w:val="24"/>
                <w:szCs w:val="24"/>
              </w:rPr>
              <w:t xml:space="preserve">поселения г. Котово)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Р/счет 40101810300000010003 в ГРКЦ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ГУ Банка России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по Волгоградской области </w:t>
            </w:r>
          </w:p>
          <w:p w:rsidR="00130E07" w:rsidRPr="009A11D1" w:rsidRDefault="00130E07" w:rsidP="00534AED">
            <w:pPr>
              <w:spacing w:after="0" w:line="240" w:lineRule="auto"/>
              <w:ind w:left="-567" w:firstLine="567"/>
              <w:rPr>
                <w:rFonts w:ascii="Times New Roman" w:hAnsi="Times New Roman"/>
                <w:b/>
                <w:color w:val="000000"/>
                <w:sz w:val="24"/>
                <w:szCs w:val="24"/>
              </w:rPr>
            </w:pPr>
            <w:r w:rsidRPr="009A11D1">
              <w:rPr>
                <w:rFonts w:ascii="Times New Roman" w:hAnsi="Times New Roman"/>
                <w:b/>
                <w:sz w:val="24"/>
                <w:szCs w:val="24"/>
              </w:rPr>
              <w:t xml:space="preserve">г. Волгоград </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ИНН 3414015550  КПП 341401001</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БИК 041806001  ОКТМО 18626101</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КБК 9411110501313000012</w:t>
            </w:r>
            <w:r>
              <w:rPr>
                <w:rFonts w:ascii="Times New Roman" w:hAnsi="Times New Roman"/>
                <w:b/>
                <w:sz w:val="24"/>
                <w:szCs w:val="24"/>
              </w:rPr>
              <w:t>2</w:t>
            </w:r>
          </w:p>
          <w:p w:rsidR="00130E07" w:rsidRPr="009A11D1" w:rsidRDefault="00130E07" w:rsidP="00534AED">
            <w:pPr>
              <w:spacing w:after="0" w:line="240" w:lineRule="auto"/>
              <w:ind w:left="-567" w:firstLine="567"/>
              <w:rPr>
                <w:rFonts w:ascii="Times New Roman" w:hAnsi="Times New Roman"/>
                <w:b/>
                <w:sz w:val="24"/>
                <w:szCs w:val="24"/>
              </w:rPr>
            </w:pPr>
          </w:p>
        </w:tc>
        <w:tc>
          <w:tcPr>
            <w:tcW w:w="8115" w:type="dxa"/>
            <w:tcBorders>
              <w:top w:val="nil"/>
              <w:left w:val="nil"/>
              <w:bottom w:val="nil"/>
              <w:right w:val="nil"/>
            </w:tcBorders>
          </w:tcPr>
          <w:p w:rsidR="00130E07" w:rsidRPr="009A11D1" w:rsidRDefault="00130E07" w:rsidP="00534AED">
            <w:pPr>
              <w:pStyle w:val="8"/>
              <w:spacing w:before="0" w:line="240" w:lineRule="auto"/>
              <w:ind w:left="-567" w:firstLine="567"/>
              <w:rPr>
                <w:rFonts w:ascii="Times New Roman" w:hAnsi="Times New Roman"/>
                <w:bCs/>
                <w:sz w:val="24"/>
                <w:szCs w:val="24"/>
              </w:rPr>
            </w:pPr>
            <w:r w:rsidRPr="009A11D1">
              <w:rPr>
                <w:rFonts w:ascii="Times New Roman" w:hAnsi="Times New Roman"/>
                <w:b/>
                <w:sz w:val="24"/>
                <w:szCs w:val="24"/>
              </w:rPr>
              <w:t xml:space="preserve">         </w:t>
            </w:r>
          </w:p>
        </w:tc>
      </w:tr>
    </w:tbl>
    <w:p w:rsidR="00130E07" w:rsidRPr="009A11D1" w:rsidRDefault="00130E07" w:rsidP="00130E07">
      <w:pPr>
        <w:ind w:left="-567" w:firstLine="567"/>
        <w:outlineLvl w:val="0"/>
        <w:rPr>
          <w:rFonts w:ascii="Times New Roman" w:hAnsi="Times New Roman"/>
          <w:b/>
          <w:sz w:val="24"/>
          <w:szCs w:val="24"/>
        </w:rPr>
      </w:pPr>
      <w:r w:rsidRPr="009A11D1">
        <w:rPr>
          <w:rFonts w:ascii="Times New Roman" w:hAnsi="Times New Roman"/>
          <w:sz w:val="24"/>
          <w:szCs w:val="24"/>
        </w:rPr>
        <w:t xml:space="preserve">                                   </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b/>
          <w:sz w:val="24"/>
          <w:szCs w:val="24"/>
        </w:rPr>
        <w:t>ПОДПИСИ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Арендодатель:                                      </w:t>
      </w:r>
      <w:r w:rsidRPr="009A11D1">
        <w:rPr>
          <w:rFonts w:ascii="Times New Roman" w:hAnsi="Times New Roman" w:cs="Times New Roman"/>
          <w:sz w:val="24"/>
          <w:szCs w:val="24"/>
        </w:rPr>
        <w:tab/>
      </w:r>
      <w:r w:rsidRPr="009A11D1">
        <w:rPr>
          <w:rFonts w:ascii="Times New Roman" w:hAnsi="Times New Roman" w:cs="Times New Roman"/>
          <w:sz w:val="24"/>
          <w:szCs w:val="24"/>
        </w:rPr>
        <w:tab/>
        <w:t xml:space="preserve">        Арендатор:</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    </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__________________                                                       _________________ </w:t>
      </w:r>
      <w:r>
        <w:rPr>
          <w:rFonts w:ascii="Times New Roman" w:hAnsi="Times New Roman" w:cs="Times New Roman"/>
          <w:sz w:val="24"/>
          <w:szCs w:val="24"/>
        </w:rPr>
        <w:t>_________________</w:t>
      </w:r>
    </w:p>
    <w:p w:rsidR="00130E07" w:rsidRPr="009A11D1" w:rsidRDefault="00130E07" w:rsidP="00130E07">
      <w:pPr>
        <w:pStyle w:val="ConsPlusNonformat"/>
        <w:ind w:left="-567" w:firstLine="567"/>
        <w:rPr>
          <w:rFonts w:ascii="Times New Roman" w:hAnsi="Times New Roman" w:cs="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МП</w:t>
      </w:r>
    </w:p>
    <w:p w:rsidR="00130E07" w:rsidRPr="009A11D1" w:rsidRDefault="00130E07" w:rsidP="00130E07">
      <w:pPr>
        <w:pStyle w:val="ConsPlusNonformat"/>
        <w:ind w:left="-567" w:firstLine="567"/>
        <w:jc w:val="both"/>
        <w:rPr>
          <w:rFonts w:ascii="Times New Roman" w:hAnsi="Times New Roman" w:cs="Times New Roman"/>
          <w:sz w:val="24"/>
          <w:szCs w:val="24"/>
        </w:rPr>
      </w:pP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p>
    <w:p w:rsidR="00130E07" w:rsidRPr="009A11D1" w:rsidRDefault="00130E07" w:rsidP="00130E07">
      <w:pPr>
        <w:pStyle w:val="ConsPlusNonformat"/>
        <w:ind w:left="-567" w:firstLine="567"/>
        <w:jc w:val="both"/>
        <w:rPr>
          <w:rFonts w:ascii="Times New Roman" w:hAnsi="Times New Roman" w:cs="Times New Roman"/>
          <w:sz w:val="24"/>
          <w:szCs w:val="24"/>
        </w:rPr>
      </w:pPr>
    </w:p>
    <w:p w:rsidR="00130E07" w:rsidRPr="009A11D1" w:rsidRDefault="00130E07" w:rsidP="00130E07">
      <w:pPr>
        <w:pStyle w:val="ConsPlusNonformat"/>
        <w:ind w:left="-567" w:firstLine="567"/>
        <w:jc w:val="both"/>
        <w:rPr>
          <w:rFonts w:ascii="Times New Roman" w:hAnsi="Times New Roman" w:cs="Times New Roman"/>
          <w:sz w:val="24"/>
          <w:szCs w:val="24"/>
        </w:rPr>
      </w:pPr>
    </w:p>
    <w:tbl>
      <w:tblPr>
        <w:tblW w:w="24721" w:type="dxa"/>
        <w:tblInd w:w="-318" w:type="dxa"/>
        <w:tblLook w:val="00A0" w:firstRow="1" w:lastRow="0" w:firstColumn="1" w:lastColumn="0" w:noHBand="0" w:noVBand="0"/>
      </w:tblPr>
      <w:tblGrid>
        <w:gridCol w:w="15801"/>
        <w:gridCol w:w="1500"/>
        <w:gridCol w:w="1328"/>
        <w:gridCol w:w="848"/>
        <w:gridCol w:w="1048"/>
        <w:gridCol w:w="4196"/>
      </w:tblGrid>
      <w:tr w:rsidR="00130E07" w:rsidRPr="009A11D1" w:rsidTr="00534AED">
        <w:trPr>
          <w:trHeight w:val="300"/>
        </w:trPr>
        <w:tc>
          <w:tcPr>
            <w:tcW w:w="15801" w:type="dxa"/>
            <w:tcBorders>
              <w:top w:val="nil"/>
              <w:left w:val="nil"/>
              <w:bottom w:val="nil"/>
              <w:right w:val="nil"/>
            </w:tcBorders>
            <w:noWrap/>
          </w:tcPr>
          <w:p w:rsidR="00130E07" w:rsidRPr="009A11D1" w:rsidRDefault="00130E07" w:rsidP="00534AED">
            <w:pPr>
              <w:rPr>
                <w:rFonts w:ascii="Times New Roman" w:hAnsi="Times New Roman"/>
                <w:sz w:val="24"/>
                <w:szCs w:val="24"/>
              </w:rPr>
            </w:pPr>
          </w:p>
        </w:tc>
        <w:tc>
          <w:tcPr>
            <w:tcW w:w="1500"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32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8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0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4196"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r>
    </w:tbl>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130E07" w:rsidRDefault="00130E07" w:rsidP="00130E07">
      <w:pPr>
        <w:spacing w:after="0" w:line="240" w:lineRule="auto"/>
        <w:jc w:val="right"/>
        <w:rPr>
          <w:rFonts w:ascii="Times New Roman" w:hAnsi="Times New Roman"/>
          <w:sz w:val="24"/>
          <w:szCs w:val="24"/>
        </w:rPr>
      </w:pPr>
    </w:p>
    <w:p w:rsidR="00793810" w:rsidRDefault="00793810" w:rsidP="00130E07">
      <w:pPr>
        <w:spacing w:after="0" w:line="240" w:lineRule="auto"/>
        <w:jc w:val="right"/>
        <w:rPr>
          <w:rFonts w:ascii="Times New Roman" w:hAnsi="Times New Roman"/>
          <w:sz w:val="24"/>
          <w:szCs w:val="24"/>
        </w:rPr>
      </w:pPr>
    </w:p>
    <w:p w:rsidR="00793810" w:rsidRDefault="00793810" w:rsidP="00130E07">
      <w:pPr>
        <w:spacing w:after="0" w:line="240" w:lineRule="auto"/>
        <w:jc w:val="right"/>
        <w:rPr>
          <w:rFonts w:ascii="Times New Roman" w:hAnsi="Times New Roman"/>
          <w:sz w:val="24"/>
          <w:szCs w:val="24"/>
        </w:rPr>
      </w:pP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Приложение № 1 к договору</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xml:space="preserve">аренды земельного участка </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________ от _______20</w:t>
      </w:r>
      <w:r w:rsidR="008534D8">
        <w:rPr>
          <w:rFonts w:ascii="Times New Roman" w:hAnsi="Times New Roman"/>
          <w:sz w:val="24"/>
          <w:szCs w:val="24"/>
        </w:rPr>
        <w:t>20</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АКТ</w:t>
      </w: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приема-передачи земельного участка, сдаваемого в аренду</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right"/>
        <w:rPr>
          <w:rFonts w:ascii="Times New Roman" w:hAnsi="Times New Roman"/>
          <w:b/>
          <w:sz w:val="24"/>
          <w:szCs w:val="24"/>
        </w:rPr>
      </w:pPr>
      <w:r w:rsidRPr="009A11D1">
        <w:rPr>
          <w:rFonts w:ascii="Times New Roman" w:hAnsi="Times New Roman"/>
          <w:b/>
          <w:sz w:val="24"/>
          <w:szCs w:val="24"/>
        </w:rPr>
        <w:t>_____________20</w:t>
      </w:r>
      <w:r w:rsidR="008534D8">
        <w:rPr>
          <w:rFonts w:ascii="Times New Roman" w:hAnsi="Times New Roman"/>
          <w:b/>
          <w:sz w:val="24"/>
          <w:szCs w:val="24"/>
        </w:rPr>
        <w:t>20</w:t>
      </w:r>
      <w:r w:rsidRPr="009A11D1">
        <w:rPr>
          <w:rFonts w:ascii="Times New Roman" w:hAnsi="Times New Roman"/>
          <w:b/>
          <w:sz w:val="24"/>
          <w:szCs w:val="24"/>
        </w:rPr>
        <w:t xml:space="preserve"> г.</w:t>
      </w:r>
    </w:p>
    <w:p w:rsidR="00130E07" w:rsidRPr="009A11D1" w:rsidRDefault="00130E07" w:rsidP="00130E07">
      <w:pPr>
        <w:spacing w:after="0" w:line="240" w:lineRule="auto"/>
        <w:jc w:val="right"/>
        <w:rPr>
          <w:rFonts w:ascii="Times New Roman" w:hAnsi="Times New Roman"/>
          <w:b/>
          <w:sz w:val="24"/>
          <w:szCs w:val="24"/>
        </w:rPr>
      </w:pP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на основании_________________________________________________ ____________________________________________________________________________,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_____________________________________,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21599B" w:rsidRPr="009A11D1" w:rsidRDefault="00130E07" w:rsidP="0021599B">
      <w:pPr>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Составили настоящий акт в том, что Арендодатель сдал, а Арендатор принял в пользование на условиях аренды </w:t>
      </w:r>
      <w:r w:rsidR="0021599B">
        <w:rPr>
          <w:rFonts w:ascii="Times New Roman" w:hAnsi="Times New Roman"/>
          <w:b/>
          <w:sz w:val="24"/>
          <w:szCs w:val="24"/>
        </w:rPr>
        <w:t>з</w:t>
      </w:r>
      <w:r w:rsidR="0021599B"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956028">
        <w:rPr>
          <w:rFonts w:ascii="Times New Roman" w:hAnsi="Times New Roman"/>
          <w:sz w:val="24"/>
          <w:szCs w:val="24"/>
        </w:rPr>
        <w:t>791</w:t>
      </w:r>
      <w:r w:rsidR="0021599B" w:rsidRPr="000F6F57">
        <w:rPr>
          <w:rFonts w:ascii="Times New Roman" w:hAnsi="Times New Roman"/>
          <w:sz w:val="24"/>
          <w:szCs w:val="24"/>
        </w:rPr>
        <w:t xml:space="preserve"> кв.м</w:t>
      </w:r>
      <w:r w:rsidR="0021599B">
        <w:rPr>
          <w:rFonts w:ascii="Times New Roman" w:hAnsi="Times New Roman"/>
          <w:sz w:val="24"/>
          <w:szCs w:val="24"/>
        </w:rPr>
        <w:t>.</w:t>
      </w:r>
      <w:r w:rsidR="0021599B" w:rsidRPr="000F6F57">
        <w:rPr>
          <w:rFonts w:ascii="Times New Roman" w:hAnsi="Times New Roman"/>
          <w:sz w:val="24"/>
          <w:szCs w:val="24"/>
        </w:rPr>
        <w:t xml:space="preserve"> с кадастровым номером 34:14:09000</w:t>
      </w:r>
      <w:r w:rsidR="00956028">
        <w:rPr>
          <w:rFonts w:ascii="Times New Roman" w:hAnsi="Times New Roman"/>
          <w:sz w:val="24"/>
          <w:szCs w:val="24"/>
        </w:rPr>
        <w:t>1</w:t>
      </w:r>
      <w:r w:rsidR="0021599B" w:rsidRPr="000F6F57">
        <w:rPr>
          <w:rFonts w:ascii="Times New Roman" w:hAnsi="Times New Roman"/>
          <w:sz w:val="24"/>
          <w:szCs w:val="24"/>
        </w:rPr>
        <w:t>:</w:t>
      </w:r>
      <w:r w:rsidR="00956028">
        <w:rPr>
          <w:rFonts w:ascii="Times New Roman" w:hAnsi="Times New Roman"/>
          <w:sz w:val="24"/>
          <w:szCs w:val="24"/>
        </w:rPr>
        <w:t>12877</w:t>
      </w:r>
      <w:r w:rsidR="0021599B" w:rsidRPr="000F6F57">
        <w:rPr>
          <w:rFonts w:ascii="Times New Roman" w:hAnsi="Times New Roman"/>
          <w:sz w:val="24"/>
          <w:szCs w:val="24"/>
        </w:rPr>
        <w:t>, расположенный</w:t>
      </w:r>
      <w:r w:rsidR="0021599B">
        <w:rPr>
          <w:rFonts w:ascii="Times New Roman" w:hAnsi="Times New Roman"/>
          <w:sz w:val="24"/>
          <w:szCs w:val="24"/>
        </w:rPr>
        <w:t xml:space="preserve"> по адресу: </w:t>
      </w:r>
      <w:r w:rsidR="0021599B" w:rsidRPr="000F6F57">
        <w:rPr>
          <w:rFonts w:ascii="Times New Roman" w:hAnsi="Times New Roman"/>
          <w:sz w:val="24"/>
          <w:szCs w:val="24"/>
        </w:rPr>
        <w:t>Волгоградская</w:t>
      </w:r>
      <w:r w:rsidR="0021599B">
        <w:rPr>
          <w:rFonts w:ascii="Times New Roman" w:hAnsi="Times New Roman"/>
          <w:sz w:val="24"/>
          <w:szCs w:val="24"/>
        </w:rPr>
        <w:t xml:space="preserve"> область</w:t>
      </w:r>
      <w:r w:rsidR="0021599B" w:rsidRPr="000F6F57">
        <w:rPr>
          <w:rFonts w:ascii="Times New Roman" w:hAnsi="Times New Roman"/>
          <w:sz w:val="24"/>
          <w:szCs w:val="24"/>
        </w:rPr>
        <w:t xml:space="preserve">, р-н Котовский, </w:t>
      </w:r>
      <w:r w:rsidR="0021599B">
        <w:rPr>
          <w:rFonts w:ascii="Times New Roman" w:hAnsi="Times New Roman"/>
          <w:sz w:val="24"/>
          <w:szCs w:val="24"/>
        </w:rPr>
        <w:t xml:space="preserve">г. Котово, в </w:t>
      </w:r>
      <w:r w:rsidR="00956028">
        <w:rPr>
          <w:rFonts w:ascii="Times New Roman" w:hAnsi="Times New Roman"/>
          <w:sz w:val="24"/>
          <w:szCs w:val="24"/>
        </w:rPr>
        <w:t>1606</w:t>
      </w:r>
      <w:r w:rsidR="0021599B">
        <w:rPr>
          <w:rFonts w:ascii="Times New Roman" w:hAnsi="Times New Roman"/>
          <w:sz w:val="24"/>
          <w:szCs w:val="24"/>
        </w:rPr>
        <w:t xml:space="preserve"> м. северо-западнее здания РУС по ул. Нефтяников, 11</w:t>
      </w:r>
      <w:r w:rsidR="0021599B" w:rsidRPr="000F6F57">
        <w:rPr>
          <w:rFonts w:ascii="Times New Roman" w:hAnsi="Times New Roman"/>
          <w:sz w:val="24"/>
          <w:szCs w:val="24"/>
        </w:rPr>
        <w:t xml:space="preserve">. Категория земель - земли населенных пунктов. Разрешенное использование –  </w:t>
      </w:r>
      <w:r w:rsidR="00956028">
        <w:rPr>
          <w:rFonts w:ascii="Times New Roman" w:hAnsi="Times New Roman"/>
          <w:sz w:val="24"/>
          <w:szCs w:val="24"/>
        </w:rPr>
        <w:t>для ведения личного подсобного хозяйства</w:t>
      </w:r>
      <w:r w:rsidR="0021599B" w:rsidRPr="000F6F57">
        <w:rPr>
          <w:rFonts w:ascii="Times New Roman" w:hAnsi="Times New Roman"/>
          <w:sz w:val="24"/>
          <w:szCs w:val="24"/>
        </w:rPr>
        <w:t>.</w:t>
      </w:r>
      <w:r w:rsidR="0021599B" w:rsidRPr="009A11D1">
        <w:rPr>
          <w:rFonts w:ascii="Times New Roman" w:hAnsi="Times New Roman"/>
          <w:sz w:val="24"/>
          <w:szCs w:val="24"/>
        </w:rPr>
        <w:t xml:space="preserve"> </w:t>
      </w: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АРЕНДОДАТЕЛЬ:</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АРЕНДАДОР:</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____________ _______________</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_______________ ______________</w:t>
      </w:r>
    </w:p>
    <w:p w:rsidR="00130E07" w:rsidRPr="00EE68F9" w:rsidRDefault="00130E07" w:rsidP="00130E07">
      <w:pPr>
        <w:rPr>
          <w:szCs w:val="24"/>
        </w:rPr>
      </w:pPr>
    </w:p>
    <w:p w:rsidR="00130E07" w:rsidRPr="00AD710A" w:rsidRDefault="00130E07" w:rsidP="00130E07">
      <w:pPr>
        <w:rPr>
          <w:szCs w:val="24"/>
        </w:rPr>
      </w:pPr>
    </w:p>
    <w:p w:rsidR="00130E07" w:rsidRDefault="00130E07" w:rsidP="00977D5A">
      <w:pPr>
        <w:pStyle w:val="a3"/>
      </w:pPr>
    </w:p>
    <w:sectPr w:rsidR="00130E07" w:rsidSect="00A445C3">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D5C72"/>
    <w:rsid w:val="00014C97"/>
    <w:rsid w:val="000E120A"/>
    <w:rsid w:val="000F5E00"/>
    <w:rsid w:val="0010245D"/>
    <w:rsid w:val="00130E07"/>
    <w:rsid w:val="001331EB"/>
    <w:rsid w:val="001346B0"/>
    <w:rsid w:val="001349B6"/>
    <w:rsid w:val="001350BA"/>
    <w:rsid w:val="00136BA9"/>
    <w:rsid w:val="001514E2"/>
    <w:rsid w:val="00151B4D"/>
    <w:rsid w:val="001643E3"/>
    <w:rsid w:val="00167057"/>
    <w:rsid w:val="001744F2"/>
    <w:rsid w:val="001761C6"/>
    <w:rsid w:val="00192062"/>
    <w:rsid w:val="001A2C63"/>
    <w:rsid w:val="001D5C72"/>
    <w:rsid w:val="0020236A"/>
    <w:rsid w:val="002060C6"/>
    <w:rsid w:val="00213631"/>
    <w:rsid w:val="0021599B"/>
    <w:rsid w:val="00227EDA"/>
    <w:rsid w:val="00237D1F"/>
    <w:rsid w:val="00263DC5"/>
    <w:rsid w:val="002821B4"/>
    <w:rsid w:val="002A2A56"/>
    <w:rsid w:val="002D3908"/>
    <w:rsid w:val="002E1D57"/>
    <w:rsid w:val="00302002"/>
    <w:rsid w:val="0030264D"/>
    <w:rsid w:val="003433EB"/>
    <w:rsid w:val="0036392D"/>
    <w:rsid w:val="00365BFE"/>
    <w:rsid w:val="00396231"/>
    <w:rsid w:val="003969B9"/>
    <w:rsid w:val="003B4176"/>
    <w:rsid w:val="003B4353"/>
    <w:rsid w:val="003B5137"/>
    <w:rsid w:val="003C587E"/>
    <w:rsid w:val="003F61F8"/>
    <w:rsid w:val="004176B9"/>
    <w:rsid w:val="00436B72"/>
    <w:rsid w:val="00443020"/>
    <w:rsid w:val="00443D61"/>
    <w:rsid w:val="00446BC3"/>
    <w:rsid w:val="00452F22"/>
    <w:rsid w:val="00463B1D"/>
    <w:rsid w:val="00472A77"/>
    <w:rsid w:val="00481BED"/>
    <w:rsid w:val="004A2C12"/>
    <w:rsid w:val="004A7403"/>
    <w:rsid w:val="004B2FEF"/>
    <w:rsid w:val="004C4013"/>
    <w:rsid w:val="004F37DB"/>
    <w:rsid w:val="004F6E08"/>
    <w:rsid w:val="00502D58"/>
    <w:rsid w:val="00503618"/>
    <w:rsid w:val="00517669"/>
    <w:rsid w:val="00522592"/>
    <w:rsid w:val="00534AED"/>
    <w:rsid w:val="005363DC"/>
    <w:rsid w:val="00560B38"/>
    <w:rsid w:val="005630A5"/>
    <w:rsid w:val="00565F11"/>
    <w:rsid w:val="00574595"/>
    <w:rsid w:val="005D2F91"/>
    <w:rsid w:val="005F0C90"/>
    <w:rsid w:val="006020CE"/>
    <w:rsid w:val="00626257"/>
    <w:rsid w:val="00646454"/>
    <w:rsid w:val="00671BC6"/>
    <w:rsid w:val="00682AC7"/>
    <w:rsid w:val="00684D44"/>
    <w:rsid w:val="00690112"/>
    <w:rsid w:val="006A1784"/>
    <w:rsid w:val="006C1EA1"/>
    <w:rsid w:val="006E61A5"/>
    <w:rsid w:val="006F376A"/>
    <w:rsid w:val="0072777E"/>
    <w:rsid w:val="00744E19"/>
    <w:rsid w:val="00751E48"/>
    <w:rsid w:val="0076574E"/>
    <w:rsid w:val="00783FF2"/>
    <w:rsid w:val="007909D7"/>
    <w:rsid w:val="00793810"/>
    <w:rsid w:val="007B0D58"/>
    <w:rsid w:val="007B77A7"/>
    <w:rsid w:val="007C2256"/>
    <w:rsid w:val="00820E26"/>
    <w:rsid w:val="008253E0"/>
    <w:rsid w:val="00830166"/>
    <w:rsid w:val="00842CC2"/>
    <w:rsid w:val="00847C01"/>
    <w:rsid w:val="008534D8"/>
    <w:rsid w:val="008558D0"/>
    <w:rsid w:val="008661EC"/>
    <w:rsid w:val="008A7B14"/>
    <w:rsid w:val="008C43C1"/>
    <w:rsid w:val="00940D6D"/>
    <w:rsid w:val="00956028"/>
    <w:rsid w:val="009609AA"/>
    <w:rsid w:val="00961CA9"/>
    <w:rsid w:val="00970FDB"/>
    <w:rsid w:val="00974EA5"/>
    <w:rsid w:val="00977D5A"/>
    <w:rsid w:val="009A1C52"/>
    <w:rsid w:val="009B72AC"/>
    <w:rsid w:val="009C5A56"/>
    <w:rsid w:val="009C66C8"/>
    <w:rsid w:val="009E2D95"/>
    <w:rsid w:val="00A05675"/>
    <w:rsid w:val="00A07900"/>
    <w:rsid w:val="00A445C3"/>
    <w:rsid w:val="00A5701F"/>
    <w:rsid w:val="00A6794C"/>
    <w:rsid w:val="00A97946"/>
    <w:rsid w:val="00AA203A"/>
    <w:rsid w:val="00AA6E22"/>
    <w:rsid w:val="00AB59F7"/>
    <w:rsid w:val="00AB6D2F"/>
    <w:rsid w:val="00AC28B4"/>
    <w:rsid w:val="00AC6F7A"/>
    <w:rsid w:val="00B000D3"/>
    <w:rsid w:val="00B06935"/>
    <w:rsid w:val="00B1079F"/>
    <w:rsid w:val="00B15549"/>
    <w:rsid w:val="00B36C28"/>
    <w:rsid w:val="00C0409D"/>
    <w:rsid w:val="00C473FF"/>
    <w:rsid w:val="00C4775B"/>
    <w:rsid w:val="00C53A85"/>
    <w:rsid w:val="00C64D01"/>
    <w:rsid w:val="00C927EC"/>
    <w:rsid w:val="00CC6607"/>
    <w:rsid w:val="00D03BF1"/>
    <w:rsid w:val="00D51E40"/>
    <w:rsid w:val="00D5432E"/>
    <w:rsid w:val="00D925E9"/>
    <w:rsid w:val="00DB0AE0"/>
    <w:rsid w:val="00DC3862"/>
    <w:rsid w:val="00E1775A"/>
    <w:rsid w:val="00E23B35"/>
    <w:rsid w:val="00E564C0"/>
    <w:rsid w:val="00E93BC3"/>
    <w:rsid w:val="00EC286C"/>
    <w:rsid w:val="00EF46A4"/>
    <w:rsid w:val="00F057D1"/>
    <w:rsid w:val="00F06192"/>
    <w:rsid w:val="00F1160F"/>
    <w:rsid w:val="00F14A10"/>
    <w:rsid w:val="00F27947"/>
    <w:rsid w:val="00F31800"/>
    <w:rsid w:val="00F40E37"/>
    <w:rsid w:val="00F53EB2"/>
    <w:rsid w:val="00F62FFA"/>
    <w:rsid w:val="00F7044D"/>
    <w:rsid w:val="00F70C25"/>
    <w:rsid w:val="00F92A88"/>
    <w:rsid w:val="00FC2B7B"/>
    <w:rsid w:val="00FE28D0"/>
    <w:rsid w:val="00FF1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20360E2734EAFB24F3EED7BCED9925FD25E26AA74BC5C3D0AD8A9oALBK" TargetMode="External"/><Relationship Id="rId3" Type="http://schemas.microsoft.com/office/2007/relationships/stylesWithEffects" Target="stylesWithEffects.xml"/><Relationship Id="rId7" Type="http://schemas.openxmlformats.org/officeDocument/2006/relationships/hyperlink" Target="consultantplus://offline/ref=7E420360E2734EAFB24F3EED7BCED9925FD25E26AA74BC5C3D0AD8A9oAL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420360E2734EAFB24F3EED7BCED9925FD25E26AA74BC5C3D0AD8A9oA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4701</Words>
  <Characters>26799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Молоканова</cp:lastModifiedBy>
  <cp:revision>2</cp:revision>
  <cp:lastPrinted>2020-11-13T07:03:00Z</cp:lastPrinted>
  <dcterms:created xsi:type="dcterms:W3CDTF">2020-11-13T11:55:00Z</dcterms:created>
  <dcterms:modified xsi:type="dcterms:W3CDTF">2020-11-13T11:55:00Z</dcterms:modified>
</cp:coreProperties>
</file>