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13" w:rsidRPr="00F94BD1" w:rsidRDefault="004C4013" w:rsidP="004C4013">
      <w:pPr>
        <w:keepNext/>
        <w:spacing w:after="0" w:line="240" w:lineRule="auto"/>
        <w:ind w:firstLine="709"/>
        <w:jc w:val="right"/>
        <w:rPr>
          <w:rFonts w:ascii="Times New Roman" w:hAnsi="Times New Roman"/>
          <w:sz w:val="24"/>
          <w:szCs w:val="24"/>
        </w:rPr>
      </w:pPr>
      <w:bookmarkStart w:id="0" w:name="_GoBack"/>
      <w:bookmarkEnd w:id="0"/>
      <w:r w:rsidRPr="00F94BD1">
        <w:rPr>
          <w:rFonts w:ascii="Times New Roman" w:hAnsi="Times New Roman"/>
          <w:sz w:val="24"/>
          <w:szCs w:val="24"/>
        </w:rPr>
        <w:t xml:space="preserve">Приложение № 1 </w:t>
      </w:r>
    </w:p>
    <w:p w:rsidR="004C4013"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к постановлению</w:t>
      </w:r>
      <w:r>
        <w:rPr>
          <w:rFonts w:ascii="Times New Roman" w:hAnsi="Times New Roman"/>
          <w:sz w:val="24"/>
          <w:szCs w:val="24"/>
        </w:rPr>
        <w:t xml:space="preserve"> администрации</w:t>
      </w:r>
    </w:p>
    <w:p w:rsidR="004C4013"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городского поселения г. Котово</w:t>
      </w:r>
    </w:p>
    <w:p w:rsidR="004C4013" w:rsidRDefault="004C4013" w:rsidP="006F39F3">
      <w:pPr>
        <w:keepNext/>
        <w:spacing w:after="0" w:line="240" w:lineRule="auto"/>
        <w:ind w:firstLine="709"/>
        <w:jc w:val="right"/>
        <w:rPr>
          <w:rFonts w:ascii="Times New Roman" w:hAnsi="Times New Roman"/>
          <w:b/>
          <w:sz w:val="24"/>
          <w:szCs w:val="24"/>
        </w:rPr>
      </w:pPr>
      <w:r>
        <w:rPr>
          <w:rFonts w:ascii="Times New Roman" w:hAnsi="Times New Roman"/>
          <w:sz w:val="24"/>
          <w:szCs w:val="24"/>
        </w:rPr>
        <w:t xml:space="preserve">от </w:t>
      </w:r>
      <w:r w:rsidR="008A74BF">
        <w:rPr>
          <w:rFonts w:ascii="Times New Roman" w:hAnsi="Times New Roman"/>
          <w:sz w:val="24"/>
          <w:szCs w:val="24"/>
        </w:rPr>
        <w:t>13.11.</w:t>
      </w:r>
      <w:r w:rsidR="0036392D">
        <w:rPr>
          <w:rFonts w:ascii="Times New Roman" w:hAnsi="Times New Roman"/>
          <w:sz w:val="24"/>
          <w:szCs w:val="24"/>
        </w:rPr>
        <w:t>2020</w:t>
      </w:r>
      <w:r>
        <w:rPr>
          <w:rFonts w:ascii="Times New Roman" w:hAnsi="Times New Roman"/>
          <w:sz w:val="24"/>
          <w:szCs w:val="24"/>
        </w:rPr>
        <w:t xml:space="preserve"> № </w:t>
      </w:r>
      <w:r w:rsidR="006F39F3">
        <w:rPr>
          <w:rFonts w:ascii="Times New Roman" w:hAnsi="Times New Roman"/>
          <w:sz w:val="24"/>
          <w:szCs w:val="24"/>
        </w:rPr>
        <w:t>408</w:t>
      </w:r>
    </w:p>
    <w:p w:rsidR="004C4013" w:rsidRDefault="004C4013" w:rsidP="00130E07">
      <w:pPr>
        <w:keepNext/>
        <w:spacing w:after="0" w:line="240" w:lineRule="auto"/>
        <w:ind w:firstLine="709"/>
        <w:jc w:val="center"/>
        <w:rPr>
          <w:rFonts w:ascii="Times New Roman" w:hAnsi="Times New Roman"/>
          <w:b/>
          <w:sz w:val="24"/>
          <w:szCs w:val="24"/>
        </w:rPr>
      </w:pP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Извещение</w:t>
      </w: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проведении аукциона на право заключения договора аренды земельного участка</w:t>
      </w:r>
    </w:p>
    <w:p w:rsidR="00130E07" w:rsidRPr="009A11D1" w:rsidRDefault="00130E07" w:rsidP="00130E07">
      <w:pPr>
        <w:keepNext/>
        <w:spacing w:after="0" w:line="240" w:lineRule="auto"/>
        <w:ind w:firstLine="709"/>
        <w:jc w:val="center"/>
        <w:rPr>
          <w:rFonts w:ascii="Times New Roman" w:hAnsi="Times New Roman"/>
          <w:b/>
          <w:sz w:val="24"/>
          <w:szCs w:val="24"/>
        </w:rPr>
      </w:pPr>
    </w:p>
    <w:p w:rsidR="007B77A7" w:rsidRPr="009A11D1" w:rsidRDefault="007B77A7" w:rsidP="007B77A7">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r w:rsidRPr="009A11D1">
        <w:rPr>
          <w:rFonts w:ascii="Times New Roman" w:hAnsi="Times New Roman"/>
          <w:sz w:val="24"/>
          <w:szCs w:val="24"/>
        </w:rPr>
        <w:t xml:space="preserve"> </w:t>
      </w:r>
      <w:r>
        <w:rPr>
          <w:rFonts w:ascii="Times New Roman" w:hAnsi="Times New Roman"/>
          <w:sz w:val="24"/>
          <w:szCs w:val="24"/>
        </w:rPr>
        <w:t>а</w:t>
      </w:r>
      <w:r w:rsidRPr="009A11D1">
        <w:rPr>
          <w:rFonts w:ascii="Times New Roman" w:hAnsi="Times New Roman"/>
          <w:sz w:val="24"/>
          <w:szCs w:val="24"/>
        </w:rPr>
        <w:t>дминистрация городского поселения г. Котово (далее Организатор).</w:t>
      </w:r>
      <w:r w:rsidRPr="009A11D1">
        <w:rPr>
          <w:rFonts w:ascii="Times New Roman" w:hAnsi="Times New Roman"/>
          <w:b/>
          <w:sz w:val="24"/>
          <w:szCs w:val="24"/>
        </w:rPr>
        <w:t xml:space="preserve"> </w:t>
      </w:r>
    </w:p>
    <w:p w:rsidR="007C2256" w:rsidRPr="007C2256" w:rsidRDefault="007B77A7" w:rsidP="007C2256">
      <w:pPr>
        <w:pStyle w:val="a5"/>
        <w:ind w:firstLine="709"/>
        <w:jc w:val="both"/>
        <w:rPr>
          <w:rFonts w:ascii="Times New Roman" w:hAnsi="Times New Roman"/>
          <w:sz w:val="24"/>
          <w:szCs w:val="24"/>
        </w:rPr>
      </w:pPr>
      <w:r w:rsidRPr="0072777E">
        <w:rPr>
          <w:rFonts w:ascii="Times New Roman" w:hAnsi="Times New Roman"/>
          <w:sz w:val="24"/>
          <w:szCs w:val="24"/>
        </w:rPr>
        <w:t>Реквизиты решения о проведен</w:t>
      </w:r>
      <w:proofErr w:type="gramStart"/>
      <w:r w:rsidRPr="0072777E">
        <w:rPr>
          <w:rFonts w:ascii="Times New Roman" w:hAnsi="Times New Roman"/>
          <w:sz w:val="24"/>
          <w:szCs w:val="24"/>
        </w:rPr>
        <w:t>ии ау</w:t>
      </w:r>
      <w:proofErr w:type="gramEnd"/>
      <w:r w:rsidRPr="0072777E">
        <w:rPr>
          <w:rFonts w:ascii="Times New Roman" w:hAnsi="Times New Roman"/>
          <w:sz w:val="24"/>
          <w:szCs w:val="24"/>
        </w:rPr>
        <w:t xml:space="preserve">кциона - постановление администрации городского поселения г. Котово от </w:t>
      </w:r>
      <w:r w:rsidR="008A74BF">
        <w:rPr>
          <w:rFonts w:ascii="Times New Roman" w:hAnsi="Times New Roman"/>
          <w:sz w:val="24"/>
          <w:szCs w:val="24"/>
        </w:rPr>
        <w:t>13.11.</w:t>
      </w:r>
      <w:r w:rsidR="0072777E">
        <w:rPr>
          <w:rFonts w:ascii="Times New Roman" w:hAnsi="Times New Roman"/>
          <w:sz w:val="24"/>
          <w:szCs w:val="24"/>
        </w:rPr>
        <w:t>20</w:t>
      </w:r>
      <w:r w:rsidR="00396231">
        <w:rPr>
          <w:rFonts w:ascii="Times New Roman" w:hAnsi="Times New Roman"/>
          <w:sz w:val="24"/>
          <w:szCs w:val="24"/>
        </w:rPr>
        <w:t>20</w:t>
      </w:r>
      <w:r w:rsidR="0072777E">
        <w:rPr>
          <w:rFonts w:ascii="Times New Roman" w:hAnsi="Times New Roman"/>
          <w:sz w:val="24"/>
          <w:szCs w:val="24"/>
        </w:rPr>
        <w:t xml:space="preserve"> № </w:t>
      </w:r>
      <w:r w:rsidR="006F39F3">
        <w:rPr>
          <w:rFonts w:ascii="Times New Roman" w:hAnsi="Times New Roman"/>
          <w:sz w:val="24"/>
          <w:szCs w:val="24"/>
        </w:rPr>
        <w:t>408</w:t>
      </w:r>
      <w:r w:rsidRPr="0072777E">
        <w:rPr>
          <w:rFonts w:ascii="Times New Roman" w:hAnsi="Times New Roman"/>
          <w:sz w:val="24"/>
          <w:szCs w:val="24"/>
        </w:rPr>
        <w:t xml:space="preserve"> «</w:t>
      </w:r>
      <w:r w:rsidR="0072777E" w:rsidRPr="0072777E">
        <w:rPr>
          <w:rFonts w:ascii="Times New Roman" w:hAnsi="Times New Roman"/>
          <w:sz w:val="24"/>
          <w:szCs w:val="24"/>
        </w:rPr>
        <w:t>О проведении аукциона на право заключения договора аренды земельного участка с кадастровым номером 34:14:090002:</w:t>
      </w:r>
      <w:r w:rsidR="006B03B4">
        <w:rPr>
          <w:rFonts w:ascii="Times New Roman" w:hAnsi="Times New Roman"/>
          <w:sz w:val="24"/>
          <w:szCs w:val="24"/>
        </w:rPr>
        <w:t>183</w:t>
      </w:r>
      <w:r w:rsidR="00A521C6">
        <w:rPr>
          <w:rFonts w:ascii="Times New Roman" w:hAnsi="Times New Roman"/>
          <w:sz w:val="24"/>
          <w:szCs w:val="24"/>
        </w:rPr>
        <w:t>64</w:t>
      </w:r>
      <w:r w:rsidR="006B03B4" w:rsidRPr="0072777E">
        <w:rPr>
          <w:rFonts w:ascii="Times New Roman" w:hAnsi="Times New Roman"/>
          <w:sz w:val="24"/>
          <w:szCs w:val="24"/>
        </w:rPr>
        <w:t>, расположенного</w:t>
      </w:r>
      <w:r w:rsidR="0072777E" w:rsidRPr="0072777E">
        <w:rPr>
          <w:rFonts w:ascii="Times New Roman" w:hAnsi="Times New Roman"/>
          <w:sz w:val="24"/>
          <w:szCs w:val="24"/>
        </w:rPr>
        <w:t xml:space="preserve"> по адресу: </w:t>
      </w:r>
      <w:proofErr w:type="gramStart"/>
      <w:r w:rsidR="00A521C6" w:rsidRPr="00A521C6">
        <w:rPr>
          <w:rFonts w:ascii="Times New Roman" w:hAnsi="Times New Roman"/>
          <w:sz w:val="24"/>
          <w:szCs w:val="24"/>
        </w:rPr>
        <w:t>Волгоградская область, р-н Котовский, г. Котово, ул. Нефтяников, д. 11, в 333 м. северо-западнее здания РУС по ул. Нефтяников, 11</w:t>
      </w:r>
      <w:r w:rsidR="0072777E">
        <w:rPr>
          <w:rFonts w:ascii="Times New Roman" w:hAnsi="Times New Roman"/>
          <w:sz w:val="24"/>
          <w:szCs w:val="24"/>
        </w:rPr>
        <w:t>».</w:t>
      </w:r>
      <w:proofErr w:type="gramEnd"/>
    </w:p>
    <w:p w:rsidR="007B77A7" w:rsidRPr="004D54CE" w:rsidRDefault="007B77A7" w:rsidP="007B77A7">
      <w:pPr>
        <w:autoSpaceDE w:val="0"/>
        <w:autoSpaceDN w:val="0"/>
        <w:adjustRightInd w:val="0"/>
        <w:spacing w:after="0" w:line="240" w:lineRule="auto"/>
        <w:ind w:firstLine="709"/>
        <w:jc w:val="both"/>
        <w:rPr>
          <w:rFonts w:ascii="Times New Roman" w:hAnsi="Times New Roman"/>
          <w:sz w:val="24"/>
          <w:szCs w:val="24"/>
        </w:rPr>
      </w:pPr>
      <w:r w:rsidRPr="004D54C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7B77A7" w:rsidRPr="00086FE8" w:rsidRDefault="007B77A7" w:rsidP="007B77A7">
      <w:pPr>
        <w:autoSpaceDE w:val="0"/>
        <w:autoSpaceDN w:val="0"/>
        <w:adjustRightInd w:val="0"/>
        <w:spacing w:after="0" w:line="240" w:lineRule="auto"/>
        <w:ind w:firstLine="540"/>
        <w:jc w:val="both"/>
        <w:rPr>
          <w:rFonts w:ascii="Times New Roman" w:hAnsi="Times New Roman" w:cs="Times New Roman"/>
          <w:sz w:val="24"/>
          <w:szCs w:val="24"/>
        </w:rPr>
      </w:pPr>
      <w:r w:rsidRPr="00086FE8">
        <w:rPr>
          <w:rFonts w:ascii="Times New Roman" w:hAnsi="Times New Roman"/>
          <w:sz w:val="24"/>
          <w:szCs w:val="24"/>
        </w:rPr>
        <w:t xml:space="preserve">- минимальная/максимальная площадь земельного участка – </w:t>
      </w:r>
      <w:r w:rsidR="00534AED" w:rsidRPr="00086FE8">
        <w:rPr>
          <w:rFonts w:ascii="Times New Roman" w:hAnsi="Times New Roman"/>
          <w:sz w:val="24"/>
          <w:szCs w:val="24"/>
        </w:rPr>
        <w:t>4</w:t>
      </w:r>
      <w:r w:rsidR="00534AED" w:rsidRPr="00086FE8">
        <w:rPr>
          <w:rFonts w:ascii="Times New Roman" w:hAnsi="Times New Roman" w:cs="Times New Roman"/>
          <w:sz w:val="24"/>
          <w:szCs w:val="24"/>
        </w:rPr>
        <w:t>00/6</w:t>
      </w:r>
      <w:r w:rsidR="0072777E" w:rsidRPr="00086FE8">
        <w:rPr>
          <w:rFonts w:ascii="Times New Roman" w:hAnsi="Times New Roman" w:cs="Times New Roman"/>
          <w:sz w:val="24"/>
          <w:szCs w:val="24"/>
        </w:rPr>
        <w:t xml:space="preserve">000 </w:t>
      </w:r>
      <w:r w:rsidRPr="00086FE8">
        <w:rPr>
          <w:rFonts w:ascii="Times New Roman" w:hAnsi="Times New Roman" w:cs="Times New Roman"/>
          <w:sz w:val="24"/>
          <w:szCs w:val="24"/>
        </w:rPr>
        <w:t>кв.м.;</w:t>
      </w:r>
    </w:p>
    <w:p w:rsidR="00502D58" w:rsidRPr="00086FE8" w:rsidRDefault="007B77A7" w:rsidP="00502D58">
      <w:pPr>
        <w:suppressAutoHyphens/>
        <w:spacing w:after="0" w:line="240" w:lineRule="auto"/>
        <w:ind w:firstLine="567"/>
        <w:jc w:val="both"/>
        <w:rPr>
          <w:rFonts w:ascii="Times New Roman" w:hAnsi="Times New Roman" w:cs="Times New Roman"/>
          <w:sz w:val="24"/>
          <w:szCs w:val="24"/>
        </w:rPr>
      </w:pPr>
      <w:r w:rsidRPr="00086FE8">
        <w:rPr>
          <w:rFonts w:ascii="Times New Roman" w:hAnsi="Times New Roman" w:cs="Times New Roman"/>
          <w:sz w:val="24"/>
          <w:szCs w:val="24"/>
        </w:rPr>
        <w:t xml:space="preserve">- </w:t>
      </w:r>
      <w:r w:rsidR="00502D58" w:rsidRPr="00086FE8">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34AED" w:rsidRPr="00086FE8" w:rsidRDefault="00534AED" w:rsidP="00534AED">
      <w:pPr>
        <w:spacing w:after="0" w:line="240" w:lineRule="auto"/>
        <w:ind w:firstLine="567"/>
        <w:jc w:val="both"/>
        <w:rPr>
          <w:rFonts w:ascii="Times New Roman" w:hAnsi="Times New Roman" w:cs="Times New Roman"/>
          <w:sz w:val="24"/>
          <w:szCs w:val="24"/>
        </w:rPr>
      </w:pPr>
      <w:r w:rsidRPr="00086FE8">
        <w:rPr>
          <w:rFonts w:ascii="Times New Roman" w:hAnsi="Times New Roman" w:cs="Times New Roman"/>
          <w:sz w:val="24"/>
          <w:szCs w:val="24"/>
        </w:rPr>
        <w:t xml:space="preserve">- </w:t>
      </w:r>
      <w:r w:rsidR="00502D58" w:rsidRPr="00086FE8">
        <w:rPr>
          <w:rFonts w:ascii="Times New Roman" w:hAnsi="Times New Roman" w:cs="Times New Roman"/>
          <w:sz w:val="24"/>
          <w:szCs w:val="24"/>
        </w:rPr>
        <w:t>минимальная ширина вдоль фронта улицы земельного участка - 12 м;</w:t>
      </w:r>
    </w:p>
    <w:p w:rsidR="00534AED" w:rsidRPr="00086FE8" w:rsidRDefault="00534AED" w:rsidP="00534AED">
      <w:pPr>
        <w:spacing w:after="0" w:line="240" w:lineRule="auto"/>
        <w:ind w:firstLine="567"/>
        <w:jc w:val="both"/>
        <w:rPr>
          <w:rFonts w:ascii="Times New Roman" w:hAnsi="Times New Roman" w:cs="Times New Roman"/>
          <w:sz w:val="24"/>
          <w:szCs w:val="24"/>
        </w:rPr>
      </w:pPr>
      <w:r w:rsidRPr="00086FE8">
        <w:rPr>
          <w:rFonts w:ascii="Times New Roman" w:hAnsi="Times New Roman" w:cs="Times New Roman"/>
          <w:sz w:val="24"/>
          <w:szCs w:val="24"/>
        </w:rPr>
        <w:t>- предельное количество этажей зданий, строений, сооружений– 5;</w:t>
      </w:r>
    </w:p>
    <w:p w:rsidR="00534AED" w:rsidRPr="00086FE8" w:rsidRDefault="00534AED" w:rsidP="00534AED">
      <w:pPr>
        <w:spacing w:after="0" w:line="240" w:lineRule="auto"/>
        <w:ind w:firstLine="567"/>
        <w:jc w:val="both"/>
        <w:rPr>
          <w:rFonts w:ascii="Times New Roman" w:hAnsi="Times New Roman" w:cs="Times New Roman"/>
          <w:sz w:val="24"/>
          <w:szCs w:val="24"/>
        </w:rPr>
      </w:pPr>
      <w:r w:rsidRPr="00086FE8">
        <w:rPr>
          <w:rFonts w:ascii="Times New Roman" w:hAnsi="Times New Roman" w:cs="Times New Roman"/>
          <w:sz w:val="24"/>
          <w:szCs w:val="24"/>
        </w:rPr>
        <w:t>- предельная высота зданий, строений, сооружений – 20 м.</w:t>
      </w:r>
      <w:r w:rsidR="00B15549" w:rsidRPr="00086FE8">
        <w:rPr>
          <w:rFonts w:ascii="Times New Roman" w:hAnsi="Times New Roman" w:cs="Times New Roman"/>
          <w:sz w:val="24"/>
          <w:szCs w:val="24"/>
        </w:rPr>
        <w:t>;</w:t>
      </w:r>
    </w:p>
    <w:p w:rsidR="00AC6F7A" w:rsidRPr="00086FE8" w:rsidRDefault="00AC6F7A" w:rsidP="00AC6F7A">
      <w:pPr>
        <w:numPr>
          <w:ilvl w:val="0"/>
          <w:numId w:val="2"/>
        </w:numPr>
        <w:suppressAutoHyphens/>
        <w:spacing w:after="0" w:line="240" w:lineRule="auto"/>
        <w:ind w:firstLine="567"/>
        <w:jc w:val="both"/>
        <w:rPr>
          <w:rFonts w:ascii="Times New Roman" w:hAnsi="Times New Roman" w:cs="Times New Roman"/>
          <w:sz w:val="24"/>
          <w:szCs w:val="24"/>
        </w:rPr>
      </w:pPr>
      <w:r w:rsidRPr="00086FE8">
        <w:rPr>
          <w:rFonts w:ascii="Times New Roman" w:hAnsi="Times New Roman" w:cs="Times New Roman"/>
          <w:sz w:val="24"/>
          <w:szCs w:val="24"/>
        </w:rPr>
        <w:t>- максимальная общая площадь объектов капитального строительства нежилого назначения на территории земельных участков – 600 кв. метров;</w:t>
      </w:r>
    </w:p>
    <w:p w:rsidR="00AC6F7A" w:rsidRPr="00086FE8" w:rsidRDefault="007B77A7" w:rsidP="00534AED">
      <w:pPr>
        <w:suppressAutoHyphens/>
        <w:spacing w:after="0" w:line="240" w:lineRule="auto"/>
        <w:ind w:firstLine="567"/>
        <w:jc w:val="both"/>
        <w:rPr>
          <w:rFonts w:ascii="Times New Roman" w:hAnsi="Times New Roman" w:cs="Times New Roman"/>
          <w:sz w:val="24"/>
          <w:szCs w:val="24"/>
        </w:rPr>
      </w:pPr>
      <w:r w:rsidRPr="00086FE8">
        <w:rPr>
          <w:rFonts w:ascii="Times New Roman" w:hAnsi="Times New Roman" w:cs="Times New Roman"/>
          <w:sz w:val="24"/>
          <w:szCs w:val="24"/>
        </w:rPr>
        <w:t xml:space="preserve">- </w:t>
      </w:r>
      <w:r w:rsidR="00AC6F7A" w:rsidRPr="00086FE8">
        <w:rPr>
          <w:rFonts w:ascii="Times New Roman" w:hAnsi="Times New Roman" w:cs="Times New Roman"/>
          <w:sz w:val="24"/>
          <w:szCs w:val="24"/>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 60 %.</w:t>
      </w:r>
    </w:p>
    <w:p w:rsidR="007B77A7" w:rsidRPr="00E564C0" w:rsidRDefault="007B77A7" w:rsidP="00534AED">
      <w:pPr>
        <w:suppressAutoHyphens/>
        <w:spacing w:after="0" w:line="240" w:lineRule="auto"/>
        <w:ind w:firstLine="567"/>
        <w:jc w:val="both"/>
        <w:rPr>
          <w:rFonts w:ascii="Times New Roman" w:hAnsi="Times New Roman"/>
          <w:sz w:val="24"/>
          <w:szCs w:val="24"/>
        </w:rPr>
      </w:pPr>
      <w:r w:rsidRPr="00E564C0">
        <w:rPr>
          <w:rFonts w:ascii="Times New Roman" w:hAnsi="Times New Roman"/>
          <w:sz w:val="24"/>
          <w:szCs w:val="24"/>
        </w:rPr>
        <w:t>В соответствии с приказом комитета тарифного регулирования Волгоградской области № 4</w:t>
      </w:r>
      <w:r w:rsidR="00AC6F7A" w:rsidRPr="00E564C0">
        <w:rPr>
          <w:rFonts w:ascii="Times New Roman" w:hAnsi="Times New Roman"/>
          <w:sz w:val="24"/>
          <w:szCs w:val="24"/>
        </w:rPr>
        <w:t>4</w:t>
      </w:r>
      <w:r w:rsidRPr="00E564C0">
        <w:rPr>
          <w:rFonts w:ascii="Times New Roman" w:hAnsi="Times New Roman"/>
          <w:sz w:val="24"/>
          <w:szCs w:val="24"/>
        </w:rPr>
        <w:t>/</w:t>
      </w:r>
      <w:r w:rsidR="00AC6F7A" w:rsidRPr="00E564C0">
        <w:rPr>
          <w:rFonts w:ascii="Times New Roman" w:hAnsi="Times New Roman"/>
          <w:sz w:val="24"/>
          <w:szCs w:val="24"/>
        </w:rPr>
        <w:t>73</w:t>
      </w:r>
      <w:r w:rsidRPr="00E564C0">
        <w:rPr>
          <w:rFonts w:ascii="Times New Roman" w:hAnsi="Times New Roman"/>
          <w:sz w:val="24"/>
          <w:szCs w:val="24"/>
        </w:rPr>
        <w:t xml:space="preserve"> от 2</w:t>
      </w:r>
      <w:r w:rsidR="00AC6F7A" w:rsidRPr="00E564C0">
        <w:rPr>
          <w:rFonts w:ascii="Times New Roman" w:hAnsi="Times New Roman"/>
          <w:sz w:val="24"/>
          <w:szCs w:val="24"/>
        </w:rPr>
        <w:t>0</w:t>
      </w:r>
      <w:r w:rsidRPr="00E564C0">
        <w:rPr>
          <w:rFonts w:ascii="Times New Roman" w:hAnsi="Times New Roman"/>
          <w:sz w:val="24"/>
          <w:szCs w:val="24"/>
        </w:rPr>
        <w:t>.1</w:t>
      </w:r>
      <w:r w:rsidR="00AC6F7A" w:rsidRPr="00E564C0">
        <w:rPr>
          <w:rFonts w:ascii="Times New Roman" w:hAnsi="Times New Roman"/>
          <w:sz w:val="24"/>
          <w:szCs w:val="24"/>
        </w:rPr>
        <w:t>2</w:t>
      </w:r>
      <w:r w:rsidRPr="00E564C0">
        <w:rPr>
          <w:rFonts w:ascii="Times New Roman" w:hAnsi="Times New Roman"/>
          <w:sz w:val="24"/>
          <w:szCs w:val="24"/>
        </w:rPr>
        <w:t>.201</w:t>
      </w:r>
      <w:r w:rsidR="00AC6F7A" w:rsidRPr="00E564C0">
        <w:rPr>
          <w:rFonts w:ascii="Times New Roman" w:hAnsi="Times New Roman"/>
          <w:sz w:val="24"/>
          <w:szCs w:val="24"/>
        </w:rPr>
        <w:t>9</w:t>
      </w:r>
      <w:r w:rsidRPr="00E564C0">
        <w:rPr>
          <w:rFonts w:ascii="Times New Roman" w:hAnsi="Times New Roman"/>
          <w:sz w:val="24"/>
          <w:szCs w:val="24"/>
        </w:rPr>
        <w:t xml:space="preserve"> на период с 01.01.20</w:t>
      </w:r>
      <w:r w:rsidR="00AC6F7A" w:rsidRPr="00E564C0">
        <w:rPr>
          <w:rFonts w:ascii="Times New Roman" w:hAnsi="Times New Roman"/>
          <w:sz w:val="24"/>
          <w:szCs w:val="24"/>
        </w:rPr>
        <w:t>20</w:t>
      </w:r>
      <w:r w:rsidRPr="00E564C0">
        <w:rPr>
          <w:rFonts w:ascii="Times New Roman" w:hAnsi="Times New Roman"/>
          <w:sz w:val="24"/>
          <w:szCs w:val="24"/>
        </w:rPr>
        <w:t xml:space="preserve"> г. по 31.12.20</w:t>
      </w:r>
      <w:r w:rsidR="00AC6F7A" w:rsidRPr="00E564C0">
        <w:rPr>
          <w:rFonts w:ascii="Times New Roman" w:hAnsi="Times New Roman"/>
          <w:sz w:val="24"/>
          <w:szCs w:val="24"/>
        </w:rPr>
        <w:t>20</w:t>
      </w:r>
      <w:r w:rsidRPr="00E564C0">
        <w:rPr>
          <w:rFonts w:ascii="Times New Roman" w:hAnsi="Times New Roman"/>
          <w:sz w:val="24"/>
          <w:szCs w:val="24"/>
        </w:rPr>
        <w:t xml:space="preserve"> г. для МУП «Водоканал» ставка тарифа за подключаемую нагрузку</w:t>
      </w:r>
      <w:r w:rsidR="00AC6F7A" w:rsidRPr="00E564C0">
        <w:rPr>
          <w:rFonts w:ascii="Times New Roman" w:hAnsi="Times New Roman"/>
          <w:sz w:val="24"/>
          <w:szCs w:val="24"/>
        </w:rPr>
        <w:t xml:space="preserve"> водопроводной сети составляет 5</w:t>
      </w:r>
      <w:r w:rsidRPr="00E564C0">
        <w:rPr>
          <w:rFonts w:ascii="Times New Roman" w:hAnsi="Times New Roman"/>
          <w:sz w:val="24"/>
          <w:szCs w:val="24"/>
        </w:rPr>
        <w:t>1,</w:t>
      </w:r>
      <w:r w:rsidR="00AC6F7A" w:rsidRPr="00E564C0">
        <w:rPr>
          <w:rFonts w:ascii="Times New Roman" w:hAnsi="Times New Roman"/>
          <w:sz w:val="24"/>
          <w:szCs w:val="24"/>
        </w:rPr>
        <w:t>138</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 xml:space="preserve">/сутки (без НДС). Ставка тарифа за подключаемую нагрузку канализационной сети составляет </w:t>
      </w:r>
      <w:r w:rsidR="00AC6F7A" w:rsidRPr="00E564C0">
        <w:rPr>
          <w:rFonts w:ascii="Times New Roman" w:hAnsi="Times New Roman"/>
          <w:sz w:val="24"/>
          <w:szCs w:val="24"/>
        </w:rPr>
        <w:t>63,623</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/сутки (без НДС).</w:t>
      </w:r>
    </w:p>
    <w:p w:rsidR="007B77A7" w:rsidRDefault="007B77A7" w:rsidP="007B77A7">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452F22" w:rsidRPr="00452F22" w:rsidRDefault="00452F22" w:rsidP="007B77A7">
      <w:pPr>
        <w:autoSpaceDE w:val="0"/>
        <w:autoSpaceDN w:val="0"/>
        <w:adjustRightInd w:val="0"/>
        <w:spacing w:after="0" w:line="240" w:lineRule="auto"/>
        <w:ind w:firstLine="540"/>
        <w:jc w:val="both"/>
        <w:rPr>
          <w:rFonts w:ascii="Times New Roman" w:hAnsi="Times New Roman"/>
          <w:sz w:val="24"/>
          <w:szCs w:val="24"/>
        </w:rPr>
      </w:pPr>
      <w:r w:rsidRPr="00452F22">
        <w:rPr>
          <w:rFonts w:ascii="Times New Roman" w:hAnsi="Times New Roman"/>
          <w:sz w:val="24"/>
          <w:szCs w:val="24"/>
        </w:rPr>
        <w:t xml:space="preserve">-подключение системы водоснабжения производится от участка </w:t>
      </w:r>
      <w:r w:rsidR="00EF46A4">
        <w:rPr>
          <w:rFonts w:ascii="Times New Roman" w:hAnsi="Times New Roman"/>
          <w:sz w:val="24"/>
          <w:szCs w:val="24"/>
        </w:rPr>
        <w:t>водопровода по ул. Свердлова, находящегося в хозяйственном ведении МУП «Водоканал»</w:t>
      </w:r>
      <w:r w:rsidRPr="00452F22">
        <w:rPr>
          <w:rFonts w:ascii="Times New Roman" w:hAnsi="Times New Roman"/>
          <w:sz w:val="24"/>
          <w:szCs w:val="24"/>
        </w:rPr>
        <w:t>;</w:t>
      </w:r>
    </w:p>
    <w:p w:rsidR="007B77A7" w:rsidRPr="006966E0" w:rsidRDefault="007B77A7" w:rsidP="007B77A7">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xml:space="preserve">- максимальное потребление воды – </w:t>
      </w:r>
      <w:r w:rsidR="00A521C6">
        <w:rPr>
          <w:rFonts w:ascii="Times New Roman" w:hAnsi="Times New Roman"/>
          <w:sz w:val="24"/>
          <w:szCs w:val="24"/>
        </w:rPr>
        <w:t>3</w:t>
      </w:r>
      <w:r w:rsidRPr="006966E0">
        <w:rPr>
          <w:rFonts w:ascii="Times New Roman" w:hAnsi="Times New Roman"/>
          <w:sz w:val="24"/>
          <w:szCs w:val="24"/>
        </w:rPr>
        <w:t xml:space="preserve">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7B77A7" w:rsidRPr="0016185C" w:rsidRDefault="007B77A7" w:rsidP="007B77A7">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A521C6">
        <w:rPr>
          <w:rFonts w:ascii="Times New Roman" w:hAnsi="Times New Roman"/>
          <w:sz w:val="24"/>
          <w:szCs w:val="24"/>
        </w:rPr>
        <w:t>1781,70</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существующий водопровод в точке подключения выполнен стальными трубами Ду=</w:t>
      </w:r>
      <w:r w:rsidR="00A521C6">
        <w:rPr>
          <w:rFonts w:ascii="Times New Roman" w:hAnsi="Times New Roman"/>
          <w:sz w:val="24"/>
          <w:szCs w:val="24"/>
        </w:rPr>
        <w:t>3</w:t>
      </w:r>
      <w:r w:rsidRPr="002F5EA4">
        <w:rPr>
          <w:rFonts w:ascii="Times New Roman" w:hAnsi="Times New Roman"/>
          <w:sz w:val="24"/>
          <w:szCs w:val="24"/>
        </w:rPr>
        <w:t xml:space="preserve">00 мм, глубина заложения </w:t>
      </w:r>
      <w:r w:rsidR="00A521C6">
        <w:rPr>
          <w:rFonts w:ascii="Times New Roman" w:hAnsi="Times New Roman"/>
          <w:sz w:val="24"/>
          <w:szCs w:val="24"/>
        </w:rPr>
        <w:t>2,00</w:t>
      </w:r>
      <w:r w:rsidR="006B03B4">
        <w:rPr>
          <w:rFonts w:ascii="Times New Roman" w:hAnsi="Times New Roman"/>
          <w:sz w:val="24"/>
          <w:szCs w:val="24"/>
        </w:rPr>
        <w:t xml:space="preserve"> </w:t>
      </w:r>
      <w:r w:rsidRPr="002F5EA4">
        <w:rPr>
          <w:rFonts w:ascii="Times New Roman" w:hAnsi="Times New Roman"/>
          <w:sz w:val="24"/>
          <w:szCs w:val="24"/>
        </w:rPr>
        <w:t>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EF46A4">
        <w:rPr>
          <w:rFonts w:ascii="Times New Roman" w:hAnsi="Times New Roman"/>
          <w:sz w:val="24"/>
          <w:szCs w:val="24"/>
        </w:rPr>
        <w:t>2</w:t>
      </w:r>
      <w:r w:rsidR="00A521C6">
        <w:rPr>
          <w:rFonts w:ascii="Times New Roman" w:hAnsi="Times New Roman"/>
          <w:sz w:val="24"/>
          <w:szCs w:val="24"/>
        </w:rPr>
        <w:t>6</w:t>
      </w:r>
      <w:r w:rsidRPr="002F5EA4">
        <w:rPr>
          <w:rFonts w:ascii="Times New Roman" w:hAnsi="Times New Roman"/>
          <w:sz w:val="24"/>
          <w:szCs w:val="24"/>
        </w:rPr>
        <w:t xml:space="preserve"> м вод. ст.; </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w:t>
      </w:r>
      <w:r w:rsidR="00213631">
        <w:rPr>
          <w:rFonts w:ascii="Times New Roman" w:hAnsi="Times New Roman"/>
          <w:sz w:val="24"/>
          <w:szCs w:val="24"/>
        </w:rPr>
        <w:t xml:space="preserve">в точке </w:t>
      </w:r>
      <w:r w:rsidRPr="002F5EA4">
        <w:rPr>
          <w:rFonts w:ascii="Times New Roman" w:hAnsi="Times New Roman"/>
          <w:sz w:val="24"/>
          <w:szCs w:val="24"/>
        </w:rPr>
        <w:t>подключени</w:t>
      </w:r>
      <w:r w:rsidR="00213631">
        <w:rPr>
          <w:rFonts w:ascii="Times New Roman" w:hAnsi="Times New Roman"/>
          <w:sz w:val="24"/>
          <w:szCs w:val="24"/>
        </w:rPr>
        <w:t>я</w:t>
      </w:r>
      <w:r w:rsidRPr="002F5EA4">
        <w:rPr>
          <w:rFonts w:ascii="Times New Roman" w:hAnsi="Times New Roman"/>
          <w:sz w:val="24"/>
          <w:szCs w:val="24"/>
        </w:rPr>
        <w:t xml:space="preserve"> выполнить </w:t>
      </w:r>
      <w:r w:rsidR="00A521C6">
        <w:rPr>
          <w:rFonts w:ascii="Times New Roman" w:hAnsi="Times New Roman"/>
          <w:sz w:val="24"/>
          <w:szCs w:val="24"/>
        </w:rPr>
        <w:t xml:space="preserve">монтаж </w:t>
      </w:r>
      <w:r w:rsidR="00213631">
        <w:rPr>
          <w:rFonts w:ascii="Times New Roman" w:hAnsi="Times New Roman"/>
          <w:sz w:val="24"/>
          <w:szCs w:val="24"/>
        </w:rPr>
        <w:t>ж/б колодца диаметром</w:t>
      </w:r>
      <w:r w:rsidR="00452F22">
        <w:rPr>
          <w:rFonts w:ascii="Times New Roman" w:hAnsi="Times New Roman"/>
          <w:sz w:val="24"/>
          <w:szCs w:val="24"/>
        </w:rPr>
        <w:t xml:space="preserve"> </w:t>
      </w:r>
      <w:r w:rsidR="00213631">
        <w:rPr>
          <w:rFonts w:ascii="Times New Roman" w:hAnsi="Times New Roman"/>
          <w:sz w:val="24"/>
          <w:szCs w:val="24"/>
        </w:rPr>
        <w:t>1,00 м</w:t>
      </w:r>
      <w:r w:rsidRPr="002F5EA4">
        <w:rPr>
          <w:rFonts w:ascii="Times New Roman" w:hAnsi="Times New Roman"/>
          <w:sz w:val="24"/>
          <w:szCs w:val="24"/>
        </w:rPr>
        <w:t>, установить запорную арматуру диаметром 20 мм. Ж/б колодец выполнить герметичным;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w:t>
      </w:r>
      <w:r w:rsidR="00213631">
        <w:rPr>
          <w:rFonts w:ascii="Times New Roman" w:hAnsi="Times New Roman"/>
          <w:sz w:val="24"/>
          <w:szCs w:val="24"/>
        </w:rPr>
        <w:t>ная документация на сети</w:t>
      </w:r>
      <w:r w:rsidRPr="002F5EA4">
        <w:rPr>
          <w:rFonts w:ascii="Times New Roman" w:hAnsi="Times New Roman"/>
          <w:sz w:val="24"/>
          <w:szCs w:val="24"/>
        </w:rPr>
        <w:t xml:space="preserve"> водоснабжения согласов</w:t>
      </w:r>
      <w:r w:rsidR="00213631">
        <w:rPr>
          <w:rFonts w:ascii="Times New Roman" w:hAnsi="Times New Roman"/>
          <w:sz w:val="24"/>
          <w:szCs w:val="24"/>
        </w:rPr>
        <w:t>ывается</w:t>
      </w:r>
      <w:r w:rsidRPr="002F5EA4">
        <w:rPr>
          <w:rFonts w:ascii="Times New Roman" w:hAnsi="Times New Roman"/>
          <w:sz w:val="24"/>
          <w:szCs w:val="24"/>
        </w:rPr>
        <w:t xml:space="preserve"> с МУП «Водоканал»;</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w:t>
      </w:r>
      <w:r w:rsidR="004A7403">
        <w:rPr>
          <w:rFonts w:ascii="Times New Roman" w:hAnsi="Times New Roman"/>
          <w:sz w:val="24"/>
          <w:szCs w:val="24"/>
        </w:rPr>
        <w:t>ержденными</w:t>
      </w:r>
      <w:r w:rsidRPr="002F5EA4">
        <w:rPr>
          <w:rFonts w:ascii="Times New Roman" w:hAnsi="Times New Roman"/>
          <w:sz w:val="24"/>
          <w:szCs w:val="24"/>
        </w:rPr>
        <w:t xml:space="preserve"> Постановлением Правительства РФ № 644 от 29.07.2013 г.;</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lastRenderedPageBreak/>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Срок подключения – в течение 18 месяцев с момента заключения договора на подключение.</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w:t>
      </w:r>
      <w:r w:rsidR="00EF46A4" w:rsidRPr="002F5EA4">
        <w:rPr>
          <w:rFonts w:ascii="Times New Roman" w:hAnsi="Times New Roman"/>
          <w:sz w:val="24"/>
          <w:szCs w:val="24"/>
        </w:rPr>
        <w:t>условий –</w:t>
      </w:r>
      <w:r w:rsidRPr="002F5EA4">
        <w:rPr>
          <w:rFonts w:ascii="Times New Roman" w:hAnsi="Times New Roman"/>
          <w:sz w:val="24"/>
          <w:szCs w:val="24"/>
        </w:rPr>
        <w:t xml:space="preserve"> 3 года с даты выдачи.</w:t>
      </w:r>
    </w:p>
    <w:p w:rsidR="00C4775B" w:rsidRPr="00BE10F8" w:rsidRDefault="00C4775B" w:rsidP="00C4775B">
      <w:pPr>
        <w:autoSpaceDE w:val="0"/>
        <w:autoSpaceDN w:val="0"/>
        <w:adjustRightInd w:val="0"/>
        <w:spacing w:after="0" w:line="240" w:lineRule="auto"/>
        <w:ind w:firstLine="540"/>
        <w:jc w:val="both"/>
        <w:rPr>
          <w:rFonts w:ascii="Times New Roman" w:hAnsi="Times New Roman"/>
          <w:b/>
          <w:sz w:val="24"/>
          <w:szCs w:val="24"/>
          <w:u w:val="single"/>
        </w:rPr>
      </w:pPr>
      <w:r w:rsidRPr="00BE10F8">
        <w:rPr>
          <w:rFonts w:ascii="Times New Roman" w:hAnsi="Times New Roman"/>
          <w:b/>
          <w:sz w:val="24"/>
          <w:szCs w:val="24"/>
          <w:u w:val="single"/>
        </w:rPr>
        <w:t>Технические условия на присоединение к сетям водоотведения:</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подключение системы водоотведения произв</w:t>
      </w:r>
      <w:r w:rsidR="00213631" w:rsidRPr="00BE10F8">
        <w:rPr>
          <w:rFonts w:ascii="Times New Roman" w:hAnsi="Times New Roman"/>
          <w:sz w:val="24"/>
          <w:szCs w:val="24"/>
        </w:rPr>
        <w:t>одится</w:t>
      </w:r>
      <w:r w:rsidRPr="00BE10F8">
        <w:rPr>
          <w:rFonts w:ascii="Times New Roman" w:hAnsi="Times New Roman"/>
          <w:sz w:val="24"/>
          <w:szCs w:val="24"/>
        </w:rPr>
        <w:t xml:space="preserve"> от участка </w:t>
      </w:r>
      <w:r w:rsidR="00213631" w:rsidRPr="00BE10F8">
        <w:rPr>
          <w:rFonts w:ascii="Times New Roman" w:hAnsi="Times New Roman"/>
          <w:sz w:val="24"/>
          <w:szCs w:val="24"/>
        </w:rPr>
        <w:t xml:space="preserve">внутриквартальной </w:t>
      </w:r>
      <w:r w:rsidRPr="00BE10F8">
        <w:rPr>
          <w:rFonts w:ascii="Times New Roman" w:hAnsi="Times New Roman"/>
          <w:sz w:val="24"/>
          <w:szCs w:val="24"/>
        </w:rPr>
        <w:t xml:space="preserve">канализации по ул. </w:t>
      </w:r>
      <w:r w:rsidR="00BE10F8">
        <w:rPr>
          <w:rFonts w:ascii="Times New Roman" w:hAnsi="Times New Roman"/>
          <w:sz w:val="24"/>
          <w:szCs w:val="24"/>
        </w:rPr>
        <w:t>Губкина</w:t>
      </w:r>
      <w:r w:rsidRPr="00BE10F8">
        <w:rPr>
          <w:rFonts w:ascii="Times New Roman" w:hAnsi="Times New Roman"/>
          <w:sz w:val="24"/>
          <w:szCs w:val="24"/>
        </w:rPr>
        <w:t>;</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xml:space="preserve">- существующая канализация в точке подключения выполнена </w:t>
      </w:r>
      <w:r w:rsidR="00452F22" w:rsidRPr="00BE10F8">
        <w:rPr>
          <w:rFonts w:ascii="Times New Roman" w:hAnsi="Times New Roman"/>
          <w:sz w:val="24"/>
          <w:szCs w:val="24"/>
        </w:rPr>
        <w:t>керамическими</w:t>
      </w:r>
      <w:r w:rsidRPr="00BE10F8">
        <w:rPr>
          <w:rFonts w:ascii="Times New Roman" w:hAnsi="Times New Roman"/>
          <w:sz w:val="24"/>
          <w:szCs w:val="24"/>
        </w:rPr>
        <w:t xml:space="preserve"> трубами Ду=</w:t>
      </w:r>
      <w:r w:rsidR="00452F22" w:rsidRPr="00BE10F8">
        <w:rPr>
          <w:rFonts w:ascii="Times New Roman" w:hAnsi="Times New Roman"/>
          <w:sz w:val="24"/>
          <w:szCs w:val="24"/>
        </w:rPr>
        <w:t>2</w:t>
      </w:r>
      <w:r w:rsidR="00BE10F8">
        <w:rPr>
          <w:rFonts w:ascii="Times New Roman" w:hAnsi="Times New Roman"/>
          <w:sz w:val="24"/>
          <w:szCs w:val="24"/>
        </w:rPr>
        <w:t>0</w:t>
      </w:r>
      <w:r w:rsidR="007909D7" w:rsidRPr="00BE10F8">
        <w:rPr>
          <w:rFonts w:ascii="Times New Roman" w:hAnsi="Times New Roman"/>
          <w:sz w:val="24"/>
          <w:szCs w:val="24"/>
        </w:rPr>
        <w:t>0</w:t>
      </w:r>
      <w:r w:rsidRPr="00BE10F8">
        <w:rPr>
          <w:rFonts w:ascii="Times New Roman" w:hAnsi="Times New Roman"/>
          <w:sz w:val="24"/>
          <w:szCs w:val="24"/>
        </w:rPr>
        <w:t xml:space="preserve"> мм, глубина заложения </w:t>
      </w:r>
      <w:r w:rsidR="00BE10F8">
        <w:rPr>
          <w:rFonts w:ascii="Times New Roman" w:hAnsi="Times New Roman"/>
          <w:sz w:val="24"/>
          <w:szCs w:val="24"/>
        </w:rPr>
        <w:t>1,80</w:t>
      </w:r>
      <w:r w:rsidR="007909D7" w:rsidRPr="00BE10F8">
        <w:rPr>
          <w:rFonts w:ascii="Times New Roman" w:hAnsi="Times New Roman"/>
          <w:sz w:val="24"/>
          <w:szCs w:val="24"/>
        </w:rPr>
        <w:t xml:space="preserve"> м, отметка от низа лотка – 15</w:t>
      </w:r>
      <w:r w:rsidR="00BE10F8">
        <w:rPr>
          <w:rFonts w:ascii="Times New Roman" w:hAnsi="Times New Roman"/>
          <w:sz w:val="24"/>
          <w:szCs w:val="24"/>
        </w:rPr>
        <w:t>4</w:t>
      </w:r>
      <w:r w:rsidRPr="00BE10F8">
        <w:rPr>
          <w:rFonts w:ascii="Times New Roman" w:hAnsi="Times New Roman"/>
          <w:sz w:val="24"/>
          <w:szCs w:val="24"/>
        </w:rPr>
        <w:t>,</w:t>
      </w:r>
      <w:r w:rsidR="00BE10F8">
        <w:rPr>
          <w:rFonts w:ascii="Times New Roman" w:hAnsi="Times New Roman"/>
          <w:sz w:val="24"/>
          <w:szCs w:val="24"/>
        </w:rPr>
        <w:t>6</w:t>
      </w:r>
      <w:r w:rsidR="007909D7" w:rsidRPr="00BE10F8">
        <w:rPr>
          <w:rFonts w:ascii="Times New Roman" w:hAnsi="Times New Roman"/>
          <w:sz w:val="24"/>
          <w:szCs w:val="24"/>
        </w:rPr>
        <w:t>0</w:t>
      </w:r>
      <w:r w:rsidRPr="00BE10F8">
        <w:rPr>
          <w:rFonts w:ascii="Times New Roman" w:hAnsi="Times New Roman"/>
          <w:sz w:val="24"/>
          <w:szCs w:val="24"/>
        </w:rPr>
        <w:t xml:space="preserve"> м.;</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xml:space="preserve">- согласовывается </w:t>
      </w:r>
      <w:r w:rsidR="00452F22" w:rsidRPr="00BE10F8">
        <w:rPr>
          <w:rFonts w:ascii="Times New Roman" w:hAnsi="Times New Roman"/>
          <w:sz w:val="24"/>
          <w:szCs w:val="24"/>
        </w:rPr>
        <w:t xml:space="preserve">максимальный </w:t>
      </w:r>
      <w:r w:rsidRPr="00BE10F8">
        <w:rPr>
          <w:rFonts w:ascii="Times New Roman" w:hAnsi="Times New Roman"/>
          <w:sz w:val="24"/>
          <w:szCs w:val="24"/>
        </w:rPr>
        <w:t xml:space="preserve">расход водоотведения в количестве </w:t>
      </w:r>
      <w:r w:rsidR="00BE10F8">
        <w:rPr>
          <w:rFonts w:ascii="Times New Roman" w:hAnsi="Times New Roman"/>
          <w:sz w:val="24"/>
          <w:szCs w:val="24"/>
        </w:rPr>
        <w:t>3</w:t>
      </w:r>
      <w:r w:rsidRPr="00BE10F8">
        <w:rPr>
          <w:rFonts w:ascii="Times New Roman" w:hAnsi="Times New Roman"/>
          <w:sz w:val="24"/>
          <w:szCs w:val="24"/>
        </w:rPr>
        <w:t xml:space="preserve"> м</w:t>
      </w:r>
      <w:r w:rsidRPr="00BE10F8">
        <w:rPr>
          <w:rFonts w:ascii="Times New Roman" w:hAnsi="Times New Roman"/>
          <w:sz w:val="24"/>
          <w:szCs w:val="24"/>
          <w:vertAlign w:val="superscript"/>
        </w:rPr>
        <w:t>3</w:t>
      </w:r>
      <w:r w:rsidRPr="00BE10F8">
        <w:rPr>
          <w:rFonts w:ascii="Times New Roman" w:hAnsi="Times New Roman"/>
          <w:sz w:val="24"/>
          <w:szCs w:val="24"/>
        </w:rPr>
        <w:t>/</w:t>
      </w:r>
      <w:proofErr w:type="spellStart"/>
      <w:r w:rsidRPr="00BE10F8">
        <w:rPr>
          <w:rFonts w:ascii="Times New Roman" w:hAnsi="Times New Roman"/>
          <w:sz w:val="24"/>
          <w:szCs w:val="24"/>
        </w:rPr>
        <w:t>сут</w:t>
      </w:r>
      <w:proofErr w:type="spellEnd"/>
      <w:r w:rsidRPr="00BE10F8">
        <w:rPr>
          <w:rFonts w:ascii="Times New Roman" w:hAnsi="Times New Roman"/>
          <w:sz w:val="24"/>
          <w:szCs w:val="24"/>
        </w:rPr>
        <w:t>.;</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Особые условия:</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водоотведение объекта выполняется согласно настоящим техническим условиям и СП 32.13330.2012 «Канализация. Наружные сети и сооружения» полиэтиленовыми или пластиковыми канализационными трубами диаметром 100 мм;</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xml:space="preserve">- </w:t>
      </w:r>
      <w:r w:rsidR="00BE10F8">
        <w:rPr>
          <w:rFonts w:ascii="Times New Roman" w:hAnsi="Times New Roman"/>
          <w:sz w:val="24"/>
          <w:szCs w:val="24"/>
        </w:rPr>
        <w:t xml:space="preserve">в точке подключения выполнить монтаж </w:t>
      </w:r>
      <w:proofErr w:type="gramStart"/>
      <w:r w:rsidR="00BE10F8">
        <w:rPr>
          <w:rFonts w:ascii="Times New Roman" w:hAnsi="Times New Roman"/>
          <w:sz w:val="24"/>
          <w:szCs w:val="24"/>
        </w:rPr>
        <w:t>ж/б</w:t>
      </w:r>
      <w:proofErr w:type="gramEnd"/>
      <w:r w:rsidR="00BE10F8">
        <w:rPr>
          <w:rFonts w:ascii="Times New Roman" w:hAnsi="Times New Roman"/>
          <w:sz w:val="24"/>
          <w:szCs w:val="24"/>
        </w:rPr>
        <w:t xml:space="preserve"> колодца диаметром 1,00 м. Ж/б колодец выполнить герметичным</w:t>
      </w:r>
      <w:r w:rsidR="00F14A10" w:rsidRPr="00BE10F8">
        <w:rPr>
          <w:rFonts w:ascii="Times New Roman" w:hAnsi="Times New Roman"/>
          <w:sz w:val="24"/>
          <w:szCs w:val="24"/>
        </w:rPr>
        <w:t>;</w:t>
      </w:r>
      <w:r w:rsidR="007909D7" w:rsidRPr="00BE10F8">
        <w:rPr>
          <w:rFonts w:ascii="Times New Roman" w:hAnsi="Times New Roman"/>
          <w:sz w:val="24"/>
          <w:szCs w:val="24"/>
        </w:rPr>
        <w:t xml:space="preserve"> </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проект</w:t>
      </w:r>
      <w:r w:rsidR="00213631" w:rsidRPr="00BE10F8">
        <w:rPr>
          <w:rFonts w:ascii="Times New Roman" w:hAnsi="Times New Roman"/>
          <w:sz w:val="24"/>
          <w:szCs w:val="24"/>
        </w:rPr>
        <w:t>ная документация на сети</w:t>
      </w:r>
      <w:r w:rsidRPr="00BE10F8">
        <w:rPr>
          <w:rFonts w:ascii="Times New Roman" w:hAnsi="Times New Roman"/>
          <w:sz w:val="24"/>
          <w:szCs w:val="24"/>
        </w:rPr>
        <w:t xml:space="preserve"> водо</w:t>
      </w:r>
      <w:r w:rsidR="00213631" w:rsidRPr="00BE10F8">
        <w:rPr>
          <w:rFonts w:ascii="Times New Roman" w:hAnsi="Times New Roman"/>
          <w:sz w:val="24"/>
          <w:szCs w:val="24"/>
        </w:rPr>
        <w:t>отве</w:t>
      </w:r>
      <w:r w:rsidR="00472A77" w:rsidRPr="00BE10F8">
        <w:rPr>
          <w:rFonts w:ascii="Times New Roman" w:hAnsi="Times New Roman"/>
          <w:sz w:val="24"/>
          <w:szCs w:val="24"/>
        </w:rPr>
        <w:t>де</w:t>
      </w:r>
      <w:r w:rsidRPr="00BE10F8">
        <w:rPr>
          <w:rFonts w:ascii="Times New Roman" w:hAnsi="Times New Roman"/>
          <w:sz w:val="24"/>
          <w:szCs w:val="24"/>
        </w:rPr>
        <w:t>ния согласов</w:t>
      </w:r>
      <w:r w:rsidR="00472A77" w:rsidRPr="00BE10F8">
        <w:rPr>
          <w:rFonts w:ascii="Times New Roman" w:hAnsi="Times New Roman"/>
          <w:sz w:val="24"/>
          <w:szCs w:val="24"/>
        </w:rPr>
        <w:t>ывается</w:t>
      </w:r>
      <w:r w:rsidRPr="00BE10F8">
        <w:rPr>
          <w:rFonts w:ascii="Times New Roman" w:hAnsi="Times New Roman"/>
          <w:sz w:val="24"/>
          <w:szCs w:val="24"/>
        </w:rPr>
        <w:t xml:space="preserve"> с МУП «Водоканал»;</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xml:space="preserve">- присоединение к существующему трубопроводу </w:t>
      </w:r>
      <w:r w:rsidR="00452F22" w:rsidRPr="00BE10F8">
        <w:rPr>
          <w:rFonts w:ascii="Times New Roman" w:hAnsi="Times New Roman"/>
          <w:sz w:val="24"/>
          <w:szCs w:val="24"/>
        </w:rPr>
        <w:t xml:space="preserve">канализации </w:t>
      </w:r>
      <w:r w:rsidRPr="00BE10F8">
        <w:rPr>
          <w:rFonts w:ascii="Times New Roman" w:hAnsi="Times New Roman"/>
          <w:sz w:val="24"/>
          <w:szCs w:val="24"/>
        </w:rPr>
        <w:t>производится представителями МУП «Водоканал» в соответствии с «Правилами холодного водоснабжения и водоотведения», утв. Постановлением Правительства РФ № 644 от 29.07.2013 г.;</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-границей   раздела канализационных сетей между МУП «Водоканал» и Заказчиком является место врезки в центральную канализационную сеть. Эксплуатация канализационной сети от места врезки в центральную сеть водоотведения осуществляется за счет абонента.</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xml:space="preserve">  Срок подключения – в течение 18 месяцев с момента заключения договора на подключение.</w:t>
      </w:r>
    </w:p>
    <w:p w:rsidR="00C4775B" w:rsidRPr="00BE10F8" w:rsidRDefault="00C4775B" w:rsidP="00C4775B">
      <w:pPr>
        <w:autoSpaceDE w:val="0"/>
        <w:autoSpaceDN w:val="0"/>
        <w:adjustRightInd w:val="0"/>
        <w:spacing w:after="0" w:line="240" w:lineRule="auto"/>
        <w:ind w:firstLine="540"/>
        <w:jc w:val="both"/>
        <w:rPr>
          <w:rFonts w:ascii="Times New Roman" w:hAnsi="Times New Roman"/>
          <w:sz w:val="24"/>
          <w:szCs w:val="24"/>
        </w:rPr>
      </w:pPr>
      <w:r w:rsidRPr="00BE10F8">
        <w:rPr>
          <w:rFonts w:ascii="Times New Roman" w:hAnsi="Times New Roman"/>
          <w:sz w:val="24"/>
          <w:szCs w:val="24"/>
        </w:rPr>
        <w:t xml:space="preserve">Срок действия технических условий  – 3 года </w:t>
      </w:r>
      <w:proofErr w:type="gramStart"/>
      <w:r w:rsidRPr="00BE10F8">
        <w:rPr>
          <w:rFonts w:ascii="Times New Roman" w:hAnsi="Times New Roman"/>
          <w:sz w:val="24"/>
          <w:szCs w:val="24"/>
        </w:rPr>
        <w:t>с даты выдачи</w:t>
      </w:r>
      <w:proofErr w:type="gramEnd"/>
      <w:r w:rsidRPr="00BE10F8">
        <w:rPr>
          <w:rFonts w:ascii="Times New Roman" w:hAnsi="Times New Roman"/>
          <w:sz w:val="24"/>
          <w:szCs w:val="24"/>
        </w:rPr>
        <w:t>.</w:t>
      </w:r>
    </w:p>
    <w:p w:rsidR="007B77A7" w:rsidRPr="009A11D1" w:rsidRDefault="007B77A7" w:rsidP="007B77A7">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9A11D1">
        <w:rPr>
          <w:rFonts w:ascii="Times New Roman" w:hAnsi="Times New Roman"/>
          <w:b/>
          <w:sz w:val="24"/>
          <w:szCs w:val="24"/>
        </w:rPr>
        <w:t xml:space="preserve"> </w:t>
      </w:r>
      <w:r w:rsidRPr="00B231B2">
        <w:rPr>
          <w:rFonts w:ascii="Times New Roman" w:hAnsi="Times New Roman"/>
          <w:sz w:val="24"/>
          <w:szCs w:val="24"/>
        </w:rPr>
        <w:t>аукцион</w:t>
      </w:r>
      <w:r w:rsidRPr="009A11D1">
        <w:rPr>
          <w:rFonts w:ascii="Times New Roman" w:hAnsi="Times New Roman"/>
          <w:b/>
          <w:sz w:val="24"/>
          <w:szCs w:val="24"/>
        </w:rPr>
        <w:t xml:space="preserve"> </w:t>
      </w:r>
      <w:r w:rsidRPr="009A11D1">
        <w:rPr>
          <w:rFonts w:ascii="Times New Roman" w:hAnsi="Times New Roman"/>
          <w:sz w:val="24"/>
          <w:szCs w:val="24"/>
        </w:rPr>
        <w:t>по составу участников и по форме подачи предложений по цене.</w:t>
      </w:r>
    </w:p>
    <w:p w:rsidR="00130E07" w:rsidRPr="009A11D1" w:rsidRDefault="00130E07" w:rsidP="00130E07">
      <w:pPr>
        <w:spacing w:after="0" w:line="240" w:lineRule="auto"/>
        <w:ind w:firstLine="709"/>
        <w:jc w:val="both"/>
        <w:rPr>
          <w:rFonts w:ascii="Times New Roman" w:hAnsi="Times New Roman"/>
          <w:sz w:val="24"/>
          <w:szCs w:val="24"/>
        </w:rPr>
      </w:pPr>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A521C6">
        <w:rPr>
          <w:rFonts w:ascii="Times New Roman" w:hAnsi="Times New Roman"/>
          <w:sz w:val="24"/>
          <w:szCs w:val="24"/>
        </w:rPr>
        <w:t>300</w:t>
      </w:r>
      <w:r w:rsidRPr="000F6F57">
        <w:rPr>
          <w:rFonts w:ascii="Times New Roman" w:hAnsi="Times New Roman"/>
          <w:sz w:val="24"/>
          <w:szCs w:val="24"/>
        </w:rPr>
        <w:t xml:space="preserve"> кв.м</w:t>
      </w:r>
      <w:r>
        <w:rPr>
          <w:rFonts w:ascii="Times New Roman" w:hAnsi="Times New Roman"/>
          <w:sz w:val="24"/>
          <w:szCs w:val="24"/>
        </w:rPr>
        <w:t>.</w:t>
      </w:r>
      <w:r w:rsidRPr="000F6F57">
        <w:rPr>
          <w:rFonts w:ascii="Times New Roman" w:hAnsi="Times New Roman"/>
          <w:sz w:val="24"/>
          <w:szCs w:val="24"/>
        </w:rPr>
        <w:t xml:space="preserve"> с кадастровым номером 34:14:09000</w:t>
      </w:r>
      <w:r w:rsidR="00A6794C">
        <w:rPr>
          <w:rFonts w:ascii="Times New Roman" w:hAnsi="Times New Roman"/>
          <w:sz w:val="24"/>
          <w:szCs w:val="24"/>
        </w:rPr>
        <w:t>2</w:t>
      </w:r>
      <w:r w:rsidRPr="000F6F57">
        <w:rPr>
          <w:rFonts w:ascii="Times New Roman" w:hAnsi="Times New Roman"/>
          <w:sz w:val="24"/>
          <w:szCs w:val="24"/>
        </w:rPr>
        <w:t>:</w:t>
      </w:r>
      <w:r w:rsidR="00A6794C">
        <w:rPr>
          <w:rFonts w:ascii="Times New Roman" w:hAnsi="Times New Roman"/>
          <w:sz w:val="24"/>
          <w:szCs w:val="24"/>
        </w:rPr>
        <w:t>18</w:t>
      </w:r>
      <w:r w:rsidR="00472A77">
        <w:rPr>
          <w:rFonts w:ascii="Times New Roman" w:hAnsi="Times New Roman"/>
          <w:sz w:val="24"/>
          <w:szCs w:val="24"/>
        </w:rPr>
        <w:t>3</w:t>
      </w:r>
      <w:r w:rsidR="00A521C6">
        <w:rPr>
          <w:rFonts w:ascii="Times New Roman" w:hAnsi="Times New Roman"/>
          <w:sz w:val="24"/>
          <w:szCs w:val="24"/>
        </w:rPr>
        <w:t>64</w:t>
      </w:r>
      <w:r w:rsidRPr="000F6F57">
        <w:rPr>
          <w:rFonts w:ascii="Times New Roman" w:hAnsi="Times New Roman"/>
          <w:sz w:val="24"/>
          <w:szCs w:val="24"/>
        </w:rPr>
        <w:t>, расположенный</w:t>
      </w:r>
      <w:r>
        <w:rPr>
          <w:rFonts w:ascii="Times New Roman" w:hAnsi="Times New Roman"/>
          <w:sz w:val="24"/>
          <w:szCs w:val="24"/>
        </w:rPr>
        <w:t xml:space="preserve"> по адресу</w:t>
      </w:r>
      <w:r w:rsidR="00A521C6" w:rsidRPr="00A521C6">
        <w:rPr>
          <w:rFonts w:ascii="Times New Roman" w:hAnsi="Times New Roman"/>
          <w:b/>
          <w:sz w:val="28"/>
          <w:szCs w:val="28"/>
        </w:rPr>
        <w:t xml:space="preserve"> </w:t>
      </w:r>
      <w:r w:rsidR="00A521C6" w:rsidRPr="00A521C6">
        <w:rPr>
          <w:rFonts w:ascii="Times New Roman" w:hAnsi="Times New Roman"/>
          <w:sz w:val="24"/>
          <w:szCs w:val="24"/>
        </w:rPr>
        <w:t>Волгоградская область, р-н Котовский, г. Котово, ул. Нефтяников, д. 11, в 333 м. северо-западнее здания РУС по ул. Нефтяников, 11</w:t>
      </w:r>
      <w:r w:rsidRPr="000F6F57">
        <w:rPr>
          <w:rFonts w:ascii="Times New Roman" w:hAnsi="Times New Roman"/>
          <w:sz w:val="24"/>
          <w:szCs w:val="24"/>
        </w:rPr>
        <w:t xml:space="preserve">. Категория земель - земли населенных пунктов. Разрешенное использование –  </w:t>
      </w:r>
      <w:r w:rsidR="00A521C6">
        <w:rPr>
          <w:rFonts w:ascii="Times New Roman" w:hAnsi="Times New Roman"/>
          <w:sz w:val="24"/>
          <w:szCs w:val="24"/>
        </w:rPr>
        <w:t>магазины, для малоэтажной застройки</w:t>
      </w:r>
      <w:r w:rsidRPr="000F6F57">
        <w:rPr>
          <w:rFonts w:ascii="Times New Roman" w:hAnsi="Times New Roman"/>
          <w:sz w:val="24"/>
          <w:szCs w:val="24"/>
        </w:rPr>
        <w:t>.</w:t>
      </w:r>
      <w:r w:rsidRPr="009A11D1">
        <w:rPr>
          <w:rFonts w:ascii="Times New Roman" w:hAnsi="Times New Roman"/>
          <w:sz w:val="24"/>
          <w:szCs w:val="24"/>
        </w:rPr>
        <w:t xml:space="preserve"> </w:t>
      </w:r>
    </w:p>
    <w:p w:rsidR="00C473FF" w:rsidRDefault="009E2D95" w:rsidP="0036392D">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Начальная цена</w:t>
      </w:r>
      <w:r w:rsidRPr="000C6E37">
        <w:rPr>
          <w:rFonts w:ascii="Times New Roman" w:hAnsi="Times New Roman" w:cs="Times New Roman"/>
          <w:sz w:val="24"/>
          <w:szCs w:val="24"/>
        </w:rPr>
        <w:t xml:space="preserve"> годовой арендной платы (</w:t>
      </w:r>
      <w:r>
        <w:rPr>
          <w:rFonts w:ascii="Times New Roman" w:hAnsi="Times New Roman" w:cs="Times New Roman"/>
          <w:sz w:val="24"/>
          <w:szCs w:val="24"/>
        </w:rPr>
        <w:t>3</w:t>
      </w:r>
      <w:r w:rsidRPr="000C6E37">
        <w:rPr>
          <w:rFonts w:ascii="Times New Roman" w:hAnsi="Times New Roman" w:cs="Times New Roman"/>
          <w:sz w:val="24"/>
          <w:szCs w:val="24"/>
        </w:rPr>
        <w:t xml:space="preserve">% от кадастровой стоимости земельного участка): </w:t>
      </w:r>
      <w:r w:rsidR="00C44D65">
        <w:rPr>
          <w:rFonts w:ascii="Times New Roman" w:hAnsi="Times New Roman" w:cs="Times New Roman"/>
          <w:sz w:val="24"/>
          <w:szCs w:val="24"/>
        </w:rPr>
        <w:t>35865</w:t>
      </w:r>
      <w:r w:rsidR="0036392D" w:rsidRPr="000C6E37">
        <w:rPr>
          <w:rFonts w:ascii="Times New Roman" w:hAnsi="Times New Roman"/>
          <w:b/>
          <w:sz w:val="24"/>
          <w:szCs w:val="24"/>
        </w:rPr>
        <w:t xml:space="preserve"> </w:t>
      </w:r>
      <w:r w:rsidR="0036392D" w:rsidRPr="000C6E37">
        <w:rPr>
          <w:rFonts w:ascii="Times New Roman" w:hAnsi="Times New Roman"/>
          <w:sz w:val="24"/>
          <w:szCs w:val="24"/>
        </w:rPr>
        <w:t>(</w:t>
      </w:r>
      <w:r w:rsidR="00A521C6">
        <w:rPr>
          <w:rFonts w:ascii="Times New Roman" w:hAnsi="Times New Roman"/>
          <w:sz w:val="24"/>
          <w:szCs w:val="24"/>
        </w:rPr>
        <w:t>тридцать пять тысяч восемьсот шестьдесят пять</w:t>
      </w:r>
      <w:r w:rsidR="0036392D" w:rsidRPr="000C6E37">
        <w:rPr>
          <w:rFonts w:ascii="Times New Roman" w:hAnsi="Times New Roman"/>
          <w:sz w:val="24"/>
          <w:szCs w:val="24"/>
        </w:rPr>
        <w:t xml:space="preserve">) </w:t>
      </w:r>
      <w:r w:rsidR="0036392D" w:rsidRPr="00C473FF">
        <w:rPr>
          <w:rFonts w:ascii="Times New Roman" w:hAnsi="Times New Roman"/>
          <w:sz w:val="24"/>
          <w:szCs w:val="24"/>
        </w:rPr>
        <w:t xml:space="preserve">рублей </w:t>
      </w:r>
      <w:r w:rsidR="00AB59F7">
        <w:rPr>
          <w:rFonts w:ascii="Times New Roman" w:hAnsi="Times New Roman"/>
          <w:sz w:val="24"/>
          <w:szCs w:val="24"/>
        </w:rPr>
        <w:t>36</w:t>
      </w:r>
      <w:r w:rsidR="0036392D" w:rsidRPr="000C6E37">
        <w:rPr>
          <w:rFonts w:ascii="Times New Roman" w:hAnsi="Times New Roman"/>
          <w:sz w:val="24"/>
          <w:szCs w:val="24"/>
        </w:rPr>
        <w:t xml:space="preserve"> копе</w:t>
      </w:r>
      <w:r w:rsidR="0036392D">
        <w:rPr>
          <w:rFonts w:ascii="Times New Roman" w:hAnsi="Times New Roman"/>
          <w:sz w:val="24"/>
          <w:szCs w:val="24"/>
        </w:rPr>
        <w:t xml:space="preserve">ек </w:t>
      </w:r>
      <w:r w:rsidR="00C473FF" w:rsidRPr="000C6E37">
        <w:rPr>
          <w:rFonts w:ascii="Times New Roman" w:hAnsi="Times New Roman"/>
          <w:sz w:val="24"/>
          <w:szCs w:val="24"/>
        </w:rPr>
        <w:t>без учета НДС.</w:t>
      </w:r>
    </w:p>
    <w:p w:rsidR="00C473FF" w:rsidRPr="000C6E37" w:rsidRDefault="009E2D95" w:rsidP="00C473FF">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Шаг аукциона</w:t>
      </w:r>
      <w:r w:rsidRPr="000C6E37">
        <w:rPr>
          <w:rFonts w:ascii="Times New Roman" w:hAnsi="Times New Roman" w:cs="Times New Roman"/>
          <w:sz w:val="24"/>
          <w:szCs w:val="24"/>
        </w:rPr>
        <w:t xml:space="preserve"> (3% от начальной цены) – </w:t>
      </w:r>
      <w:r w:rsidR="00C44D65">
        <w:rPr>
          <w:rFonts w:ascii="Times New Roman" w:hAnsi="Times New Roman" w:cs="Times New Roman"/>
          <w:sz w:val="24"/>
          <w:szCs w:val="24"/>
        </w:rPr>
        <w:t>1075</w:t>
      </w:r>
      <w:r w:rsidR="00C473FF" w:rsidRPr="000C6E37">
        <w:rPr>
          <w:rFonts w:ascii="Times New Roman" w:hAnsi="Times New Roman"/>
          <w:sz w:val="24"/>
          <w:szCs w:val="24"/>
        </w:rPr>
        <w:t>(</w:t>
      </w:r>
      <w:r w:rsidR="00A521C6">
        <w:rPr>
          <w:rFonts w:ascii="Times New Roman" w:hAnsi="Times New Roman"/>
          <w:sz w:val="24"/>
          <w:szCs w:val="24"/>
        </w:rPr>
        <w:t>одна тысяча семьдесят пять</w:t>
      </w:r>
      <w:r w:rsidR="00C473FF" w:rsidRPr="000C6E37">
        <w:rPr>
          <w:rFonts w:ascii="Times New Roman" w:hAnsi="Times New Roman"/>
          <w:sz w:val="24"/>
          <w:szCs w:val="24"/>
        </w:rPr>
        <w:t xml:space="preserve">) </w:t>
      </w:r>
      <w:r w:rsidR="00C473FF" w:rsidRPr="00C473FF">
        <w:rPr>
          <w:rFonts w:ascii="Times New Roman" w:hAnsi="Times New Roman"/>
          <w:sz w:val="24"/>
          <w:szCs w:val="24"/>
        </w:rPr>
        <w:t xml:space="preserve">рублей </w:t>
      </w:r>
      <w:r w:rsidR="00A521C6">
        <w:rPr>
          <w:rFonts w:ascii="Times New Roman" w:hAnsi="Times New Roman"/>
          <w:sz w:val="24"/>
          <w:szCs w:val="24"/>
        </w:rPr>
        <w:t>96</w:t>
      </w:r>
      <w:r w:rsidR="00C473FF" w:rsidRPr="000C6E37">
        <w:rPr>
          <w:rFonts w:ascii="Times New Roman" w:hAnsi="Times New Roman"/>
          <w:sz w:val="24"/>
          <w:szCs w:val="24"/>
        </w:rPr>
        <w:t xml:space="preserve"> копе</w:t>
      </w:r>
      <w:r w:rsidR="00C473FF">
        <w:rPr>
          <w:rFonts w:ascii="Times New Roman" w:hAnsi="Times New Roman"/>
          <w:sz w:val="24"/>
          <w:szCs w:val="24"/>
        </w:rPr>
        <w:t>е</w:t>
      </w:r>
      <w:r w:rsidR="00C473FF" w:rsidRPr="000C6E37">
        <w:rPr>
          <w:rFonts w:ascii="Times New Roman" w:hAnsi="Times New Roman"/>
          <w:sz w:val="24"/>
          <w:szCs w:val="24"/>
        </w:rPr>
        <w:t>к.</w:t>
      </w:r>
    </w:p>
    <w:p w:rsidR="00130E07" w:rsidRPr="00A6794C" w:rsidRDefault="00130E07" w:rsidP="0036392D">
      <w:pPr>
        <w:suppressAutoHyphens/>
        <w:spacing w:after="0" w:line="240" w:lineRule="auto"/>
        <w:ind w:firstLine="709"/>
        <w:jc w:val="both"/>
        <w:outlineLvl w:val="0"/>
        <w:rPr>
          <w:rFonts w:ascii="Times New Roman" w:hAnsi="Times New Roman" w:cs="Times New Roman"/>
          <w:sz w:val="24"/>
          <w:szCs w:val="24"/>
        </w:rPr>
      </w:pPr>
      <w:r w:rsidRPr="00A6794C">
        <w:rPr>
          <w:rFonts w:ascii="Times New Roman" w:hAnsi="Times New Roman" w:cs="Times New Roman"/>
          <w:b/>
          <w:sz w:val="24"/>
          <w:szCs w:val="24"/>
        </w:rPr>
        <w:t>Задаток</w:t>
      </w:r>
      <w:r w:rsidRPr="00A6794C">
        <w:rPr>
          <w:rFonts w:ascii="Times New Roman" w:hAnsi="Times New Roman" w:cs="Times New Roman"/>
          <w:sz w:val="24"/>
          <w:szCs w:val="24"/>
        </w:rPr>
        <w:t xml:space="preserve"> устанавливается в размере 20 % от начальной цены годовой арендной платы: </w:t>
      </w:r>
      <w:r w:rsidR="00C44D65">
        <w:rPr>
          <w:rFonts w:ascii="Times New Roman" w:hAnsi="Times New Roman" w:cs="Times New Roman"/>
          <w:sz w:val="24"/>
          <w:szCs w:val="24"/>
        </w:rPr>
        <w:t>71</w:t>
      </w:r>
      <w:r w:rsidR="002C1213">
        <w:rPr>
          <w:rFonts w:ascii="Times New Roman" w:hAnsi="Times New Roman" w:cs="Times New Roman"/>
          <w:sz w:val="24"/>
          <w:szCs w:val="24"/>
        </w:rPr>
        <w:t xml:space="preserve">73 </w:t>
      </w:r>
      <w:r w:rsidR="0036392D" w:rsidRPr="0036392D">
        <w:rPr>
          <w:rFonts w:ascii="Times New Roman" w:hAnsi="Times New Roman" w:cs="Times New Roman"/>
          <w:sz w:val="24"/>
          <w:szCs w:val="24"/>
        </w:rPr>
        <w:t>(</w:t>
      </w:r>
      <w:r w:rsidR="00A521C6">
        <w:rPr>
          <w:rFonts w:ascii="Times New Roman" w:hAnsi="Times New Roman" w:cs="Times New Roman"/>
          <w:sz w:val="24"/>
          <w:szCs w:val="24"/>
        </w:rPr>
        <w:t xml:space="preserve">семь тысяч сто </w:t>
      </w:r>
      <w:r w:rsidR="002C1213">
        <w:rPr>
          <w:rFonts w:ascii="Times New Roman" w:hAnsi="Times New Roman" w:cs="Times New Roman"/>
          <w:sz w:val="24"/>
          <w:szCs w:val="24"/>
        </w:rPr>
        <w:t>семьдесят три</w:t>
      </w:r>
      <w:r w:rsidR="0036392D" w:rsidRPr="0036392D">
        <w:rPr>
          <w:rFonts w:ascii="Times New Roman" w:hAnsi="Times New Roman" w:cs="Times New Roman"/>
          <w:sz w:val="24"/>
          <w:szCs w:val="24"/>
        </w:rPr>
        <w:t>) рубл</w:t>
      </w:r>
      <w:r w:rsidR="002C1213">
        <w:rPr>
          <w:rFonts w:ascii="Times New Roman" w:hAnsi="Times New Roman" w:cs="Times New Roman"/>
          <w:sz w:val="24"/>
          <w:szCs w:val="24"/>
        </w:rPr>
        <w:t>я</w:t>
      </w:r>
      <w:r w:rsidR="0036392D" w:rsidRPr="0036392D">
        <w:rPr>
          <w:rFonts w:ascii="Times New Roman" w:hAnsi="Times New Roman" w:cs="Times New Roman"/>
          <w:sz w:val="24"/>
          <w:szCs w:val="24"/>
        </w:rPr>
        <w:t xml:space="preserve"> </w:t>
      </w:r>
      <w:r w:rsidR="00A521C6">
        <w:rPr>
          <w:rFonts w:ascii="Times New Roman" w:hAnsi="Times New Roman" w:cs="Times New Roman"/>
          <w:sz w:val="24"/>
          <w:szCs w:val="24"/>
        </w:rPr>
        <w:t>07</w:t>
      </w:r>
      <w:r w:rsidR="0036392D" w:rsidRPr="0036392D">
        <w:rPr>
          <w:rFonts w:ascii="Times New Roman" w:hAnsi="Times New Roman" w:cs="Times New Roman"/>
          <w:sz w:val="24"/>
          <w:szCs w:val="24"/>
        </w:rPr>
        <w:t xml:space="preserve"> копе</w:t>
      </w:r>
      <w:r w:rsidR="006B03B4">
        <w:rPr>
          <w:rFonts w:ascii="Times New Roman" w:hAnsi="Times New Roman" w:cs="Times New Roman"/>
          <w:sz w:val="24"/>
          <w:szCs w:val="24"/>
        </w:rPr>
        <w:t>ек</w:t>
      </w:r>
      <w:r w:rsidR="0036392D">
        <w:rPr>
          <w:rFonts w:ascii="Times New Roman" w:hAnsi="Times New Roman" w:cs="Times New Roman"/>
          <w:sz w:val="24"/>
          <w:szCs w:val="24"/>
        </w:rPr>
        <w:t xml:space="preserve"> </w:t>
      </w:r>
      <w:r w:rsidRPr="00A6794C">
        <w:rPr>
          <w:rFonts w:ascii="Times New Roman" w:hAnsi="Times New Roman" w:cs="Times New Roman"/>
          <w:sz w:val="24"/>
          <w:szCs w:val="24"/>
        </w:rPr>
        <w:t xml:space="preserve">и перечисляется на счет: Управление Федерального казначейства по Волгоградской области (Администрация городского поселения г. Котово) в ГРКЦ ГУ Банка России по Волгоградской области г. Волгоград на </w:t>
      </w:r>
      <w:proofErr w:type="gramStart"/>
      <w:r w:rsidRPr="00A6794C">
        <w:rPr>
          <w:rFonts w:ascii="Times New Roman" w:hAnsi="Times New Roman" w:cs="Times New Roman"/>
          <w:sz w:val="24"/>
          <w:szCs w:val="24"/>
        </w:rPr>
        <w:t>р</w:t>
      </w:r>
      <w:proofErr w:type="gramEnd"/>
      <w:r w:rsidRPr="00A6794C">
        <w:rPr>
          <w:rFonts w:ascii="Times New Roman" w:hAnsi="Times New Roman" w:cs="Times New Roman"/>
          <w:sz w:val="24"/>
          <w:szCs w:val="24"/>
        </w:rPr>
        <w:t xml:space="preserve">/с 40302810100003000297, БИК 041806001, ИНН 3414015550, КПП 341401001. Назначение платежа: «Задаток для участия в открытом аукционе на право заключения договора аренды земельного участка». Задаток должен быть перечислен до </w:t>
      </w:r>
      <w:r w:rsidR="00184183">
        <w:rPr>
          <w:rFonts w:ascii="Times New Roman" w:hAnsi="Times New Roman" w:cs="Times New Roman"/>
          <w:sz w:val="24"/>
          <w:szCs w:val="24"/>
        </w:rPr>
        <w:t>15.12.</w:t>
      </w:r>
      <w:r w:rsidR="00AB59F7">
        <w:rPr>
          <w:rFonts w:ascii="Times New Roman" w:hAnsi="Times New Roman" w:cs="Times New Roman"/>
          <w:sz w:val="24"/>
          <w:szCs w:val="24"/>
        </w:rPr>
        <w:t xml:space="preserve">2020 </w:t>
      </w:r>
      <w:r w:rsidRPr="00A6794C">
        <w:rPr>
          <w:rFonts w:ascii="Times New Roman" w:hAnsi="Times New Roman" w:cs="Times New Roman"/>
          <w:sz w:val="24"/>
          <w:szCs w:val="24"/>
        </w:rPr>
        <w:t>г.</w:t>
      </w:r>
      <w:r w:rsidRPr="00A6794C">
        <w:rPr>
          <w:rFonts w:ascii="Times New Roman" w:hAnsi="Times New Roman" w:cs="Times New Roman"/>
          <w:b/>
          <w:sz w:val="24"/>
          <w:szCs w:val="24"/>
        </w:rPr>
        <w:t xml:space="preserve"> </w:t>
      </w:r>
      <w:r w:rsidRPr="00A6794C">
        <w:rPr>
          <w:rFonts w:ascii="Times New Roman" w:hAnsi="Times New Roman" w:cs="Times New Roman"/>
          <w:bCs/>
          <w:sz w:val="24"/>
          <w:szCs w:val="24"/>
        </w:rPr>
        <w:t>Представление документов, подтверждающих внесение задатка, признается заключением соглашения о задатке.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C3862" w:rsidRDefault="00130E07" w:rsidP="00DC3862">
      <w:pPr>
        <w:spacing w:after="0" w:line="240" w:lineRule="auto"/>
        <w:ind w:firstLine="709"/>
        <w:jc w:val="both"/>
        <w:rPr>
          <w:rFonts w:ascii="Times New Roman" w:hAnsi="Times New Roman" w:cs="Times New Roman"/>
          <w:sz w:val="24"/>
          <w:szCs w:val="24"/>
        </w:rPr>
      </w:pPr>
      <w:r w:rsidRPr="009A11D1">
        <w:rPr>
          <w:rFonts w:ascii="Times New Roman" w:hAnsi="Times New Roman"/>
          <w:b/>
          <w:sz w:val="24"/>
          <w:szCs w:val="24"/>
        </w:rPr>
        <w:t>Срок заключения договора аренды</w:t>
      </w:r>
      <w:r>
        <w:rPr>
          <w:rFonts w:ascii="Times New Roman" w:hAnsi="Times New Roman"/>
          <w:sz w:val="24"/>
          <w:szCs w:val="24"/>
        </w:rPr>
        <w:t xml:space="preserve"> </w:t>
      </w:r>
      <w:r w:rsidRPr="00715585">
        <w:rPr>
          <w:rFonts w:ascii="Times New Roman" w:hAnsi="Times New Roman"/>
          <w:sz w:val="24"/>
          <w:szCs w:val="24"/>
        </w:rPr>
        <w:t xml:space="preserve">– </w:t>
      </w:r>
      <w:r w:rsidR="00A521C6">
        <w:rPr>
          <w:rFonts w:ascii="Times New Roman" w:hAnsi="Times New Roman"/>
          <w:sz w:val="24"/>
          <w:szCs w:val="24"/>
        </w:rPr>
        <w:t>1</w:t>
      </w:r>
      <w:r w:rsidR="00AB59F7">
        <w:rPr>
          <w:rFonts w:ascii="Times New Roman" w:hAnsi="Times New Roman"/>
          <w:sz w:val="24"/>
          <w:szCs w:val="24"/>
        </w:rPr>
        <w:t>0 лет</w:t>
      </w:r>
      <w:r w:rsidR="00136BA9">
        <w:rPr>
          <w:rFonts w:ascii="Times New Roman" w:hAnsi="Times New Roman"/>
          <w:sz w:val="24"/>
          <w:szCs w:val="24"/>
        </w:rPr>
        <w:t>.</w:t>
      </w:r>
    </w:p>
    <w:p w:rsidR="00130E07" w:rsidRPr="007C2256" w:rsidRDefault="00130E07" w:rsidP="00DC3862">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C2256">
        <w:rPr>
          <w:rFonts w:ascii="Times New Roman" w:hAnsi="Times New Roman"/>
          <w:sz w:val="24"/>
          <w:szCs w:val="24"/>
        </w:rPr>
        <w:t xml:space="preserve">с </w:t>
      </w:r>
      <w:r w:rsidR="00184183">
        <w:rPr>
          <w:rFonts w:ascii="Times New Roman" w:hAnsi="Times New Roman"/>
          <w:sz w:val="24"/>
          <w:szCs w:val="24"/>
        </w:rPr>
        <w:t>16.11.</w:t>
      </w:r>
      <w:r w:rsidRPr="007C2256">
        <w:rPr>
          <w:rFonts w:ascii="Times New Roman" w:hAnsi="Times New Roman"/>
          <w:sz w:val="24"/>
          <w:szCs w:val="24"/>
        </w:rPr>
        <w:t>20</w:t>
      </w:r>
      <w:r w:rsidR="009B72AC">
        <w:rPr>
          <w:rFonts w:ascii="Times New Roman" w:hAnsi="Times New Roman"/>
          <w:sz w:val="24"/>
          <w:szCs w:val="24"/>
        </w:rPr>
        <w:t>20</w:t>
      </w:r>
      <w:r w:rsidRPr="007C2256">
        <w:rPr>
          <w:rFonts w:ascii="Times New Roman" w:hAnsi="Times New Roman"/>
          <w:sz w:val="24"/>
          <w:szCs w:val="24"/>
        </w:rPr>
        <w:t xml:space="preserve"> г. с 8.00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 xml:space="preserve">ремя местное) </w:t>
      </w:r>
      <w:r w:rsidRPr="007C2256">
        <w:rPr>
          <w:rFonts w:ascii="Times New Roman" w:hAnsi="Times New Roman"/>
          <w:sz w:val="24"/>
          <w:szCs w:val="24"/>
        </w:rPr>
        <w:t xml:space="preserve">по адресу: 403805, Волгоградская область, г. Котово, ул. Чернышевского, 22, Администрация городского поселения г. Котово до 17.00 час. </w:t>
      </w:r>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C2256">
        <w:rPr>
          <w:rFonts w:ascii="Times New Roman" w:hAnsi="Times New Roman"/>
          <w:sz w:val="24"/>
          <w:szCs w:val="24"/>
          <w:lang w:val="en-US"/>
        </w:rPr>
        <w:t>admkotovo</w:t>
      </w:r>
      <w:proofErr w:type="spellEnd"/>
      <w:r w:rsidRPr="007C2256">
        <w:rPr>
          <w:rFonts w:ascii="Times New Roman" w:hAnsi="Times New Roman"/>
          <w:sz w:val="24"/>
          <w:szCs w:val="24"/>
        </w:rPr>
        <w:t>@</w:t>
      </w:r>
      <w:r w:rsidRPr="007C2256">
        <w:rPr>
          <w:rFonts w:ascii="Times New Roman" w:hAnsi="Times New Roman"/>
          <w:sz w:val="24"/>
          <w:szCs w:val="24"/>
          <w:lang w:val="en-US"/>
        </w:rPr>
        <w:t>mail</w:t>
      </w:r>
      <w:r w:rsidRPr="007C2256">
        <w:rPr>
          <w:rFonts w:ascii="Times New Roman" w:hAnsi="Times New Roman"/>
          <w:sz w:val="24"/>
          <w:szCs w:val="24"/>
        </w:rPr>
        <w:t>.</w:t>
      </w:r>
      <w:proofErr w:type="spellStart"/>
      <w:r w:rsidRPr="007C2256">
        <w:rPr>
          <w:rFonts w:ascii="Times New Roman" w:hAnsi="Times New Roman"/>
          <w:sz w:val="24"/>
          <w:szCs w:val="24"/>
          <w:lang w:val="en-US"/>
        </w:rPr>
        <w:t>ru</w:t>
      </w:r>
      <w:proofErr w:type="spellEnd"/>
      <w:r w:rsidRPr="007C2256">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bCs/>
          <w:sz w:val="24"/>
          <w:szCs w:val="24"/>
        </w:rPr>
      </w:pPr>
      <w:r w:rsidRPr="007C2256">
        <w:rPr>
          <w:rFonts w:ascii="Times New Roman" w:hAnsi="Times New Roman"/>
          <w:b/>
          <w:sz w:val="24"/>
          <w:szCs w:val="24"/>
        </w:rPr>
        <w:t xml:space="preserve">Дата окончания подачи </w:t>
      </w:r>
      <w:r w:rsidR="006B62F3" w:rsidRPr="007C2256">
        <w:rPr>
          <w:rFonts w:ascii="Times New Roman" w:hAnsi="Times New Roman"/>
          <w:b/>
          <w:sz w:val="24"/>
          <w:szCs w:val="24"/>
        </w:rPr>
        <w:t>заявок:</w:t>
      </w:r>
      <w:r w:rsidR="006B62F3" w:rsidRPr="007C2256">
        <w:rPr>
          <w:rFonts w:ascii="Times New Roman" w:hAnsi="Times New Roman"/>
          <w:bCs/>
          <w:sz w:val="24"/>
          <w:szCs w:val="24"/>
        </w:rPr>
        <w:t xml:space="preserve"> </w:t>
      </w:r>
      <w:r w:rsidR="00184183">
        <w:rPr>
          <w:rFonts w:ascii="Times New Roman" w:hAnsi="Times New Roman"/>
          <w:bCs/>
          <w:sz w:val="24"/>
          <w:szCs w:val="24"/>
        </w:rPr>
        <w:t>15.12.</w:t>
      </w:r>
      <w:r w:rsidRPr="007C2256">
        <w:rPr>
          <w:rFonts w:ascii="Times New Roman" w:hAnsi="Times New Roman"/>
          <w:bCs/>
          <w:sz w:val="24"/>
          <w:szCs w:val="24"/>
        </w:rPr>
        <w:t>20</w:t>
      </w:r>
      <w:r w:rsidR="009B72AC">
        <w:rPr>
          <w:rFonts w:ascii="Times New Roman" w:hAnsi="Times New Roman"/>
          <w:bCs/>
          <w:sz w:val="24"/>
          <w:szCs w:val="24"/>
        </w:rPr>
        <w:t>20</w:t>
      </w:r>
      <w:r w:rsidRPr="007C2256">
        <w:rPr>
          <w:rFonts w:ascii="Times New Roman" w:hAnsi="Times New Roman"/>
          <w:bCs/>
          <w:sz w:val="24"/>
          <w:szCs w:val="24"/>
        </w:rPr>
        <w:t xml:space="preserve"> г.</w:t>
      </w:r>
      <w:r w:rsidRPr="007C2256">
        <w:rPr>
          <w:rFonts w:ascii="Times New Roman" w:hAnsi="Times New Roman"/>
          <w:sz w:val="24"/>
          <w:szCs w:val="24"/>
        </w:rPr>
        <w:t xml:space="preserve"> до 17.00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ремя местное).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Для участия в аукционе заявители представляют в установленный в извещении о проведении аукциона срок следующие документы:</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130E07" w:rsidRPr="000122C9" w:rsidRDefault="00130E07" w:rsidP="00130E07">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A521C6">
        <w:rPr>
          <w:rFonts w:ascii="Times New Roman" w:hAnsi="Times New Roman"/>
          <w:sz w:val="24"/>
          <w:szCs w:val="24"/>
        </w:rPr>
        <w:t>не поступление</w:t>
      </w:r>
      <w:r>
        <w:rPr>
          <w:rFonts w:ascii="Times New Roman" w:hAnsi="Times New Roman"/>
          <w:sz w:val="24"/>
          <w:szCs w:val="24"/>
        </w:rPr>
        <w:t xml:space="preserve"> задатка на дату рассмотрения заявок на участие в аукционе;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Настоящий перечень оснований для отказа претенденту в регистрации заявки является исчерпывающим.</w:t>
      </w:r>
    </w:p>
    <w:p w:rsidR="00130E07" w:rsidRPr="009A11D1" w:rsidRDefault="00130E07" w:rsidP="00130E07">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130E07" w:rsidRPr="009A11D1" w:rsidRDefault="00130E07" w:rsidP="00130E07">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http</w:t>
      </w:r>
      <w:r w:rsidRPr="009A11D1">
        <w:rPr>
          <w:rFonts w:ascii="Times New Roman" w:hAnsi="Times New Roman"/>
          <w:b/>
          <w:sz w:val="24"/>
          <w:szCs w:val="24"/>
        </w:rPr>
        <w:t>://</w:t>
      </w:r>
      <w:proofErr w:type="spellStart"/>
      <w:r w:rsidRPr="009A11D1">
        <w:rPr>
          <w:rFonts w:ascii="Times New Roman" w:hAnsi="Times New Roman"/>
          <w:b/>
          <w:sz w:val="24"/>
          <w:szCs w:val="24"/>
        </w:rPr>
        <w:t>котово-адм.рф</w:t>
      </w:r>
      <w:proofErr w:type="spellEnd"/>
      <w:r w:rsidRPr="009A11D1">
        <w:rPr>
          <w:rFonts w:ascii="Times New Roman" w:hAnsi="Times New Roman"/>
          <w:b/>
          <w:sz w:val="24"/>
          <w:szCs w:val="24"/>
        </w:rPr>
        <w:t>/</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в отделе земельных отношений, гражданской обороны и чрезвычайных ситуаций администрации городского поселения г. Котово по адресу: 403805, Волгоградская область, г. Котово, ул. Чернышевского, 22, с 8.00 час. до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560B38">
        <w:rPr>
          <w:rFonts w:ascii="Times New Roman" w:hAnsi="Times New Roman"/>
          <w:sz w:val="24"/>
          <w:szCs w:val="24"/>
        </w:rPr>
        <w:t>без взимания платы</w:t>
      </w:r>
      <w:r w:rsidRPr="009A11D1">
        <w:rPr>
          <w:rFonts w:ascii="Times New Roman" w:hAnsi="Times New Roman"/>
          <w:sz w:val="24"/>
          <w:szCs w:val="24"/>
        </w:rPr>
        <w:t xml:space="preserve">. Контактный телефон </w:t>
      </w:r>
      <w:r w:rsidR="00BE10F8">
        <w:rPr>
          <w:rFonts w:ascii="Times New Roman" w:hAnsi="Times New Roman"/>
          <w:sz w:val="24"/>
          <w:szCs w:val="24"/>
        </w:rPr>
        <w:t>+79370947088</w:t>
      </w:r>
      <w:r w:rsidRPr="009A11D1">
        <w:rPr>
          <w:rFonts w:ascii="Times New Roman" w:hAnsi="Times New Roman"/>
          <w:sz w:val="24"/>
          <w:szCs w:val="24"/>
        </w:rPr>
        <w:t xml:space="preserve">.   </w:t>
      </w:r>
    </w:p>
    <w:p w:rsidR="00130E07" w:rsidRPr="007C2256" w:rsidRDefault="00130E07" w:rsidP="00130E07">
      <w:pPr>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Рассмотрение поступивших заявок на участие в аукционе состоится </w:t>
      </w:r>
      <w:r w:rsidR="00184183">
        <w:rPr>
          <w:rFonts w:ascii="Times New Roman" w:hAnsi="Times New Roman"/>
          <w:b/>
          <w:sz w:val="24"/>
          <w:szCs w:val="24"/>
        </w:rPr>
        <w:t>16.12.</w:t>
      </w:r>
      <w:r w:rsidRPr="007C2256">
        <w:rPr>
          <w:rFonts w:ascii="Times New Roman" w:hAnsi="Times New Roman"/>
          <w:b/>
          <w:sz w:val="24"/>
          <w:szCs w:val="24"/>
        </w:rPr>
        <w:t>20</w:t>
      </w:r>
      <w:r w:rsidR="009B72AC">
        <w:rPr>
          <w:rFonts w:ascii="Times New Roman" w:hAnsi="Times New Roman"/>
          <w:b/>
          <w:sz w:val="24"/>
          <w:szCs w:val="24"/>
        </w:rPr>
        <w:t>20</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14-00 часов </w:t>
      </w:r>
      <w:r w:rsidRPr="007C2256">
        <w:rPr>
          <w:rFonts w:ascii="Times New Roman" w:hAnsi="Times New Roman"/>
          <w:sz w:val="24"/>
          <w:szCs w:val="24"/>
        </w:rPr>
        <w:t>(время местное) по адресу: г. Котово, ул. Чернышевского, 22.</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Открытый аукцион состоится </w:t>
      </w:r>
      <w:r w:rsidR="00184183">
        <w:rPr>
          <w:rFonts w:ascii="Times New Roman" w:hAnsi="Times New Roman"/>
          <w:b/>
          <w:sz w:val="24"/>
          <w:szCs w:val="24"/>
        </w:rPr>
        <w:t>18.12.</w:t>
      </w:r>
      <w:r w:rsidRPr="007C2256">
        <w:rPr>
          <w:rFonts w:ascii="Times New Roman" w:hAnsi="Times New Roman"/>
          <w:b/>
          <w:sz w:val="24"/>
          <w:szCs w:val="24"/>
        </w:rPr>
        <w:t>20</w:t>
      </w:r>
      <w:r w:rsidR="009B72AC">
        <w:rPr>
          <w:rFonts w:ascii="Times New Roman" w:hAnsi="Times New Roman"/>
          <w:b/>
          <w:sz w:val="24"/>
          <w:szCs w:val="24"/>
        </w:rPr>
        <w:t>20</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11-00 часов </w:t>
      </w:r>
      <w:r w:rsidRPr="007C2256">
        <w:rPr>
          <w:rFonts w:ascii="Times New Roman" w:hAnsi="Times New Roman"/>
          <w:sz w:val="24"/>
          <w:szCs w:val="24"/>
        </w:rPr>
        <w:t>(время местное) по адресу: Волгоградская область, г. Котово, ул. Чернышевского, 22.</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7C2256">
        <w:rPr>
          <w:rFonts w:ascii="Times New Roman" w:hAnsi="Times New Roman"/>
          <w:b/>
          <w:sz w:val="24"/>
          <w:szCs w:val="24"/>
        </w:rPr>
        <w:t xml:space="preserve">Подведение итогов аукциона состоится </w:t>
      </w:r>
      <w:r w:rsidR="00184183">
        <w:rPr>
          <w:rFonts w:ascii="Times New Roman" w:hAnsi="Times New Roman"/>
          <w:b/>
          <w:sz w:val="24"/>
          <w:szCs w:val="24"/>
        </w:rPr>
        <w:t>18.12.</w:t>
      </w:r>
      <w:r w:rsidRPr="007C2256">
        <w:rPr>
          <w:rFonts w:ascii="Times New Roman" w:hAnsi="Times New Roman"/>
          <w:b/>
          <w:sz w:val="24"/>
          <w:szCs w:val="24"/>
        </w:rPr>
        <w:t>20</w:t>
      </w:r>
      <w:r w:rsidR="00B1079F">
        <w:rPr>
          <w:rFonts w:ascii="Times New Roman" w:hAnsi="Times New Roman"/>
          <w:b/>
          <w:sz w:val="24"/>
          <w:szCs w:val="24"/>
        </w:rPr>
        <w:t>20</w:t>
      </w:r>
      <w:r w:rsidRPr="007C2256">
        <w:rPr>
          <w:rFonts w:ascii="Times New Roman" w:hAnsi="Times New Roman"/>
          <w:b/>
          <w:sz w:val="24"/>
          <w:szCs w:val="24"/>
        </w:rPr>
        <w:t xml:space="preserve"> г.</w:t>
      </w:r>
      <w:r w:rsidRPr="009A11D1">
        <w:rPr>
          <w:rFonts w:ascii="Times New Roman" w:hAnsi="Times New Roman"/>
          <w:b/>
          <w:sz w:val="24"/>
          <w:szCs w:val="24"/>
        </w:rPr>
        <w:t xml:space="preserve">   </w:t>
      </w:r>
    </w:p>
    <w:p w:rsidR="00130E07" w:rsidRPr="009A11D1" w:rsidRDefault="00130E07" w:rsidP="00130E07">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130E07" w:rsidRPr="009A11D1" w:rsidRDefault="00130E07" w:rsidP="00130E07">
      <w:pPr>
        <w:pStyle w:val="ConsPlusNormal"/>
        <w:ind w:firstLine="709"/>
        <w:jc w:val="both"/>
        <w:rPr>
          <w:b/>
          <w:color w:val="000000" w:themeColor="text1"/>
          <w:sz w:val="24"/>
          <w:szCs w:val="24"/>
        </w:rPr>
      </w:pPr>
      <w:r w:rsidRPr="009A11D1">
        <w:rPr>
          <w:sz w:val="24"/>
          <w:szCs w:val="24"/>
        </w:rPr>
        <w:t xml:space="preserve">В случае,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с даты размещения протокола рассмотрения заявок на участие в аукционе на официальном сайте </w:t>
      </w:r>
      <w:hyperlink r:id="rId6"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lastRenderedPageBreak/>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t xml:space="preserve">           Один заявитель вправе подать только одну заявку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с даты начала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до дня окончания срока приема заявок, уведомив об этом в письменной форме 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130E07" w:rsidRPr="00316D08" w:rsidRDefault="00130E07" w:rsidP="00D03BF1">
      <w:pPr>
        <w:autoSpaceDE w:val="0"/>
        <w:autoSpaceDN w:val="0"/>
        <w:adjustRightInd w:val="0"/>
        <w:spacing w:after="0" w:line="240" w:lineRule="auto"/>
        <w:ind w:firstLine="53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r w:rsidR="006B62F3" w:rsidRPr="007A0186">
        <w:rPr>
          <w:rFonts w:ascii="Times New Roman" w:hAnsi="Times New Roman"/>
          <w:sz w:val="24"/>
          <w:szCs w:val="24"/>
        </w:rPr>
        <w:t>аукционист,</w:t>
      </w:r>
      <w:r w:rsidRPr="007A0186">
        <w:rPr>
          <w:rFonts w:ascii="Times New Roman" w:hAnsi="Times New Roman"/>
          <w:sz w:val="24"/>
          <w:szCs w:val="24"/>
        </w:rPr>
        <w:t xml:space="preserve"> который обеспечивает порядок при проведении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w:t>
      </w:r>
      <w:r w:rsidR="006B62F3" w:rsidRPr="007A0186">
        <w:rPr>
          <w:rFonts w:ascii="Times New Roman" w:hAnsi="Times New Roman"/>
          <w:sz w:val="24"/>
          <w:szCs w:val="24"/>
        </w:rPr>
        <w:t>шага аукциона</w:t>
      </w:r>
      <w:r w:rsidRPr="007A0186">
        <w:rPr>
          <w:rFonts w:ascii="Times New Roman" w:hAnsi="Times New Roman"/>
          <w:sz w:val="24"/>
          <w:szCs w:val="24"/>
        </w:rPr>
        <w:t xml:space="preserve">» или более высшую цену </w:t>
      </w:r>
      <w:r w:rsidR="006B62F3" w:rsidRPr="007A0186">
        <w:rPr>
          <w:rFonts w:ascii="Times New Roman" w:hAnsi="Times New Roman"/>
          <w:sz w:val="24"/>
          <w:szCs w:val="24"/>
        </w:rPr>
        <w:t>на несколько</w:t>
      </w:r>
      <w:r w:rsidRPr="007A0186">
        <w:rPr>
          <w:rFonts w:ascii="Times New Roman" w:hAnsi="Times New Roman"/>
          <w:sz w:val="24"/>
          <w:szCs w:val="24"/>
        </w:rPr>
        <w:t xml:space="preserve"> порядков выше превышающих кратных величин «шагов», заявляется участниками аукциона также путем поднятия карточек. </w:t>
      </w:r>
    </w:p>
    <w:p w:rsidR="007C2256" w:rsidRPr="007A0186" w:rsidRDefault="007C2256" w:rsidP="007C2256">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C2256" w:rsidRPr="007A0186" w:rsidRDefault="007C2256" w:rsidP="007C2256">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C2256" w:rsidRPr="007A0186" w:rsidRDefault="007C2256" w:rsidP="007C2256">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130E07" w:rsidRPr="009A11D1" w:rsidRDefault="00130E07" w:rsidP="00130E07">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130E07" w:rsidRPr="009A11D1" w:rsidRDefault="00130E07" w:rsidP="00130E07">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r w:rsidRPr="009A11D1">
        <w:rPr>
          <w:rFonts w:ascii="Times New Roman" w:hAnsi="Times New Roman"/>
          <w:b/>
          <w:sz w:val="24"/>
          <w:szCs w:val="24"/>
        </w:rPr>
        <w:t xml:space="preserve"> </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130E07" w:rsidRPr="009A11D1" w:rsidRDefault="00130E07" w:rsidP="00130E07">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130E07" w:rsidRPr="009A11D1" w:rsidRDefault="00130E07" w:rsidP="00130E07">
      <w:pPr>
        <w:pStyle w:val="a3"/>
        <w:keepNext/>
        <w:rPr>
          <w:szCs w:val="24"/>
        </w:rPr>
      </w:pPr>
      <w:r w:rsidRPr="009A11D1">
        <w:rPr>
          <w:szCs w:val="24"/>
        </w:rPr>
        <w:t>действующего на основании _______________________________________________________</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Серия____________№_____________________ </w:t>
      </w:r>
      <w:r w:rsidR="006B62F3" w:rsidRPr="009A11D1">
        <w:rPr>
          <w:rFonts w:ascii="Times New Roman" w:hAnsi="Times New Roman"/>
          <w:sz w:val="24"/>
          <w:szCs w:val="24"/>
        </w:rPr>
        <w:t>выдан «</w:t>
      </w:r>
      <w:r w:rsidRPr="009A11D1">
        <w:rPr>
          <w:rFonts w:ascii="Times New Roman" w:hAnsi="Times New Roman"/>
          <w:sz w:val="24"/>
          <w:szCs w:val="24"/>
        </w:rPr>
        <w:t xml:space="preserve">______» 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(кем выдан)</w:t>
      </w:r>
    </w:p>
    <w:p w:rsidR="00130E07" w:rsidRPr="009A11D1" w:rsidRDefault="00130E07" w:rsidP="00130E07">
      <w:pPr>
        <w:pStyle w:val="a3"/>
        <w:keepNext/>
        <w:rPr>
          <w:szCs w:val="24"/>
        </w:rPr>
      </w:pPr>
      <w:r w:rsidRPr="009A11D1">
        <w:rPr>
          <w:szCs w:val="24"/>
        </w:rPr>
        <w:t>Место регистрации (адрес)_________________________________________________________</w:t>
      </w:r>
    </w:p>
    <w:p w:rsidR="00130E07" w:rsidRPr="009A11D1" w:rsidRDefault="00130E07" w:rsidP="00130E07">
      <w:pPr>
        <w:pStyle w:val="a3"/>
        <w:keepNext/>
        <w:rPr>
          <w:szCs w:val="24"/>
        </w:rPr>
      </w:pPr>
      <w:r w:rsidRPr="009A11D1">
        <w:rPr>
          <w:szCs w:val="24"/>
        </w:rPr>
        <w:t>________________________________________________________________________________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w:t>
      </w:r>
      <w:r w:rsidR="00A05675">
        <w:rPr>
          <w:rFonts w:ascii="Times New Roman" w:hAnsi="Times New Roman"/>
          <w:sz w:val="24"/>
          <w:szCs w:val="24"/>
        </w:rPr>
        <w:t xml:space="preserve"> с кадастровым номером _______________________________,</w:t>
      </w:r>
      <w:r w:rsidRPr="009A11D1">
        <w:rPr>
          <w:rFonts w:ascii="Times New Roman" w:hAnsi="Times New Roman"/>
          <w:sz w:val="24"/>
          <w:szCs w:val="24"/>
        </w:rPr>
        <w:t xml:space="preserve"> расположенного по адресу:_________________________________________________</w:t>
      </w:r>
      <w:r w:rsidR="00A05675">
        <w:rPr>
          <w:rFonts w:ascii="Times New Roman" w:hAnsi="Times New Roman"/>
          <w:sz w:val="24"/>
          <w:szCs w:val="24"/>
        </w:rPr>
        <w:t>_____________________________</w:t>
      </w:r>
      <w:r w:rsidRPr="009A11D1">
        <w:rPr>
          <w:rFonts w:ascii="Times New Roman" w:hAnsi="Times New Roman"/>
          <w:sz w:val="24"/>
          <w:szCs w:val="24"/>
        </w:rPr>
        <w:t xml:space="preserve"> </w:t>
      </w:r>
    </w:p>
    <w:p w:rsidR="00130E07" w:rsidRPr="009A11D1" w:rsidRDefault="00130E07" w:rsidP="00130E07">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r w:rsidR="00A05675">
        <w:rPr>
          <w:rFonts w:ascii="Times New Roman" w:hAnsi="Times New Roman"/>
          <w:sz w:val="24"/>
          <w:szCs w:val="24"/>
        </w:rPr>
        <w:t>____</w:t>
      </w:r>
    </w:p>
    <w:p w:rsidR="00130E07" w:rsidRPr="009A11D1" w:rsidRDefault="00130E07" w:rsidP="00130E07">
      <w:pPr>
        <w:pStyle w:val="a3"/>
        <w:keepNext/>
        <w:rPr>
          <w:szCs w:val="24"/>
        </w:rPr>
      </w:pPr>
      <w:r w:rsidRPr="009A11D1">
        <w:rPr>
          <w:szCs w:val="24"/>
        </w:rPr>
        <w:t xml:space="preserve">1. 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 </w:t>
      </w:r>
    </w:p>
    <w:p w:rsidR="00130E07" w:rsidRPr="009A11D1" w:rsidRDefault="00130E07" w:rsidP="00130E07">
      <w:pPr>
        <w:pStyle w:val="a3"/>
        <w:keepNext/>
        <w:rPr>
          <w:szCs w:val="24"/>
        </w:rPr>
      </w:pPr>
      <w:r w:rsidRPr="009A11D1">
        <w:rPr>
          <w:szCs w:val="24"/>
        </w:rPr>
        <w:t>2. В случае признания Победителем аукциона, ________________________________________</w:t>
      </w:r>
    </w:p>
    <w:p w:rsidR="00130E07" w:rsidRPr="009A11D1" w:rsidRDefault="00130E07" w:rsidP="00130E07">
      <w:pPr>
        <w:pStyle w:val="a3"/>
        <w:keepNext/>
        <w:ind w:left="4820"/>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a3"/>
        <w:keepNext/>
        <w:rPr>
          <w:szCs w:val="24"/>
        </w:rPr>
      </w:pPr>
      <w:r w:rsidRPr="009A11D1">
        <w:rPr>
          <w:szCs w:val="24"/>
        </w:rPr>
        <w:t>Ознакомлен:</w:t>
      </w:r>
    </w:p>
    <w:p w:rsidR="00130E07" w:rsidRPr="009A11D1" w:rsidRDefault="00130E07" w:rsidP="00130E07">
      <w:pPr>
        <w:pStyle w:val="a3"/>
        <w:keepNext/>
        <w:rPr>
          <w:szCs w:val="24"/>
        </w:rPr>
      </w:pPr>
      <w:r w:rsidRPr="009A11D1">
        <w:rPr>
          <w:szCs w:val="24"/>
        </w:rPr>
        <w:t>2.1. Подписать протокол аукциона в день проведения открытого аукциона.</w:t>
      </w:r>
    </w:p>
    <w:p w:rsidR="00130E07" w:rsidRPr="009A11D1" w:rsidRDefault="00130E07" w:rsidP="00130E07">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право аренды на которое приобретается:</w:t>
      </w:r>
    </w:p>
    <w:p w:rsidR="00130E07" w:rsidRPr="009A11D1" w:rsidRDefault="00130E07" w:rsidP="00130E07">
      <w:pPr>
        <w:pStyle w:val="ConsPlusNormal"/>
        <w:keepNext/>
        <w:jc w:val="both"/>
        <w:rPr>
          <w:sz w:val="24"/>
          <w:szCs w:val="24"/>
        </w:rPr>
      </w:pPr>
      <w:r w:rsidRPr="009A11D1">
        <w:rPr>
          <w:sz w:val="24"/>
          <w:szCs w:val="24"/>
        </w:rPr>
        <w:t>_____________________________________________________________________________</w:t>
      </w:r>
    </w:p>
    <w:p w:rsidR="00130E07" w:rsidRPr="009A11D1" w:rsidRDefault="00130E07" w:rsidP="00130E07">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130E07" w:rsidRPr="009A11D1" w:rsidRDefault="00130E07" w:rsidP="00130E07">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w:t>
      </w:r>
      <w:r w:rsidR="006B62F3" w:rsidRPr="009A11D1">
        <w:rPr>
          <w:szCs w:val="24"/>
        </w:rPr>
        <w:t>на участие,</w:t>
      </w:r>
      <w:r w:rsidRPr="009A11D1">
        <w:rPr>
          <w:szCs w:val="24"/>
        </w:rPr>
        <w:t xml:space="preserve"> в аукционе которого присвоен второй номер, при отказе от заключения договора с победителем аукциона. В случае уклонения победителя аукциона или участника аукциона, заявке </w:t>
      </w:r>
      <w:r w:rsidR="006B62F3" w:rsidRPr="009A11D1">
        <w:rPr>
          <w:szCs w:val="24"/>
        </w:rPr>
        <w:t>на участие,</w:t>
      </w:r>
      <w:r w:rsidRPr="009A11D1">
        <w:rPr>
          <w:szCs w:val="24"/>
        </w:rPr>
        <w:t xml:space="preserve"> в аукционе которого присвоен второй номер, от заключения договора задаток, внесенный </w:t>
      </w:r>
      <w:r w:rsidR="006B62F3" w:rsidRPr="009A11D1">
        <w:rPr>
          <w:szCs w:val="24"/>
        </w:rPr>
        <w:t>ими,</w:t>
      </w:r>
      <w:r w:rsidRPr="009A11D1">
        <w:rPr>
          <w:szCs w:val="24"/>
        </w:rPr>
        <w:t xml:space="preserve">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130E07" w:rsidRPr="009A11D1" w:rsidRDefault="00130E07" w:rsidP="00130E07">
      <w:pPr>
        <w:pStyle w:val="a3"/>
        <w:keepNext/>
        <w:rPr>
          <w:szCs w:val="24"/>
        </w:rPr>
      </w:pPr>
      <w:r w:rsidRPr="009A11D1">
        <w:rPr>
          <w:szCs w:val="24"/>
        </w:rPr>
        <w:t>6. Настоящей заявкой подтверждаю, что _____________________________________________</w:t>
      </w:r>
    </w:p>
    <w:p w:rsidR="00130E07" w:rsidRPr="009A11D1" w:rsidRDefault="00130E07" w:rsidP="00130E07">
      <w:pPr>
        <w:pStyle w:val="a3"/>
        <w:keepNext/>
        <w:ind w:left="4111"/>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130E07" w:rsidRPr="009A11D1" w:rsidRDefault="00130E07" w:rsidP="00130E07">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130E07" w:rsidRPr="009A11D1" w:rsidRDefault="00130E07" w:rsidP="00130E07">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E07" w:rsidRPr="009A11D1" w:rsidRDefault="00130E07" w:rsidP="00130E07">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Реквизиты банковского счета: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Тип счета: __________________________  Номер счета:____________________________ БИК:_____________________ Кор. Счет 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130E07" w:rsidRPr="009A11D1" w:rsidRDefault="00130E07" w:rsidP="00130E07">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130E07" w:rsidRPr="009A11D1" w:rsidRDefault="00130E07" w:rsidP="00130E07">
      <w:pPr>
        <w:keepNext/>
        <w:spacing w:after="0" w:line="240" w:lineRule="auto"/>
        <w:jc w:val="center"/>
        <w:rPr>
          <w:rFonts w:ascii="Times New Roman" w:hAnsi="Times New Roman"/>
          <w:b/>
          <w:sz w:val="24"/>
          <w:szCs w:val="24"/>
        </w:rPr>
      </w:pP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A74BF" w:rsidRPr="009A11D1" w:rsidRDefault="008A74BF"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 xml:space="preserve"> </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_____20</w:t>
      </w:r>
      <w:r w:rsidR="00463B1D">
        <w:rPr>
          <w:rFonts w:ascii="Times New Roman" w:hAnsi="Times New Roman"/>
          <w:sz w:val="24"/>
          <w:szCs w:val="24"/>
        </w:rPr>
        <w:t>20</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w:t>
      </w:r>
      <w:r w:rsidRPr="009A11D1">
        <w:rPr>
          <w:rFonts w:ascii="Times New Roman" w:hAnsi="Times New Roman"/>
          <w:sz w:val="24"/>
          <w:szCs w:val="24"/>
        </w:rPr>
        <w:tab/>
        <w:t xml:space="preserve">                                                                                            № </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 w:name="Par25"/>
      <w:bookmarkEnd w:id="1"/>
      <w:r w:rsidRPr="009A11D1">
        <w:rPr>
          <w:rFonts w:ascii="Times New Roman" w:hAnsi="Times New Roman"/>
          <w:b/>
          <w:sz w:val="24"/>
          <w:szCs w:val="24"/>
        </w:rPr>
        <w:t>1. ПРЕДМЕТ ДОГОВОРА</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spacing w:after="0" w:line="240" w:lineRule="auto"/>
        <w:ind w:left="-567" w:firstLine="709"/>
        <w:jc w:val="both"/>
        <w:rPr>
          <w:rFonts w:ascii="Times New Roman" w:hAnsi="Times New Roman"/>
          <w:sz w:val="24"/>
          <w:szCs w:val="24"/>
        </w:rPr>
      </w:pPr>
      <w:bookmarkStart w:id="2" w:name="Par27"/>
      <w:bookmarkEnd w:id="2"/>
      <w:r w:rsidRPr="009A11D1">
        <w:rPr>
          <w:rFonts w:ascii="Times New Roman" w:hAnsi="Times New Roman"/>
          <w:sz w:val="24"/>
          <w:szCs w:val="24"/>
        </w:rPr>
        <w:t xml:space="preserve">1.1. На основании п.1 ст. 39.6., ст. 39.12 Земельного Кодекса Российской Федерации Арендодатель  сдает на условиях аренды </w:t>
      </w:r>
      <w:r w:rsidR="00014C97">
        <w:rPr>
          <w:rFonts w:ascii="Times New Roman" w:hAnsi="Times New Roman"/>
          <w:b/>
          <w:sz w:val="24"/>
          <w:szCs w:val="24"/>
        </w:rPr>
        <w:t>з</w:t>
      </w:r>
      <w:r w:rsidR="00014C97"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1F0C39">
        <w:rPr>
          <w:rFonts w:ascii="Times New Roman" w:hAnsi="Times New Roman"/>
          <w:sz w:val="24"/>
          <w:szCs w:val="24"/>
        </w:rPr>
        <w:t>300</w:t>
      </w:r>
      <w:r w:rsidR="00014C97" w:rsidRPr="000F6F57">
        <w:rPr>
          <w:rFonts w:ascii="Times New Roman" w:hAnsi="Times New Roman"/>
          <w:sz w:val="24"/>
          <w:szCs w:val="24"/>
        </w:rPr>
        <w:t xml:space="preserve"> кв.м</w:t>
      </w:r>
      <w:r w:rsidR="00014C97">
        <w:rPr>
          <w:rFonts w:ascii="Times New Roman" w:hAnsi="Times New Roman"/>
          <w:sz w:val="24"/>
          <w:szCs w:val="24"/>
        </w:rPr>
        <w:t>.</w:t>
      </w:r>
      <w:r w:rsidR="00014C97" w:rsidRPr="000F6F57">
        <w:rPr>
          <w:rFonts w:ascii="Times New Roman" w:hAnsi="Times New Roman"/>
          <w:sz w:val="24"/>
          <w:szCs w:val="24"/>
        </w:rPr>
        <w:t xml:space="preserve"> с кадастровым номером 34:14:09000</w:t>
      </w:r>
      <w:r w:rsidR="00014C97">
        <w:rPr>
          <w:rFonts w:ascii="Times New Roman" w:hAnsi="Times New Roman"/>
          <w:sz w:val="24"/>
          <w:szCs w:val="24"/>
        </w:rPr>
        <w:t>2</w:t>
      </w:r>
      <w:r w:rsidR="00014C97" w:rsidRPr="000F6F57">
        <w:rPr>
          <w:rFonts w:ascii="Times New Roman" w:hAnsi="Times New Roman"/>
          <w:sz w:val="24"/>
          <w:szCs w:val="24"/>
        </w:rPr>
        <w:t>:</w:t>
      </w:r>
      <w:r w:rsidR="00014C97">
        <w:rPr>
          <w:rFonts w:ascii="Times New Roman" w:hAnsi="Times New Roman"/>
          <w:sz w:val="24"/>
          <w:szCs w:val="24"/>
        </w:rPr>
        <w:t>18</w:t>
      </w:r>
      <w:r w:rsidR="008534D8">
        <w:rPr>
          <w:rFonts w:ascii="Times New Roman" w:hAnsi="Times New Roman"/>
          <w:sz w:val="24"/>
          <w:szCs w:val="24"/>
        </w:rPr>
        <w:t>3</w:t>
      </w:r>
      <w:r w:rsidR="001F0C39">
        <w:rPr>
          <w:rFonts w:ascii="Times New Roman" w:hAnsi="Times New Roman"/>
          <w:sz w:val="24"/>
          <w:szCs w:val="24"/>
        </w:rPr>
        <w:t>64</w:t>
      </w:r>
      <w:r w:rsidR="00014C97" w:rsidRPr="000F6F57">
        <w:rPr>
          <w:rFonts w:ascii="Times New Roman" w:hAnsi="Times New Roman"/>
          <w:sz w:val="24"/>
          <w:szCs w:val="24"/>
        </w:rPr>
        <w:t>, расположенный</w:t>
      </w:r>
      <w:r w:rsidR="00014C97">
        <w:rPr>
          <w:rFonts w:ascii="Times New Roman" w:hAnsi="Times New Roman"/>
          <w:sz w:val="24"/>
          <w:szCs w:val="24"/>
        </w:rPr>
        <w:t xml:space="preserve"> по адресу: </w:t>
      </w:r>
      <w:r w:rsidR="001F0C39" w:rsidRPr="001F0C39">
        <w:rPr>
          <w:rFonts w:ascii="Times New Roman" w:hAnsi="Times New Roman"/>
          <w:sz w:val="24"/>
          <w:szCs w:val="24"/>
        </w:rPr>
        <w:t>Волгоградская область, р-н Котовский, г. Котово, ул. Нефтяников, д. 11, в 333 м. северо-западнее здания РУС по ул. Нефтяников, 11</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 участок по </w:t>
      </w:r>
      <w:hyperlink r:id="rId7"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 который является неотъемлемой частью настоящего Договора.</w:t>
      </w:r>
    </w:p>
    <w:p w:rsidR="00130E07" w:rsidRPr="00D46C5A"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К</w:t>
      </w:r>
      <w:r w:rsidRPr="009A11D1">
        <w:rPr>
          <w:rFonts w:ascii="Times New Roman" w:hAnsi="Times New Roman"/>
          <w:sz w:val="24"/>
          <w:szCs w:val="24"/>
        </w:rPr>
        <w:t xml:space="preserve">атегория земель: </w:t>
      </w:r>
      <w:r w:rsidRPr="00D46C5A">
        <w:rPr>
          <w:rFonts w:ascii="Times New Roman" w:hAnsi="Times New Roman"/>
          <w:sz w:val="24"/>
          <w:szCs w:val="24"/>
        </w:rPr>
        <w:t>земли населенных пунктов.</w:t>
      </w:r>
    </w:p>
    <w:p w:rsidR="00130E07" w:rsidRPr="009A11D1" w:rsidRDefault="00130E07" w:rsidP="006020CE">
      <w:pPr>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участка:  </w:t>
      </w:r>
      <w:r w:rsidR="008534D8">
        <w:rPr>
          <w:rFonts w:ascii="Times New Roman" w:hAnsi="Times New Roman"/>
          <w:sz w:val="24"/>
          <w:szCs w:val="24"/>
        </w:rPr>
        <w:t>коммунальное обслуживание</w:t>
      </w:r>
      <w:r w:rsidRPr="000F6F57">
        <w:rPr>
          <w:rFonts w:ascii="Times New Roman" w:hAnsi="Times New Roman"/>
          <w:sz w:val="24"/>
          <w:szCs w:val="24"/>
        </w:rPr>
        <w:t>.</w:t>
      </w:r>
      <w:r w:rsidRPr="009A11D1">
        <w:rPr>
          <w:rFonts w:ascii="Times New Roman" w:hAnsi="Times New Roman"/>
          <w:sz w:val="24"/>
          <w:szCs w:val="24"/>
        </w:rPr>
        <w:t xml:space="preserve"> </w:t>
      </w:r>
    </w:p>
    <w:p w:rsidR="00130E07" w:rsidRPr="00D46C5A" w:rsidRDefault="00130E07" w:rsidP="00130E07">
      <w:pPr>
        <w:spacing w:after="0" w:line="240" w:lineRule="auto"/>
        <w:ind w:firstLine="142"/>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1F0C39">
        <w:rPr>
          <w:rFonts w:ascii="Times New Roman" w:hAnsi="Times New Roman"/>
          <w:sz w:val="24"/>
          <w:szCs w:val="24"/>
        </w:rPr>
        <w:t>1</w:t>
      </w:r>
      <w:r w:rsidR="006B03B4">
        <w:rPr>
          <w:rFonts w:ascii="Times New Roman" w:hAnsi="Times New Roman"/>
          <w:sz w:val="24"/>
          <w:szCs w:val="24"/>
        </w:rPr>
        <w:t>0 лет</w:t>
      </w:r>
      <w:r w:rsidRPr="00D46C5A">
        <w:rPr>
          <w:rFonts w:ascii="Times New Roman" w:hAnsi="Times New Roman"/>
          <w:sz w:val="24"/>
          <w:szCs w:val="24"/>
        </w:rPr>
        <w:t>.</w:t>
      </w:r>
    </w:p>
    <w:p w:rsidR="00130E07"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130E07" w:rsidRPr="009A11D1"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1.</w:t>
      </w:r>
      <w:r w:rsidR="00961CA9">
        <w:rPr>
          <w:rFonts w:ascii="Times New Roman" w:hAnsi="Times New Roman"/>
          <w:sz w:val="24"/>
          <w:szCs w:val="24"/>
        </w:rPr>
        <w:t>4</w:t>
      </w:r>
      <w:r w:rsidRPr="009A11D1">
        <w:rPr>
          <w:rFonts w:ascii="Times New Roman" w:hAnsi="Times New Roman"/>
          <w:sz w:val="24"/>
          <w:szCs w:val="24"/>
        </w:rPr>
        <w:t xml:space="preserve">. 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3" w:name="Par35"/>
      <w:bookmarkEnd w:id="3"/>
      <w:r w:rsidRPr="009A11D1">
        <w:rPr>
          <w:rFonts w:ascii="Times New Roman" w:hAnsi="Times New Roman"/>
          <w:b/>
          <w:sz w:val="24"/>
          <w:szCs w:val="24"/>
        </w:rPr>
        <w:t>2. АРЕНДНАЯ ПЛАТА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4" w:name="Par37"/>
      <w:bookmarkEnd w:id="4"/>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w:t>
      </w:r>
      <w:r w:rsidR="008534D8">
        <w:rPr>
          <w:rFonts w:ascii="Times New Roman" w:hAnsi="Times New Roman"/>
          <w:sz w:val="24"/>
          <w:szCs w:val="24"/>
        </w:rPr>
        <w:t>20</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sz w:val="24"/>
          <w:szCs w:val="24"/>
        </w:rPr>
        <w:t xml:space="preserve"> </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b/>
          <w:sz w:val="24"/>
          <w:szCs w:val="24"/>
        </w:rPr>
        <w:t xml:space="preserve"> </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B06935" w:rsidRPr="00615270" w:rsidRDefault="00B06935" w:rsidP="00B06935">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8"/>
      <w:bookmarkStart w:id="6" w:name="Par39"/>
      <w:bookmarkEnd w:id="5"/>
      <w:bookmarkEnd w:id="6"/>
      <w:r w:rsidRPr="00615270">
        <w:rPr>
          <w:rFonts w:ascii="Times New Roman" w:hAnsi="Times New Roman"/>
          <w:sz w:val="24"/>
          <w:szCs w:val="24"/>
        </w:rPr>
        <w:t>2.</w:t>
      </w:r>
      <w:r>
        <w:rPr>
          <w:rFonts w:ascii="Times New Roman" w:hAnsi="Times New Roman"/>
          <w:sz w:val="24"/>
          <w:szCs w:val="24"/>
        </w:rPr>
        <w:t>2</w:t>
      </w:r>
      <w:r w:rsidRPr="00615270">
        <w:rPr>
          <w:rFonts w:ascii="Times New Roman" w:hAnsi="Times New Roman"/>
          <w:sz w:val="24"/>
          <w:szCs w:val="24"/>
        </w:rPr>
        <w:t>. Арендная плата вносится Арендатором</w:t>
      </w:r>
      <w:r>
        <w:rPr>
          <w:rFonts w:ascii="Times New Roman" w:hAnsi="Times New Roman"/>
          <w:sz w:val="24"/>
          <w:szCs w:val="24"/>
        </w:rPr>
        <w:t xml:space="preserve"> </w:t>
      </w:r>
      <w:r w:rsidR="0030264D" w:rsidRPr="0030264D">
        <w:rPr>
          <w:rFonts w:ascii="Times New Roman" w:hAnsi="Times New Roman"/>
          <w:sz w:val="24"/>
          <w:szCs w:val="24"/>
        </w:rPr>
        <w:t xml:space="preserve">ежемесячно не позднее 10 числа </w:t>
      </w:r>
      <w:r w:rsidR="0030264D" w:rsidRPr="009A11D1">
        <w:rPr>
          <w:rFonts w:ascii="Times New Roman" w:hAnsi="Times New Roman"/>
          <w:sz w:val="24"/>
          <w:szCs w:val="24"/>
        </w:rPr>
        <w:t xml:space="preserve">текущего месяца </w:t>
      </w:r>
      <w:r>
        <w:rPr>
          <w:rFonts w:ascii="Times New Roman" w:hAnsi="Times New Roman"/>
          <w:sz w:val="24"/>
          <w:szCs w:val="24"/>
        </w:rPr>
        <w:t xml:space="preserve"> </w:t>
      </w:r>
      <w:r w:rsidRPr="00615270">
        <w:rPr>
          <w:rFonts w:ascii="Times New Roman" w:hAnsi="Times New Roman"/>
          <w:sz w:val="24"/>
          <w:szCs w:val="24"/>
        </w:rPr>
        <w:t xml:space="preserve">путем перечисления указанной  в </w:t>
      </w:r>
      <w:hyperlink w:anchor="Par37" w:history="1">
        <w:r w:rsidRPr="000624D0">
          <w:rPr>
            <w:rFonts w:ascii="Times New Roman" w:hAnsi="Times New Roman"/>
            <w:sz w:val="24"/>
            <w:szCs w:val="24"/>
          </w:rPr>
          <w:t>п. 2.1</w:t>
        </w:r>
      </w:hyperlink>
      <w:r w:rsidRPr="000624D0">
        <w:rPr>
          <w:rFonts w:ascii="Times New Roman" w:hAnsi="Times New Roman"/>
          <w:sz w:val="24"/>
          <w:szCs w:val="24"/>
        </w:rPr>
        <w:t xml:space="preserve"> </w:t>
      </w:r>
      <w:r w:rsidRPr="00615270">
        <w:rPr>
          <w:rFonts w:ascii="Times New Roman" w:hAnsi="Times New Roman"/>
          <w:sz w:val="24"/>
          <w:szCs w:val="24"/>
        </w:rPr>
        <w:t>суммы на расчетный счет Арендодателя</w:t>
      </w:r>
      <w:r>
        <w:rPr>
          <w:rFonts w:ascii="Times New Roman" w:hAnsi="Times New Roman"/>
          <w:sz w:val="24"/>
          <w:szCs w:val="24"/>
        </w:rPr>
        <w:t xml:space="preserve">: </w:t>
      </w:r>
      <w:r w:rsidRPr="000624D0">
        <w:rPr>
          <w:rFonts w:ascii="Times New Roman" w:hAnsi="Times New Roman"/>
          <w:sz w:val="24"/>
          <w:szCs w:val="24"/>
        </w:rPr>
        <w:t>УФК  по Волгоградской области  р/</w:t>
      </w:r>
      <w:proofErr w:type="spellStart"/>
      <w:r w:rsidRPr="000624D0">
        <w:rPr>
          <w:rFonts w:ascii="Times New Roman" w:hAnsi="Times New Roman"/>
          <w:sz w:val="24"/>
          <w:szCs w:val="24"/>
        </w:rPr>
        <w:t>сч</w:t>
      </w:r>
      <w:proofErr w:type="spellEnd"/>
      <w:r w:rsidRPr="000624D0">
        <w:rPr>
          <w:rFonts w:ascii="Times New Roman" w:hAnsi="Times New Roman"/>
          <w:sz w:val="24"/>
          <w:szCs w:val="24"/>
        </w:rPr>
        <w:t xml:space="preserve">. 40101810300000010003 </w:t>
      </w:r>
      <w:r>
        <w:rPr>
          <w:rFonts w:ascii="Times New Roman" w:hAnsi="Times New Roman"/>
          <w:sz w:val="24"/>
          <w:szCs w:val="24"/>
        </w:rPr>
        <w:t>банк Отделение Волгоград г. Волгоград</w:t>
      </w:r>
      <w:r w:rsidRPr="000624D0">
        <w:rPr>
          <w:rFonts w:ascii="Times New Roman" w:hAnsi="Times New Roman"/>
          <w:sz w:val="24"/>
          <w:szCs w:val="24"/>
        </w:rPr>
        <w:t xml:space="preserve"> ИНН 3414</w:t>
      </w:r>
      <w:r>
        <w:rPr>
          <w:rFonts w:ascii="Times New Roman" w:hAnsi="Times New Roman"/>
          <w:sz w:val="24"/>
          <w:szCs w:val="24"/>
        </w:rPr>
        <w:t>015550</w:t>
      </w:r>
      <w:r w:rsidRPr="000624D0">
        <w:rPr>
          <w:rFonts w:ascii="Times New Roman" w:hAnsi="Times New Roman"/>
          <w:sz w:val="24"/>
          <w:szCs w:val="24"/>
        </w:rPr>
        <w:t xml:space="preserve"> КПП 341401001 БИК 041806001 ОКТМО 18626101 КБК 9</w:t>
      </w:r>
      <w:r>
        <w:rPr>
          <w:rFonts w:ascii="Times New Roman" w:hAnsi="Times New Roman"/>
          <w:sz w:val="24"/>
          <w:szCs w:val="24"/>
        </w:rPr>
        <w:t>41</w:t>
      </w:r>
      <w:r w:rsidRPr="000624D0">
        <w:rPr>
          <w:rFonts w:ascii="Times New Roman" w:hAnsi="Times New Roman"/>
          <w:sz w:val="24"/>
          <w:szCs w:val="24"/>
        </w:rPr>
        <w:t>11105013130000120.</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2.3. Арендная плата исчисляется с даты подписания акта приема-передачи земельного участка, предоставляемого в аренду.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 земельных отношений, гражданской обороны и чрезвычайных </w:t>
      </w:r>
      <w:r w:rsidR="006B62F3" w:rsidRPr="009A11D1">
        <w:rPr>
          <w:rFonts w:ascii="Times New Roman" w:hAnsi="Times New Roman"/>
          <w:sz w:val="24"/>
          <w:szCs w:val="24"/>
        </w:rPr>
        <w:t>ситуаций администрации</w:t>
      </w:r>
      <w:r w:rsidRPr="009A11D1">
        <w:rPr>
          <w:rFonts w:ascii="Times New Roman" w:hAnsi="Times New Roman"/>
          <w:sz w:val="24"/>
          <w:szCs w:val="24"/>
        </w:rPr>
        <w:t xml:space="preserve"> городского поселения г. Котово для осуществления контроля за полнотой и своевременностью их перечисления в бюджет.</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день просрочки.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2.7. Неиспользование участка арендатором не может служить основанием для невнесения </w:t>
      </w:r>
      <w:r w:rsidRPr="009A11D1">
        <w:rPr>
          <w:rFonts w:ascii="Times New Roman" w:hAnsi="Times New Roman"/>
          <w:sz w:val="24"/>
          <w:szCs w:val="24"/>
        </w:rPr>
        <w:lastRenderedPageBreak/>
        <w:t>арендной платы.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7" w:name="Par41"/>
      <w:bookmarkEnd w:id="7"/>
      <w:r w:rsidRPr="009A11D1">
        <w:rPr>
          <w:rFonts w:ascii="Times New Roman" w:hAnsi="Times New Roman"/>
          <w:b/>
          <w:sz w:val="24"/>
          <w:szCs w:val="24"/>
        </w:rPr>
        <w:t>3. ПРАВА И ОБЯЗАННОСТИ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8" w:name="Par51"/>
      <w:bookmarkEnd w:id="8"/>
      <w:r w:rsidRPr="009A11D1">
        <w:rPr>
          <w:rFonts w:ascii="Times New Roman" w:hAnsi="Times New Roman"/>
          <w:sz w:val="24"/>
          <w:szCs w:val="24"/>
        </w:rPr>
        <w:t>3.2. Арендатор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3.2.8. 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 названные объекты).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3.2.9. Обеспечить Арендодателю, органам государственного контроля за использованием и охраной земель свободный доступ на Участок.</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В случае передачи (продажи) строения или его части, расположенного на арендуемом земельном участке, другому юридическому или физическому </w:t>
      </w:r>
      <w:r w:rsidR="006B03B4" w:rsidRPr="009A11D1">
        <w:rPr>
          <w:rFonts w:ascii="Times New Roman" w:hAnsi="Times New Roman"/>
          <w:sz w:val="24"/>
          <w:szCs w:val="24"/>
        </w:rPr>
        <w:t>лицу,</w:t>
      </w:r>
      <w:r w:rsidRPr="009A11D1">
        <w:rPr>
          <w:rFonts w:ascii="Times New Roman" w:hAnsi="Times New Roman"/>
          <w:sz w:val="24"/>
          <w:szCs w:val="24"/>
        </w:rPr>
        <w:t xml:space="preserve">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 на землю.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невнесения арендной платы в течение 2 сроков подряд;</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 xml:space="preserve">-     иных случаях, предусмотренных законом.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r w:rsidR="006B03B4" w:rsidRPr="009A11D1">
        <w:rPr>
          <w:rFonts w:ascii="Times New Roman" w:hAnsi="Times New Roman"/>
          <w:sz w:val="24"/>
          <w:szCs w:val="24"/>
        </w:rPr>
        <w:t>контроль за</w:t>
      </w:r>
      <w:r w:rsidRPr="009A11D1">
        <w:rPr>
          <w:rFonts w:ascii="Times New Roman" w:hAnsi="Times New Roman"/>
          <w:sz w:val="24"/>
          <w:szCs w:val="24"/>
        </w:rPr>
        <w:t xml:space="preserve"> использованием и охраной земель Арендатором.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9" w:name="Par81"/>
      <w:bookmarkEnd w:id="9"/>
    </w:p>
    <w:p w:rsidR="00130E07"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87"/>
      <w:bookmarkEnd w:id="10"/>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r w:rsidR="006B62F3" w:rsidRPr="009A11D1">
        <w:rPr>
          <w:rFonts w:ascii="Times New Roman" w:hAnsi="Times New Roman"/>
          <w:sz w:val="24"/>
          <w:szCs w:val="24"/>
        </w:rPr>
        <w:t>не урегулировании</w:t>
      </w:r>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2"/>
      <w:bookmarkEnd w:id="11"/>
      <w:r w:rsidRPr="009A11D1">
        <w:rPr>
          <w:rFonts w:ascii="Times New Roman" w:hAnsi="Times New Roman"/>
          <w:b/>
          <w:sz w:val="24"/>
          <w:szCs w:val="24"/>
        </w:rPr>
        <w:t>6. РАСТОРЖЕНИЕ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6.3. При прекращении Договора Арендатор обязан вернуть Участок </w:t>
      </w:r>
      <w:r w:rsidR="006B03B4" w:rsidRPr="009A11D1">
        <w:rPr>
          <w:rFonts w:ascii="Times New Roman" w:hAnsi="Times New Roman"/>
          <w:sz w:val="24"/>
          <w:szCs w:val="24"/>
        </w:rPr>
        <w:t>Арендодателю.</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2" w:name="Par96"/>
      <w:bookmarkEnd w:id="12"/>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7.7. Настоящий Договор составлен в трех экземплярах, имеющих равную юридическую силу, по одному для каждой из сторон и органа, осуществляющего государственную регистрацию </w:t>
      </w:r>
      <w:r w:rsidRPr="009A11D1">
        <w:rPr>
          <w:rFonts w:ascii="Times New Roman" w:hAnsi="Times New Roman"/>
          <w:sz w:val="24"/>
          <w:szCs w:val="24"/>
        </w:rPr>
        <w:lastRenderedPageBreak/>
        <w:t>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130E07" w:rsidRPr="009A11D1" w:rsidRDefault="00A141D6" w:rsidP="00130E07">
      <w:pPr>
        <w:widowControl w:val="0"/>
        <w:autoSpaceDE w:val="0"/>
        <w:autoSpaceDN w:val="0"/>
        <w:adjustRightInd w:val="0"/>
        <w:spacing w:after="0" w:line="240" w:lineRule="auto"/>
        <w:jc w:val="both"/>
        <w:rPr>
          <w:rFonts w:ascii="Times New Roman" w:hAnsi="Times New Roman"/>
          <w:sz w:val="24"/>
          <w:szCs w:val="24"/>
        </w:rPr>
      </w:pPr>
      <w:hyperlink r:id="rId9" w:history="1">
        <w:r w:rsidR="00130E07" w:rsidRPr="009A11D1">
          <w:rPr>
            <w:rFonts w:ascii="Times New Roman" w:hAnsi="Times New Roman"/>
            <w:sz w:val="24"/>
            <w:szCs w:val="24"/>
          </w:rPr>
          <w:t>Акт</w:t>
        </w:r>
      </w:hyperlink>
      <w:r w:rsidR="00130E07" w:rsidRPr="009A11D1">
        <w:rPr>
          <w:rFonts w:ascii="Times New Roman" w:hAnsi="Times New Roman"/>
          <w:sz w:val="24"/>
          <w:szCs w:val="24"/>
        </w:rPr>
        <w:t xml:space="preserve"> приема-передачи земельного участка (Приложение № 1)</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outlineLvl w:val="0"/>
        <w:rPr>
          <w:rFonts w:ascii="Times New Roman" w:hAnsi="Times New Roman"/>
          <w:b/>
          <w:sz w:val="24"/>
          <w:szCs w:val="24"/>
        </w:rPr>
      </w:pPr>
    </w:p>
    <w:p w:rsidR="00130E07" w:rsidRPr="009A11D1" w:rsidRDefault="00130E07" w:rsidP="00130E07">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t xml:space="preserve">                 </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городского поселения г. Котово</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130E07" w:rsidRPr="009A11D1" w:rsidRDefault="00130E07" w:rsidP="00130E07">
      <w:pPr>
        <w:spacing w:after="0" w:line="240" w:lineRule="auto"/>
        <w:ind w:left="-567" w:firstLine="567"/>
        <w:rPr>
          <w:rFonts w:ascii="Times New Roman" w:hAnsi="Times New Roman"/>
          <w:b/>
          <w:sz w:val="24"/>
          <w:szCs w:val="24"/>
        </w:rPr>
      </w:pPr>
    </w:p>
    <w:tbl>
      <w:tblPr>
        <w:tblW w:w="12618" w:type="dxa"/>
        <w:tblLook w:val="00A0" w:firstRow="1" w:lastRow="0" w:firstColumn="1" w:lastColumn="0" w:noHBand="0" w:noVBand="0"/>
      </w:tblPr>
      <w:tblGrid>
        <w:gridCol w:w="4503"/>
        <w:gridCol w:w="8115"/>
      </w:tblGrid>
      <w:tr w:rsidR="00130E07" w:rsidRPr="009A11D1" w:rsidTr="00534AED">
        <w:trPr>
          <w:trHeight w:val="300"/>
        </w:trPr>
        <w:tc>
          <w:tcPr>
            <w:tcW w:w="4503" w:type="dxa"/>
            <w:tcBorders>
              <w:top w:val="nil"/>
              <w:left w:val="nil"/>
              <w:bottom w:val="nil"/>
              <w:right w:val="nil"/>
            </w:tcBorders>
            <w:noWrap/>
            <w:vAlign w:val="bottom"/>
          </w:tcPr>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Юридический адрес: 403805</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 Котово Волгоградской области</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ул. Мира 122</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УФК  по Волгоградской области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color w:val="000000"/>
                <w:sz w:val="24"/>
                <w:szCs w:val="24"/>
              </w:rPr>
              <w:t xml:space="preserve">(Администрация городского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color w:val="000000"/>
                <w:sz w:val="24"/>
                <w:szCs w:val="24"/>
              </w:rPr>
              <w:t xml:space="preserve">поселения г. Котово)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Р/счет 40101810300000010003 в ГРКЦ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ГУ Банка России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по Волгоградской области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sz w:val="24"/>
                <w:szCs w:val="24"/>
              </w:rPr>
              <w:t xml:space="preserve">г. Волгоград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ИНН 3414015550  КПП 341401001</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БИК 041806001  ОКТМО 18626101</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КБК 9411110501313000012</w:t>
            </w:r>
            <w:r>
              <w:rPr>
                <w:rFonts w:ascii="Times New Roman" w:hAnsi="Times New Roman"/>
                <w:b/>
                <w:sz w:val="24"/>
                <w:szCs w:val="24"/>
              </w:rPr>
              <w:t>2</w:t>
            </w:r>
          </w:p>
          <w:p w:rsidR="00130E07" w:rsidRPr="009A11D1" w:rsidRDefault="00130E07" w:rsidP="00534AED">
            <w:pPr>
              <w:spacing w:after="0" w:line="240" w:lineRule="auto"/>
              <w:ind w:left="-567" w:firstLine="567"/>
              <w:rPr>
                <w:rFonts w:ascii="Times New Roman" w:hAnsi="Times New Roman"/>
                <w:b/>
                <w:sz w:val="24"/>
                <w:szCs w:val="24"/>
              </w:rPr>
            </w:pPr>
          </w:p>
        </w:tc>
        <w:tc>
          <w:tcPr>
            <w:tcW w:w="8115" w:type="dxa"/>
            <w:tcBorders>
              <w:top w:val="nil"/>
              <w:left w:val="nil"/>
              <w:bottom w:val="nil"/>
              <w:right w:val="nil"/>
            </w:tcBorders>
          </w:tcPr>
          <w:p w:rsidR="00130E07" w:rsidRPr="009A11D1" w:rsidRDefault="00130E07" w:rsidP="00534AED">
            <w:pPr>
              <w:pStyle w:val="8"/>
              <w:spacing w:before="0" w:line="240" w:lineRule="auto"/>
              <w:ind w:left="-567" w:firstLine="567"/>
              <w:rPr>
                <w:rFonts w:ascii="Times New Roman" w:hAnsi="Times New Roman"/>
                <w:bCs/>
                <w:sz w:val="24"/>
                <w:szCs w:val="24"/>
              </w:rPr>
            </w:pPr>
            <w:r w:rsidRPr="009A11D1">
              <w:rPr>
                <w:rFonts w:ascii="Times New Roman" w:hAnsi="Times New Roman"/>
                <w:b/>
                <w:sz w:val="24"/>
                <w:szCs w:val="24"/>
              </w:rPr>
              <w:t xml:space="preserve">         </w:t>
            </w:r>
          </w:p>
        </w:tc>
      </w:tr>
    </w:tbl>
    <w:p w:rsidR="00130E07" w:rsidRPr="009A11D1" w:rsidRDefault="00130E07" w:rsidP="00130E07">
      <w:pPr>
        <w:ind w:left="-567" w:firstLine="567"/>
        <w:outlineLvl w:val="0"/>
        <w:rPr>
          <w:rFonts w:ascii="Times New Roman" w:hAnsi="Times New Roman"/>
          <w:b/>
          <w:sz w:val="24"/>
          <w:szCs w:val="24"/>
        </w:rPr>
      </w:pPr>
      <w:r w:rsidRPr="009A11D1">
        <w:rPr>
          <w:rFonts w:ascii="Times New Roman" w:hAnsi="Times New Roman"/>
          <w:sz w:val="24"/>
          <w:szCs w:val="24"/>
        </w:rPr>
        <w:t xml:space="preserve">                                   </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    </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130E07" w:rsidRPr="009A11D1" w:rsidRDefault="00130E07" w:rsidP="00130E07">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130E07" w:rsidRPr="009A11D1" w:rsidRDefault="00130E07" w:rsidP="00130E07">
      <w:pPr>
        <w:pStyle w:val="ConsPlusNonformat"/>
        <w:ind w:left="-567" w:firstLine="567"/>
        <w:jc w:val="both"/>
        <w:rPr>
          <w:rFonts w:ascii="Times New Roman" w:hAnsi="Times New Roman" w:cs="Times New Roman"/>
          <w:sz w:val="24"/>
          <w:szCs w:val="24"/>
        </w:rPr>
      </w:pPr>
    </w:p>
    <w:p w:rsidR="00130E07" w:rsidRPr="009A11D1" w:rsidRDefault="00130E07" w:rsidP="00130E07">
      <w:pPr>
        <w:pStyle w:val="ConsPlusNonformat"/>
        <w:ind w:left="-567" w:firstLine="567"/>
        <w:jc w:val="both"/>
        <w:rPr>
          <w:rFonts w:ascii="Times New Roman" w:hAnsi="Times New Roman" w:cs="Times New Roman"/>
          <w:sz w:val="24"/>
          <w:szCs w:val="24"/>
        </w:rPr>
      </w:pPr>
    </w:p>
    <w:tbl>
      <w:tblPr>
        <w:tblW w:w="24721" w:type="dxa"/>
        <w:tblInd w:w="-318" w:type="dxa"/>
        <w:tblLook w:val="00A0" w:firstRow="1" w:lastRow="0" w:firstColumn="1" w:lastColumn="0" w:noHBand="0" w:noVBand="0"/>
      </w:tblPr>
      <w:tblGrid>
        <w:gridCol w:w="15801"/>
        <w:gridCol w:w="1500"/>
        <w:gridCol w:w="1328"/>
        <w:gridCol w:w="848"/>
        <w:gridCol w:w="1048"/>
        <w:gridCol w:w="4196"/>
      </w:tblGrid>
      <w:tr w:rsidR="00130E07" w:rsidRPr="009A11D1" w:rsidTr="00534AED">
        <w:trPr>
          <w:trHeight w:val="300"/>
        </w:trPr>
        <w:tc>
          <w:tcPr>
            <w:tcW w:w="15801" w:type="dxa"/>
            <w:tcBorders>
              <w:top w:val="nil"/>
              <w:left w:val="nil"/>
              <w:bottom w:val="nil"/>
              <w:right w:val="nil"/>
            </w:tcBorders>
            <w:noWrap/>
          </w:tcPr>
          <w:p w:rsidR="00130E07" w:rsidRPr="009A11D1" w:rsidRDefault="00130E07" w:rsidP="00534AED">
            <w:pPr>
              <w:rPr>
                <w:rFonts w:ascii="Times New Roman" w:hAnsi="Times New Roman"/>
                <w:sz w:val="24"/>
                <w:szCs w:val="24"/>
              </w:rPr>
            </w:pPr>
          </w:p>
        </w:tc>
        <w:tc>
          <w:tcPr>
            <w:tcW w:w="1500"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32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8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0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4196"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r>
    </w:tbl>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Приложение № 1 к договору</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________ от _______20</w:t>
      </w:r>
      <w:r w:rsidR="008534D8">
        <w:rPr>
          <w:rFonts w:ascii="Times New Roman" w:hAnsi="Times New Roman"/>
          <w:sz w:val="24"/>
          <w:szCs w:val="24"/>
        </w:rPr>
        <w:t>20</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w:t>
      </w:r>
      <w:r w:rsidR="008534D8">
        <w:rPr>
          <w:rFonts w:ascii="Times New Roman" w:hAnsi="Times New Roman"/>
          <w:b/>
          <w:sz w:val="24"/>
          <w:szCs w:val="24"/>
        </w:rPr>
        <w:t>20</w:t>
      </w:r>
      <w:r w:rsidRPr="009A11D1">
        <w:rPr>
          <w:rFonts w:ascii="Times New Roman" w:hAnsi="Times New Roman"/>
          <w:b/>
          <w:sz w:val="24"/>
          <w:szCs w:val="24"/>
        </w:rPr>
        <w:t xml:space="preserve"> г.</w:t>
      </w:r>
    </w:p>
    <w:p w:rsidR="00130E07" w:rsidRPr="009A11D1" w:rsidRDefault="00130E07" w:rsidP="00130E07">
      <w:pPr>
        <w:spacing w:after="0" w:line="240" w:lineRule="auto"/>
        <w:jc w:val="right"/>
        <w:rPr>
          <w:rFonts w:ascii="Times New Roman" w:hAnsi="Times New Roman"/>
          <w:b/>
          <w:sz w:val="24"/>
          <w:szCs w:val="24"/>
        </w:rPr>
      </w:pP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21599B" w:rsidRPr="009A11D1" w:rsidRDefault="00130E07" w:rsidP="0021599B">
      <w:pPr>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21599B">
        <w:rPr>
          <w:rFonts w:ascii="Times New Roman" w:hAnsi="Times New Roman"/>
          <w:b/>
          <w:sz w:val="24"/>
          <w:szCs w:val="24"/>
        </w:rPr>
        <w:t>з</w:t>
      </w:r>
      <w:r w:rsidR="0021599B"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1F0C39">
        <w:rPr>
          <w:rFonts w:ascii="Times New Roman" w:hAnsi="Times New Roman"/>
          <w:sz w:val="24"/>
          <w:szCs w:val="24"/>
        </w:rPr>
        <w:t>30</w:t>
      </w:r>
      <w:r w:rsidR="006B03B4">
        <w:rPr>
          <w:rFonts w:ascii="Times New Roman" w:hAnsi="Times New Roman"/>
          <w:sz w:val="24"/>
          <w:szCs w:val="24"/>
        </w:rPr>
        <w:t>0</w:t>
      </w:r>
      <w:r w:rsidR="0021599B" w:rsidRPr="000F6F57">
        <w:rPr>
          <w:rFonts w:ascii="Times New Roman" w:hAnsi="Times New Roman"/>
          <w:sz w:val="24"/>
          <w:szCs w:val="24"/>
        </w:rPr>
        <w:t xml:space="preserve"> кв.м</w:t>
      </w:r>
      <w:r w:rsidR="0021599B">
        <w:rPr>
          <w:rFonts w:ascii="Times New Roman" w:hAnsi="Times New Roman"/>
          <w:sz w:val="24"/>
          <w:szCs w:val="24"/>
        </w:rPr>
        <w:t>.</w:t>
      </w:r>
      <w:r w:rsidR="0021599B" w:rsidRPr="000F6F57">
        <w:rPr>
          <w:rFonts w:ascii="Times New Roman" w:hAnsi="Times New Roman"/>
          <w:sz w:val="24"/>
          <w:szCs w:val="24"/>
        </w:rPr>
        <w:t xml:space="preserve"> с кадастровым номером 34:14:09000</w:t>
      </w:r>
      <w:r w:rsidR="0021599B">
        <w:rPr>
          <w:rFonts w:ascii="Times New Roman" w:hAnsi="Times New Roman"/>
          <w:sz w:val="24"/>
          <w:szCs w:val="24"/>
        </w:rPr>
        <w:t>2</w:t>
      </w:r>
      <w:r w:rsidR="0021599B" w:rsidRPr="000F6F57">
        <w:rPr>
          <w:rFonts w:ascii="Times New Roman" w:hAnsi="Times New Roman"/>
          <w:sz w:val="24"/>
          <w:szCs w:val="24"/>
        </w:rPr>
        <w:t>:</w:t>
      </w:r>
      <w:r w:rsidR="0021599B">
        <w:rPr>
          <w:rFonts w:ascii="Times New Roman" w:hAnsi="Times New Roman"/>
          <w:sz w:val="24"/>
          <w:szCs w:val="24"/>
        </w:rPr>
        <w:t>18</w:t>
      </w:r>
      <w:r w:rsidR="008534D8">
        <w:rPr>
          <w:rFonts w:ascii="Times New Roman" w:hAnsi="Times New Roman"/>
          <w:sz w:val="24"/>
          <w:szCs w:val="24"/>
        </w:rPr>
        <w:t>3</w:t>
      </w:r>
      <w:r w:rsidR="001F0C39">
        <w:rPr>
          <w:rFonts w:ascii="Times New Roman" w:hAnsi="Times New Roman"/>
          <w:sz w:val="24"/>
          <w:szCs w:val="24"/>
        </w:rPr>
        <w:t>64</w:t>
      </w:r>
      <w:r w:rsidR="0021599B" w:rsidRPr="000F6F57">
        <w:rPr>
          <w:rFonts w:ascii="Times New Roman" w:hAnsi="Times New Roman"/>
          <w:sz w:val="24"/>
          <w:szCs w:val="24"/>
        </w:rPr>
        <w:t>, расположенный</w:t>
      </w:r>
      <w:r w:rsidR="0021599B">
        <w:rPr>
          <w:rFonts w:ascii="Times New Roman" w:hAnsi="Times New Roman"/>
          <w:sz w:val="24"/>
          <w:szCs w:val="24"/>
        </w:rPr>
        <w:t xml:space="preserve"> по адресу: </w:t>
      </w:r>
      <w:r w:rsidR="001F0C39" w:rsidRPr="001F0C39">
        <w:rPr>
          <w:rFonts w:ascii="Times New Roman" w:hAnsi="Times New Roman"/>
          <w:sz w:val="24"/>
          <w:szCs w:val="24"/>
        </w:rPr>
        <w:t>Волгоградская область, р-н Котовский, г. Котово, ул. Нефтяников, д. 11, в 333 м. северо-западнее здания РУС по ул. Нефтяников, 11</w:t>
      </w:r>
      <w:r w:rsidR="0021599B" w:rsidRPr="000F6F57">
        <w:rPr>
          <w:rFonts w:ascii="Times New Roman" w:hAnsi="Times New Roman"/>
          <w:sz w:val="24"/>
          <w:szCs w:val="24"/>
        </w:rPr>
        <w:t xml:space="preserve">. Категория земель - земли населенных пунктов. Разрешенное использование –  </w:t>
      </w:r>
      <w:r w:rsidR="001F0C39">
        <w:rPr>
          <w:rFonts w:ascii="Times New Roman" w:hAnsi="Times New Roman"/>
          <w:sz w:val="24"/>
          <w:szCs w:val="24"/>
        </w:rPr>
        <w:t>магазины, для малоэтажной застройки</w:t>
      </w:r>
      <w:r w:rsidR="0021599B" w:rsidRPr="000F6F57">
        <w:rPr>
          <w:rFonts w:ascii="Times New Roman" w:hAnsi="Times New Roman"/>
          <w:sz w:val="24"/>
          <w:szCs w:val="24"/>
        </w:rPr>
        <w:t>.</w:t>
      </w:r>
      <w:r w:rsidR="0021599B" w:rsidRPr="009A11D1">
        <w:rPr>
          <w:rFonts w:ascii="Times New Roman" w:hAnsi="Times New Roman"/>
          <w:sz w:val="24"/>
          <w:szCs w:val="24"/>
        </w:rPr>
        <w:t xml:space="preserve"> </w:t>
      </w: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130E07" w:rsidRPr="00EE68F9" w:rsidRDefault="00130E07" w:rsidP="00130E07">
      <w:pPr>
        <w:rPr>
          <w:szCs w:val="24"/>
        </w:rPr>
      </w:pPr>
    </w:p>
    <w:p w:rsidR="00130E07" w:rsidRPr="00AD710A" w:rsidRDefault="00130E07" w:rsidP="00130E07">
      <w:pPr>
        <w:rPr>
          <w:szCs w:val="24"/>
        </w:rPr>
      </w:pPr>
    </w:p>
    <w:p w:rsidR="00130E07" w:rsidRDefault="00130E07" w:rsidP="00977D5A">
      <w:pPr>
        <w:pStyle w:val="a3"/>
      </w:pPr>
    </w:p>
    <w:sectPr w:rsidR="00130E07" w:rsidSect="00A445C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D5C72"/>
    <w:rsid w:val="00014C97"/>
    <w:rsid w:val="00086FE8"/>
    <w:rsid w:val="000E120A"/>
    <w:rsid w:val="000F5E00"/>
    <w:rsid w:val="0010245D"/>
    <w:rsid w:val="00130E07"/>
    <w:rsid w:val="001331EB"/>
    <w:rsid w:val="001346B0"/>
    <w:rsid w:val="001349B6"/>
    <w:rsid w:val="001350BA"/>
    <w:rsid w:val="00136BA9"/>
    <w:rsid w:val="001514E2"/>
    <w:rsid w:val="00151B4D"/>
    <w:rsid w:val="001643E3"/>
    <w:rsid w:val="00167057"/>
    <w:rsid w:val="001744F2"/>
    <w:rsid w:val="001761C6"/>
    <w:rsid w:val="00184183"/>
    <w:rsid w:val="00192062"/>
    <w:rsid w:val="001A2C63"/>
    <w:rsid w:val="001D5C72"/>
    <w:rsid w:val="001F0C39"/>
    <w:rsid w:val="0020236A"/>
    <w:rsid w:val="002060C6"/>
    <w:rsid w:val="00213631"/>
    <w:rsid w:val="0021599B"/>
    <w:rsid w:val="00227EDA"/>
    <w:rsid w:val="00237D1F"/>
    <w:rsid w:val="00263DC5"/>
    <w:rsid w:val="002821B4"/>
    <w:rsid w:val="002A2A56"/>
    <w:rsid w:val="002C1213"/>
    <w:rsid w:val="002D3908"/>
    <w:rsid w:val="002E1D57"/>
    <w:rsid w:val="00302002"/>
    <w:rsid w:val="0030264D"/>
    <w:rsid w:val="003433EB"/>
    <w:rsid w:val="0036392D"/>
    <w:rsid w:val="00365BFE"/>
    <w:rsid w:val="00396231"/>
    <w:rsid w:val="003969B9"/>
    <w:rsid w:val="003B4176"/>
    <w:rsid w:val="003B4353"/>
    <w:rsid w:val="003B5137"/>
    <w:rsid w:val="003C587E"/>
    <w:rsid w:val="003F61F8"/>
    <w:rsid w:val="00415ACB"/>
    <w:rsid w:val="00436B72"/>
    <w:rsid w:val="00443020"/>
    <w:rsid w:val="00446BC3"/>
    <w:rsid w:val="00452F22"/>
    <w:rsid w:val="00463B1D"/>
    <w:rsid w:val="00472A77"/>
    <w:rsid w:val="00481BED"/>
    <w:rsid w:val="004A2C12"/>
    <w:rsid w:val="004A7403"/>
    <w:rsid w:val="004B2FEF"/>
    <w:rsid w:val="004C4013"/>
    <w:rsid w:val="004F37DB"/>
    <w:rsid w:val="004F6E08"/>
    <w:rsid w:val="00502D58"/>
    <w:rsid w:val="00503618"/>
    <w:rsid w:val="00517669"/>
    <w:rsid w:val="00522592"/>
    <w:rsid w:val="00534AED"/>
    <w:rsid w:val="00560B38"/>
    <w:rsid w:val="005630A5"/>
    <w:rsid w:val="00565F11"/>
    <w:rsid w:val="00574595"/>
    <w:rsid w:val="005D2F91"/>
    <w:rsid w:val="005F0C90"/>
    <w:rsid w:val="006020CE"/>
    <w:rsid w:val="00626257"/>
    <w:rsid w:val="00646454"/>
    <w:rsid w:val="00671BC6"/>
    <w:rsid w:val="00682AC7"/>
    <w:rsid w:val="00684D44"/>
    <w:rsid w:val="006A1784"/>
    <w:rsid w:val="006B03B4"/>
    <w:rsid w:val="006B62F3"/>
    <w:rsid w:val="006C1EA1"/>
    <w:rsid w:val="006E61A5"/>
    <w:rsid w:val="006F376A"/>
    <w:rsid w:val="006F39F3"/>
    <w:rsid w:val="006F558D"/>
    <w:rsid w:val="0072777E"/>
    <w:rsid w:val="00744E19"/>
    <w:rsid w:val="00751E48"/>
    <w:rsid w:val="0076574E"/>
    <w:rsid w:val="00783FF2"/>
    <w:rsid w:val="007909D7"/>
    <w:rsid w:val="007B0D58"/>
    <w:rsid w:val="007B77A7"/>
    <w:rsid w:val="007C2256"/>
    <w:rsid w:val="00820E26"/>
    <w:rsid w:val="008253E0"/>
    <w:rsid w:val="00842CC2"/>
    <w:rsid w:val="00847C01"/>
    <w:rsid w:val="008534D8"/>
    <w:rsid w:val="008558D0"/>
    <w:rsid w:val="008661EC"/>
    <w:rsid w:val="008A74BF"/>
    <w:rsid w:val="008A7B14"/>
    <w:rsid w:val="00940D6D"/>
    <w:rsid w:val="009609AA"/>
    <w:rsid w:val="00961CA9"/>
    <w:rsid w:val="00974EA5"/>
    <w:rsid w:val="00977D5A"/>
    <w:rsid w:val="009A1C52"/>
    <w:rsid w:val="009B72AC"/>
    <w:rsid w:val="009C5A56"/>
    <w:rsid w:val="009E2D95"/>
    <w:rsid w:val="00A05675"/>
    <w:rsid w:val="00A07900"/>
    <w:rsid w:val="00A141D6"/>
    <w:rsid w:val="00A445C3"/>
    <w:rsid w:val="00A521C6"/>
    <w:rsid w:val="00A5701F"/>
    <w:rsid w:val="00A6794C"/>
    <w:rsid w:val="00A97946"/>
    <w:rsid w:val="00AA203A"/>
    <w:rsid w:val="00AA6E22"/>
    <w:rsid w:val="00AB59F7"/>
    <w:rsid w:val="00AC28B4"/>
    <w:rsid w:val="00AC6F7A"/>
    <w:rsid w:val="00B06935"/>
    <w:rsid w:val="00B1079F"/>
    <w:rsid w:val="00B15549"/>
    <w:rsid w:val="00B36C28"/>
    <w:rsid w:val="00BE10F8"/>
    <w:rsid w:val="00C0409D"/>
    <w:rsid w:val="00C44D65"/>
    <w:rsid w:val="00C473FF"/>
    <w:rsid w:val="00C4775B"/>
    <w:rsid w:val="00C53A85"/>
    <w:rsid w:val="00C64D01"/>
    <w:rsid w:val="00C927EC"/>
    <w:rsid w:val="00CC6607"/>
    <w:rsid w:val="00D03BF1"/>
    <w:rsid w:val="00D5432E"/>
    <w:rsid w:val="00DB0AE0"/>
    <w:rsid w:val="00DC3862"/>
    <w:rsid w:val="00E1775A"/>
    <w:rsid w:val="00E23B35"/>
    <w:rsid w:val="00E564C0"/>
    <w:rsid w:val="00E64DD2"/>
    <w:rsid w:val="00E93BC3"/>
    <w:rsid w:val="00EC286C"/>
    <w:rsid w:val="00EF46A4"/>
    <w:rsid w:val="00F057D1"/>
    <w:rsid w:val="00F06192"/>
    <w:rsid w:val="00F1160F"/>
    <w:rsid w:val="00F14A10"/>
    <w:rsid w:val="00F31800"/>
    <w:rsid w:val="00F40E37"/>
    <w:rsid w:val="00F53EB2"/>
    <w:rsid w:val="00F62FFA"/>
    <w:rsid w:val="00F7044D"/>
    <w:rsid w:val="00F70C25"/>
    <w:rsid w:val="00F92A88"/>
    <w:rsid w:val="00FE28D0"/>
    <w:rsid w:val="00FF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microsoft.com/office/2007/relationships/stylesWithEffects" Target="stylesWithEffects.xml"/><Relationship Id="rId7" Type="http://schemas.openxmlformats.org/officeDocument/2006/relationships/hyperlink" Target="consultantplus://offline/ref=7E420360E2734EAFB24F3EED7BCED9925FD25E26AA74BC5C3D0AD8A9oAL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Молоканова</cp:lastModifiedBy>
  <cp:revision>2</cp:revision>
  <cp:lastPrinted>2020-11-13T07:00:00Z</cp:lastPrinted>
  <dcterms:created xsi:type="dcterms:W3CDTF">2020-11-13T11:35:00Z</dcterms:created>
  <dcterms:modified xsi:type="dcterms:W3CDTF">2020-11-13T11:35:00Z</dcterms:modified>
</cp:coreProperties>
</file>