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D00289" w:rsidRP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>1.</w:t>
                            </w:r>
                            <w:r w:rsid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0289" w:rsidRP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>Изменения налогового законодательства в части УСН, ЕСХН, ПСН</w:t>
                            </w:r>
                            <w:r w:rsid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D00289" w:rsidRP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2. Изменения налогового законодательства в части НДС</w:t>
                            </w:r>
                            <w:r w:rsid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D00289" w:rsidRP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3. «Единый налоговый счет – ЕНС»</w:t>
                            </w:r>
                            <w:r w:rsidR="00D00289">
                              <w:rPr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FB5F77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B07D4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B07D4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5E1C6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AB21FB" w:rsidRPr="0022082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</w:t>
                            </w:r>
                            <w:r w:rsidR="00FB5F77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Александровна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главный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1C6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22082F" w:rsidRPr="0022082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D00289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5E1C6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22082F" w:rsidRPr="0022082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D00289" w:rsidRPr="00D00289">
                        <w:rPr>
                          <w:color w:val="000000"/>
                          <w:sz w:val="32"/>
                          <w:szCs w:val="32"/>
                        </w:rPr>
                        <w:t>1.</w:t>
                      </w:r>
                      <w:r w:rsidR="00D00289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D00289" w:rsidRPr="00D00289">
                        <w:rPr>
                          <w:color w:val="000000"/>
                          <w:sz w:val="32"/>
                          <w:szCs w:val="32"/>
                        </w:rPr>
                        <w:t>Изменения налогового законодательства в части УСН, ЕСХН, ПСН</w:t>
                      </w:r>
                      <w:r w:rsidR="00D00289">
                        <w:rPr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D00289" w:rsidRPr="00D00289">
                        <w:rPr>
                          <w:color w:val="000000"/>
                          <w:sz w:val="32"/>
                          <w:szCs w:val="32"/>
                        </w:rPr>
                        <w:t xml:space="preserve">                                                                                              2. Изменения налогового законодательства в части НДС</w:t>
                      </w:r>
                      <w:r w:rsidR="00D00289">
                        <w:rPr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D00289" w:rsidRPr="00D00289">
                        <w:rPr>
                          <w:color w:val="000000"/>
                          <w:sz w:val="32"/>
                          <w:szCs w:val="32"/>
                        </w:rPr>
                        <w:t xml:space="preserve">                                                                                           3. «Единый налоговый счет – ЕНС»</w:t>
                      </w:r>
                      <w:r w:rsidR="00D00289">
                        <w:rPr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FB5F77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1B07D4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1B07D4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5E1C6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AB21FB" w:rsidRPr="0022082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</w:t>
                      </w:r>
                      <w:r w:rsidR="00FB5F77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Александровна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главный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E1C6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22082F" w:rsidRPr="0022082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D00289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5E1C6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22082F" w:rsidRPr="0022082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Морозова Татьяна  Борисовна</cp:lastModifiedBy>
  <cp:revision>2</cp:revision>
  <cp:lastPrinted>2024-02-12T15:01:00Z</cp:lastPrinted>
  <dcterms:created xsi:type="dcterms:W3CDTF">2024-02-22T07:28:00Z</dcterms:created>
  <dcterms:modified xsi:type="dcterms:W3CDTF">2024-02-22T07:28:00Z</dcterms:modified>
</cp:coreProperties>
</file>