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20" w:rsidRDefault="00DB7E20" w:rsidP="00F749C3">
      <w:pPr>
        <w:widowControl w:val="0"/>
        <w:autoSpaceDE w:val="0"/>
        <w:jc w:val="right"/>
        <w:rPr>
          <w:sz w:val="24"/>
          <w:szCs w:val="24"/>
        </w:rPr>
      </w:pPr>
      <w:bookmarkStart w:id="0" w:name="_GoBack"/>
      <w:bookmarkEnd w:id="0"/>
    </w:p>
    <w:p w:rsidR="00DB7E20" w:rsidRDefault="00DB7E20" w:rsidP="00F749C3">
      <w:pPr>
        <w:widowControl w:val="0"/>
        <w:autoSpaceDE w:val="0"/>
        <w:jc w:val="right"/>
        <w:rPr>
          <w:sz w:val="24"/>
          <w:szCs w:val="24"/>
        </w:rPr>
      </w:pPr>
    </w:p>
    <w:p w:rsidR="00F749C3" w:rsidRDefault="003801AB" w:rsidP="00F749C3">
      <w:pPr>
        <w:widowControl w:val="0"/>
        <w:autoSpaceDE w:val="0"/>
        <w:jc w:val="right"/>
        <w:rPr>
          <w:sz w:val="24"/>
          <w:szCs w:val="24"/>
          <w:u w:val="single"/>
        </w:rPr>
      </w:pPr>
      <w:r>
        <w:rPr>
          <w:sz w:val="24"/>
          <w:szCs w:val="24"/>
        </w:rPr>
        <w:t>У</w:t>
      </w:r>
      <w:r w:rsidR="00F749C3">
        <w:rPr>
          <w:sz w:val="24"/>
          <w:szCs w:val="24"/>
        </w:rPr>
        <w:t xml:space="preserve">твержден постановлением </w:t>
      </w:r>
    </w:p>
    <w:p w:rsidR="00F749C3" w:rsidRPr="0097327C" w:rsidRDefault="00F749C3" w:rsidP="00F749C3">
      <w:pPr>
        <w:widowControl w:val="0"/>
        <w:autoSpaceDE w:val="0"/>
        <w:jc w:val="right"/>
        <w:rPr>
          <w:sz w:val="24"/>
          <w:szCs w:val="24"/>
        </w:rPr>
      </w:pPr>
      <w:r w:rsidRPr="0097327C">
        <w:rPr>
          <w:sz w:val="24"/>
          <w:szCs w:val="24"/>
        </w:rPr>
        <w:t>администрации городского</w:t>
      </w:r>
    </w:p>
    <w:p w:rsidR="00F749C3" w:rsidRPr="0097327C" w:rsidRDefault="00F749C3" w:rsidP="00F749C3">
      <w:pPr>
        <w:widowControl w:val="0"/>
        <w:autoSpaceDE w:val="0"/>
        <w:jc w:val="right"/>
        <w:rPr>
          <w:sz w:val="24"/>
          <w:szCs w:val="24"/>
        </w:rPr>
      </w:pPr>
      <w:r w:rsidRPr="0097327C">
        <w:rPr>
          <w:sz w:val="24"/>
          <w:szCs w:val="24"/>
        </w:rPr>
        <w:t>поселения г. Котово</w:t>
      </w:r>
    </w:p>
    <w:p w:rsidR="00F749C3" w:rsidRDefault="00F749C3" w:rsidP="00F749C3">
      <w:pPr>
        <w:widowControl w:val="0"/>
        <w:autoSpaceDE w:val="0"/>
        <w:jc w:val="right"/>
      </w:pPr>
      <w:r>
        <w:rPr>
          <w:sz w:val="24"/>
          <w:szCs w:val="24"/>
        </w:rPr>
        <w:t xml:space="preserve">от </w:t>
      </w:r>
      <w:r w:rsidR="0097327C">
        <w:rPr>
          <w:sz w:val="24"/>
          <w:szCs w:val="24"/>
        </w:rPr>
        <w:t>20.11.</w:t>
      </w:r>
      <w:r>
        <w:rPr>
          <w:sz w:val="24"/>
          <w:szCs w:val="24"/>
        </w:rPr>
        <w:t xml:space="preserve"> 20</w:t>
      </w:r>
      <w:r w:rsidR="003801AB">
        <w:rPr>
          <w:sz w:val="24"/>
          <w:szCs w:val="24"/>
        </w:rPr>
        <w:t>20</w:t>
      </w:r>
      <w:r>
        <w:rPr>
          <w:sz w:val="24"/>
          <w:szCs w:val="24"/>
        </w:rPr>
        <w:t xml:space="preserve"> г. №</w:t>
      </w:r>
      <w:r w:rsidR="0097327C">
        <w:rPr>
          <w:sz w:val="24"/>
          <w:szCs w:val="24"/>
        </w:rPr>
        <w:t>416</w:t>
      </w: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pStyle w:val="ConsPlusCell"/>
        <w:jc w:val="center"/>
        <w:rPr>
          <w:b/>
          <w:sz w:val="28"/>
          <w:szCs w:val="28"/>
        </w:rPr>
      </w:pPr>
      <w:bookmarkStart w:id="1" w:name="Par34"/>
      <w:bookmarkEnd w:id="1"/>
      <w:r>
        <w:rPr>
          <w:rFonts w:ascii="Times New Roman" w:hAnsi="Times New Roman" w:cs="Times New Roman"/>
          <w:b/>
          <w:sz w:val="28"/>
          <w:szCs w:val="28"/>
        </w:rPr>
        <w:t>Административный регламент</w:t>
      </w:r>
    </w:p>
    <w:p w:rsidR="00F749C3" w:rsidRDefault="00F749C3" w:rsidP="00F749C3">
      <w:pPr>
        <w:autoSpaceDE w:val="0"/>
        <w:ind w:firstLine="540"/>
        <w:jc w:val="center"/>
      </w:pPr>
      <w:r>
        <w:rPr>
          <w:b/>
          <w:sz w:val="28"/>
          <w:szCs w:val="28"/>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b/>
          <w:sz w:val="29"/>
          <w:szCs w:val="29"/>
        </w:rPr>
        <w:t>,</w:t>
      </w:r>
      <w:r>
        <w:rPr>
          <w:b/>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pStyle w:val="ConsPlusCell"/>
        <w:jc w:val="center"/>
      </w:pPr>
    </w:p>
    <w:p w:rsidR="00F749C3" w:rsidRDefault="00F749C3" w:rsidP="00F749C3">
      <w:pPr>
        <w:widowControl w:val="0"/>
        <w:autoSpaceDE w:val="0"/>
        <w:jc w:val="center"/>
        <w:rPr>
          <w:sz w:val="28"/>
          <w:szCs w:val="28"/>
        </w:rPr>
      </w:pPr>
      <w:r>
        <w:rPr>
          <w:b/>
          <w:sz w:val="28"/>
          <w:szCs w:val="28"/>
        </w:rPr>
        <w:t>1. Общие положения</w:t>
      </w:r>
    </w:p>
    <w:p w:rsidR="00F749C3" w:rsidRDefault="00F749C3" w:rsidP="00F749C3">
      <w:pPr>
        <w:autoSpaceDE w:val="0"/>
        <w:ind w:firstLine="540"/>
        <w:jc w:val="both"/>
        <w:rPr>
          <w:sz w:val="28"/>
          <w:szCs w:val="28"/>
        </w:rPr>
      </w:pPr>
    </w:p>
    <w:p w:rsidR="00F749C3" w:rsidRDefault="00F749C3" w:rsidP="00F749C3">
      <w:pPr>
        <w:autoSpaceDE w:val="0"/>
        <w:ind w:firstLine="645"/>
        <w:jc w:val="both"/>
        <w:rPr>
          <w:sz w:val="28"/>
          <w:szCs w:val="28"/>
        </w:rPr>
      </w:pPr>
      <w:r>
        <w:rPr>
          <w:sz w:val="28"/>
          <w:szCs w:val="28"/>
        </w:rPr>
        <w:t>1.1. Предмет регулирования</w:t>
      </w:r>
      <w:r w:rsidR="002E6F8E">
        <w:rPr>
          <w:sz w:val="28"/>
          <w:szCs w:val="28"/>
        </w:rPr>
        <w:t>.</w:t>
      </w:r>
    </w:p>
    <w:p w:rsidR="00F749C3" w:rsidRDefault="00F749C3" w:rsidP="00F749C3">
      <w:pPr>
        <w:ind w:firstLine="675"/>
        <w:jc w:val="both"/>
        <w:rPr>
          <w:sz w:val="28"/>
          <w:szCs w:val="28"/>
        </w:rPr>
      </w:pPr>
      <w:r>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sz w:val="29"/>
          <w:szCs w:val="29"/>
        </w:rPr>
        <w:t>,</w:t>
      </w:r>
      <w:r>
        <w:rPr>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томчисле определяет сроки и последовательность административных процедур при предоставлении муниципальной услуги </w:t>
      </w:r>
      <w:r>
        <w:rPr>
          <w:bCs/>
          <w:sz w:val="29"/>
          <w:szCs w:val="29"/>
        </w:rPr>
        <w:t xml:space="preserve">администрацией </w:t>
      </w:r>
      <w:r>
        <w:rPr>
          <w:sz w:val="28"/>
          <w:szCs w:val="28"/>
        </w:rPr>
        <w:t>городского поселения г. Котово Котовского муниципального района Волгоградской области.</w:t>
      </w:r>
    </w:p>
    <w:p w:rsidR="00F749C3" w:rsidRDefault="00F749C3" w:rsidP="00F749C3">
      <w:pPr>
        <w:ind w:firstLine="567"/>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749C3" w:rsidRDefault="00F749C3" w:rsidP="00F749C3">
      <w:pPr>
        <w:autoSpaceDE w:val="0"/>
        <w:ind w:firstLine="54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F749C3" w:rsidRDefault="00F749C3" w:rsidP="00F749C3">
      <w:pPr>
        <w:numPr>
          <w:ilvl w:val="0"/>
          <w:numId w:val="2"/>
        </w:numPr>
        <w:autoSpaceDE w:val="0"/>
        <w:ind w:left="0" w:firstLine="540"/>
        <w:jc w:val="both"/>
        <w:rPr>
          <w:sz w:val="28"/>
          <w:szCs w:val="28"/>
        </w:rPr>
      </w:pPr>
      <w:r>
        <w:rPr>
          <w:sz w:val="28"/>
          <w:szCs w:val="28"/>
        </w:rPr>
        <w:t>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F749C3" w:rsidRDefault="00F749C3" w:rsidP="00F749C3">
      <w:pPr>
        <w:numPr>
          <w:ilvl w:val="0"/>
          <w:numId w:val="2"/>
        </w:numPr>
        <w:autoSpaceDE w:val="0"/>
        <w:ind w:left="0" w:firstLine="540"/>
        <w:jc w:val="both"/>
        <w:rPr>
          <w:sz w:val="28"/>
          <w:szCs w:val="28"/>
        </w:rPr>
      </w:pPr>
      <w:r>
        <w:rPr>
          <w:sz w:val="28"/>
          <w:szCs w:val="28"/>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26189E">
          <w:rPr>
            <w:rStyle w:val="a4"/>
            <w:color w:val="000000" w:themeColor="text1"/>
            <w:sz w:val="28"/>
            <w:szCs w:val="28"/>
            <w:u w:val="none"/>
          </w:rPr>
          <w:t>критериям</w:t>
        </w:r>
      </w:hyperlink>
      <w:r>
        <w:rPr>
          <w:sz w:val="28"/>
          <w:szCs w:val="28"/>
        </w:rPr>
        <w:t>, установленным Правительством Российской Федерации (п.п. 2 п. 2 ст. 39.6 ЗК РФ);</w:t>
      </w:r>
    </w:p>
    <w:p w:rsidR="00F749C3" w:rsidRDefault="00F749C3" w:rsidP="00F749C3">
      <w:pPr>
        <w:autoSpaceDE w:val="0"/>
        <w:ind w:firstLine="540"/>
        <w:jc w:val="both"/>
        <w:rPr>
          <w:sz w:val="28"/>
          <w:szCs w:val="28"/>
        </w:rPr>
      </w:pPr>
      <w:r>
        <w:rPr>
          <w:sz w:val="28"/>
          <w:szCs w:val="28"/>
        </w:rPr>
        <w:lastRenderedPageBreak/>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w:t>
      </w:r>
      <w:r w:rsidR="009A2FBA">
        <w:rPr>
          <w:sz w:val="28"/>
          <w:szCs w:val="28"/>
        </w:rPr>
        <w:t>Федерации (</w:t>
      </w:r>
      <w:r>
        <w:rPr>
          <w:sz w:val="28"/>
          <w:szCs w:val="28"/>
        </w:rPr>
        <w:t>п.п. 3 п. 2 ст. 39.6 ЗК РФ);</w:t>
      </w:r>
    </w:p>
    <w:p w:rsidR="0020222D" w:rsidRPr="00DB7E20" w:rsidRDefault="0020222D" w:rsidP="00F749C3">
      <w:pPr>
        <w:autoSpaceDE w:val="0"/>
        <w:ind w:firstLine="540"/>
        <w:jc w:val="both"/>
        <w:rPr>
          <w:sz w:val="28"/>
          <w:szCs w:val="28"/>
        </w:rPr>
      </w:pPr>
      <w:r w:rsidRPr="00DB7E20">
        <w:rPr>
          <w:sz w:val="28"/>
          <w:szCs w:val="28"/>
        </w:rPr>
        <w:t>-</w:t>
      </w:r>
      <w:r w:rsidRPr="00DB7E20">
        <w:rPr>
          <w:sz w:val="28"/>
          <w:szCs w:val="28"/>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anchor="dst0" w:history="1">
        <w:r w:rsidRPr="00DB7E20">
          <w:rPr>
            <w:rStyle w:val="a4"/>
            <w:color w:val="auto"/>
            <w:sz w:val="28"/>
            <w:szCs w:val="28"/>
            <w:u w:val="none"/>
            <w:shd w:val="clear" w:color="auto" w:fill="FFFFFF"/>
          </w:rPr>
          <w:t>законом</w:t>
        </w:r>
      </w:hyperlink>
      <w:r w:rsidRPr="00DB7E20">
        <w:rPr>
          <w:sz w:val="28"/>
          <w:szCs w:val="28"/>
          <w:shd w:val="clear" w:color="auto" w:fill="FFFFFF"/>
        </w:rPr>
        <w:t> от 30 декабря 2004 года N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anchor="dst100982" w:history="1">
        <w:r w:rsidRPr="00DB7E20">
          <w:rPr>
            <w:rStyle w:val="a4"/>
            <w:color w:val="auto"/>
            <w:sz w:val="28"/>
            <w:szCs w:val="28"/>
            <w:u w:val="none"/>
            <w:shd w:val="clear" w:color="auto" w:fill="FFFFFF"/>
          </w:rPr>
          <w:t>законом</w:t>
        </w:r>
      </w:hyperlink>
      <w:r w:rsidRPr="00DB7E20">
        <w:rPr>
          <w:sz w:val="28"/>
          <w:szCs w:val="28"/>
          <w:shd w:val="clear" w:color="auto" w:fill="FFFFFF"/>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w:t>
      </w:r>
      <w:r w:rsidRPr="00DB7E20">
        <w:rPr>
          <w:sz w:val="28"/>
          <w:szCs w:val="28"/>
        </w:rPr>
        <w:t>(п.п. 3.1 п. 2 ст. 39.6 ЗК РФ)</w:t>
      </w:r>
      <w:r w:rsidRPr="00DB7E20">
        <w:rPr>
          <w:sz w:val="28"/>
          <w:szCs w:val="28"/>
          <w:shd w:val="clear" w:color="auto" w:fill="FFFFFF"/>
        </w:rPr>
        <w:t>;</w:t>
      </w:r>
    </w:p>
    <w:p w:rsidR="00F749C3" w:rsidRDefault="00F749C3" w:rsidP="00F749C3">
      <w:pPr>
        <w:autoSpaceDE w:val="0"/>
        <w:ind w:firstLine="540"/>
        <w:jc w:val="both"/>
        <w:rPr>
          <w:sz w:val="28"/>
          <w:szCs w:val="28"/>
        </w:rPr>
      </w:pPr>
      <w:r w:rsidRPr="003E5C12">
        <w:rPr>
          <w:sz w:val="28"/>
          <w:szCs w:val="28"/>
        </w:rPr>
        <w:t xml:space="preserve">- земельного </w:t>
      </w:r>
      <w:r>
        <w:rPr>
          <w:sz w:val="28"/>
          <w:szCs w:val="28"/>
        </w:rPr>
        <w:t>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F749C3" w:rsidRDefault="00F749C3" w:rsidP="00F749C3">
      <w:pPr>
        <w:autoSpaceDE w:val="0"/>
        <w:ind w:firstLine="540"/>
        <w:jc w:val="both"/>
        <w:rPr>
          <w:sz w:val="28"/>
          <w:szCs w:val="28"/>
        </w:rPr>
      </w:pPr>
      <w:r>
        <w:rPr>
          <w:sz w:val="28"/>
          <w:szCs w:val="28"/>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26189E">
          <w:rPr>
            <w:rStyle w:val="a4"/>
            <w:color w:val="000000" w:themeColor="text1"/>
            <w:sz w:val="28"/>
            <w:szCs w:val="28"/>
            <w:u w:val="none"/>
          </w:rPr>
          <w:t>подпунктами 6</w:t>
        </w:r>
      </w:hyperlink>
      <w:r>
        <w:rPr>
          <w:sz w:val="28"/>
          <w:szCs w:val="28"/>
        </w:rPr>
        <w:t>и 8  пункта 2 статьи 39.6 Земельного кодекса Российской Федерации (п.п. 5 п. 2 ст. 39.6 ЗК РФ);</w:t>
      </w:r>
    </w:p>
    <w:p w:rsidR="00F749C3" w:rsidRDefault="00F749C3" w:rsidP="00F749C3">
      <w:pPr>
        <w:autoSpaceDE w:val="0"/>
        <w:ind w:firstLine="540"/>
        <w:jc w:val="both"/>
        <w:rPr>
          <w:sz w:val="28"/>
          <w:szCs w:val="28"/>
        </w:rPr>
      </w:pPr>
      <w:bookmarkStart w:id="2" w:name="Par6"/>
      <w:bookmarkEnd w:id="2"/>
      <w:r>
        <w:rPr>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F749C3" w:rsidRDefault="00F749C3" w:rsidP="00F749C3">
      <w:pPr>
        <w:autoSpaceDE w:val="0"/>
        <w:ind w:firstLine="540"/>
        <w:jc w:val="both"/>
        <w:rPr>
          <w:sz w:val="28"/>
          <w:szCs w:val="28"/>
        </w:rPr>
      </w:pPr>
      <w:r>
        <w:rPr>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
    <w:p w:rsidR="00F749C3" w:rsidRDefault="00F749C3" w:rsidP="00F749C3">
      <w:pPr>
        <w:autoSpaceDE w:val="0"/>
        <w:ind w:firstLine="540"/>
        <w:jc w:val="both"/>
        <w:rPr>
          <w:sz w:val="28"/>
          <w:szCs w:val="28"/>
        </w:rPr>
      </w:pPr>
      <w:bookmarkStart w:id="3" w:name="Par8"/>
      <w:bookmarkEnd w:id="3"/>
      <w:r>
        <w:rPr>
          <w:sz w:val="28"/>
          <w:szCs w:val="28"/>
        </w:rPr>
        <w:t xml:space="preserve">-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Pr>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
    <w:p w:rsidR="009E2541" w:rsidRPr="009E2541" w:rsidRDefault="009E2541" w:rsidP="009E2541">
      <w:pPr>
        <w:widowControl w:val="0"/>
        <w:suppressAutoHyphens w:val="0"/>
        <w:autoSpaceDE w:val="0"/>
        <w:ind w:firstLine="720"/>
        <w:jc w:val="both"/>
        <w:rPr>
          <w:rFonts w:eastAsia="Calibri"/>
          <w:sz w:val="28"/>
          <w:szCs w:val="28"/>
          <w:lang w:eastAsia="zh-CN"/>
        </w:rPr>
      </w:pPr>
      <w:r w:rsidRPr="009E2541">
        <w:rPr>
          <w:sz w:val="28"/>
          <w:szCs w:val="28"/>
          <w:lang w:eastAsia="zh-CN"/>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w:t>
      </w:r>
      <w:r>
        <w:rPr>
          <w:sz w:val="28"/>
          <w:szCs w:val="28"/>
          <w:lang w:eastAsia="zh-CN"/>
        </w:rPr>
        <w:t>п.п. 8.1 п. 2 ст. 39.6 ЗК РФ);</w:t>
      </w:r>
    </w:p>
    <w:p w:rsidR="00F749C3" w:rsidRDefault="00F749C3" w:rsidP="00F749C3">
      <w:pPr>
        <w:autoSpaceDE w:val="0"/>
        <w:ind w:firstLine="540"/>
        <w:jc w:val="both"/>
        <w:rPr>
          <w:sz w:val="28"/>
          <w:szCs w:val="28"/>
        </w:rPr>
      </w:pPr>
      <w:r w:rsidRPr="003E5C12">
        <w:rPr>
          <w:sz w:val="28"/>
          <w:szCs w:val="28"/>
        </w:rPr>
        <w:t xml:space="preserve">- земельного </w:t>
      </w:r>
      <w:r>
        <w:rPr>
          <w:sz w:val="28"/>
          <w:szCs w:val="28"/>
        </w:rPr>
        <w:t xml:space="preserve">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2" w:history="1">
        <w:r w:rsidRPr="0026189E">
          <w:rPr>
            <w:rStyle w:val="a4"/>
            <w:color w:val="000000" w:themeColor="text1"/>
            <w:sz w:val="28"/>
            <w:szCs w:val="28"/>
            <w:u w:val="none"/>
          </w:rPr>
          <w:t>статьей 39.20</w:t>
        </w:r>
      </w:hyperlink>
      <w:r>
        <w:rPr>
          <w:sz w:val="28"/>
          <w:szCs w:val="28"/>
        </w:rPr>
        <w:t xml:space="preserve"> Земельного кодекса Российской Федерации, на праве оперативного управления (п.п. 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3" w:history="1">
        <w:r w:rsidRPr="0026189E">
          <w:rPr>
            <w:rStyle w:val="a4"/>
            <w:color w:val="000000" w:themeColor="text1"/>
            <w:sz w:val="28"/>
            <w:szCs w:val="28"/>
            <w:u w:val="none"/>
          </w:rPr>
          <w:t>пунктом 5</w:t>
        </w:r>
      </w:hyperlink>
      <w:r>
        <w:rPr>
          <w:sz w:val="28"/>
          <w:szCs w:val="28"/>
        </w:rPr>
        <w:t xml:space="preserve"> статьи 39.6 Земельного кодекса Российской Федерации (п.п. 10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4" w:history="1">
        <w:r w:rsidRPr="0026189E">
          <w:rPr>
            <w:rStyle w:val="a4"/>
            <w:color w:val="000000" w:themeColor="text1"/>
            <w:sz w:val="28"/>
            <w:szCs w:val="28"/>
            <w:u w:val="none"/>
          </w:rPr>
          <w:t>пункте 2 статьи 39.9</w:t>
        </w:r>
      </w:hyperlink>
      <w:r>
        <w:rPr>
          <w:sz w:val="28"/>
          <w:szCs w:val="28"/>
        </w:rPr>
        <w:t xml:space="preserve"> Земельного кодекса Российской Федерации (п.п. 11 п. 2 ст. 39.6 ЗК РФ);</w:t>
      </w:r>
    </w:p>
    <w:p w:rsidR="00F749C3" w:rsidRDefault="00F749C3" w:rsidP="00F749C3">
      <w:pPr>
        <w:autoSpaceDE w:val="0"/>
        <w:ind w:firstLine="540"/>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5" w:history="1">
        <w:r w:rsidRPr="0026189E">
          <w:rPr>
            <w:rStyle w:val="a4"/>
            <w:color w:val="000000" w:themeColor="text1"/>
            <w:sz w:val="28"/>
            <w:szCs w:val="28"/>
            <w:u w:val="none"/>
          </w:rPr>
          <w:t>законом</w:t>
        </w:r>
      </w:hyperlink>
      <w:r>
        <w:rPr>
          <w:sz w:val="28"/>
          <w:szCs w:val="28"/>
        </w:rPr>
        <w:t>"Об обороте земель сельскохозяйственного назначения" (п.п. 12 п. 2 ст. 39.6 ЗК РФ);</w:t>
      </w:r>
    </w:p>
    <w:p w:rsidR="00F749C3" w:rsidRDefault="00F749C3" w:rsidP="00F749C3">
      <w:pPr>
        <w:autoSpaceDE w:val="0"/>
        <w:ind w:firstLine="540"/>
        <w:jc w:val="both"/>
        <w:rPr>
          <w:sz w:val="28"/>
          <w:szCs w:val="28"/>
        </w:rPr>
      </w:pPr>
      <w:r>
        <w:rPr>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F749C3" w:rsidRDefault="00F749C3" w:rsidP="00F749C3">
      <w:pPr>
        <w:autoSpaceDE w:val="0"/>
        <w:ind w:firstLine="540"/>
        <w:jc w:val="both"/>
        <w:rPr>
          <w:sz w:val="28"/>
          <w:szCs w:val="28"/>
        </w:rPr>
      </w:pPr>
      <w:r w:rsidRPr="003E5C12">
        <w:rPr>
          <w:sz w:val="28"/>
          <w:szCs w:val="28"/>
        </w:rPr>
        <w:t xml:space="preserve">- земельного участка </w:t>
      </w:r>
      <w:r>
        <w:rPr>
          <w:sz w:val="28"/>
          <w:szCs w:val="28"/>
        </w:rPr>
        <w:t xml:space="preserve">для освоения территории в целях строительства </w:t>
      </w:r>
      <w:r w:rsidR="00552C16" w:rsidRPr="00552C16">
        <w:rPr>
          <w:sz w:val="28"/>
          <w:szCs w:val="28"/>
        </w:rPr>
        <w:t>стандартного жилья</w:t>
      </w:r>
      <w:r>
        <w:rPr>
          <w:sz w:val="28"/>
          <w:szCs w:val="28"/>
        </w:rPr>
        <w:t xml:space="preserve">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w:t>
      </w:r>
      <w:r w:rsidR="00552C16" w:rsidRPr="00552C16">
        <w:rPr>
          <w:sz w:val="28"/>
          <w:szCs w:val="28"/>
        </w:rPr>
        <w:t xml:space="preserve">стандартного жилья </w:t>
      </w:r>
      <w:r>
        <w:rPr>
          <w:sz w:val="28"/>
          <w:szCs w:val="28"/>
        </w:rPr>
        <w:t xml:space="preserve">или договор о комплексном освоении территории в целях строительства </w:t>
      </w:r>
      <w:r w:rsidR="00552C16" w:rsidRPr="00552C16">
        <w:rPr>
          <w:sz w:val="28"/>
          <w:szCs w:val="28"/>
        </w:rPr>
        <w:t>стандартного жилья</w:t>
      </w:r>
      <w:r>
        <w:rPr>
          <w:sz w:val="28"/>
          <w:szCs w:val="28"/>
        </w:rPr>
        <w:t xml:space="preserve"> (п.п. 13.1 п. 2 ст. 39.6 ЗК РФ);</w:t>
      </w:r>
    </w:p>
    <w:p w:rsidR="00F749C3" w:rsidRPr="000B074D" w:rsidRDefault="000B074D" w:rsidP="00F749C3">
      <w:pPr>
        <w:autoSpaceDE w:val="0"/>
        <w:ind w:firstLine="540"/>
        <w:jc w:val="both"/>
        <w:rPr>
          <w:sz w:val="28"/>
          <w:szCs w:val="28"/>
        </w:rPr>
      </w:pPr>
      <w:r w:rsidRPr="000B074D">
        <w:rPr>
          <w:sz w:val="28"/>
          <w:szCs w:val="28"/>
        </w:rPr>
        <w:t>-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0B074D" w:rsidRPr="000B074D" w:rsidRDefault="000B074D" w:rsidP="00F749C3">
      <w:pPr>
        <w:autoSpaceDE w:val="0"/>
        <w:ind w:firstLine="540"/>
        <w:jc w:val="both"/>
        <w:rPr>
          <w:sz w:val="28"/>
          <w:szCs w:val="28"/>
        </w:rPr>
      </w:pPr>
      <w:r w:rsidRPr="000B074D">
        <w:rPr>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w:t>
      </w:r>
      <w:r w:rsidRPr="000B074D">
        <w:rPr>
          <w:sz w:val="28"/>
          <w:szCs w:val="28"/>
        </w:rPr>
        <w:lastRenderedPageBreak/>
        <w:t>территории в соответствии со статьей 46.9 Градостроительного кодекса Российской Федерации</w:t>
      </w:r>
      <w:r>
        <w:rPr>
          <w:sz w:val="28"/>
          <w:szCs w:val="28"/>
        </w:rPr>
        <w:t>;</w:t>
      </w:r>
    </w:p>
    <w:p w:rsidR="00F749C3" w:rsidRDefault="00F749C3" w:rsidP="00F749C3">
      <w:pPr>
        <w:autoSpaceDE w:val="0"/>
        <w:ind w:firstLine="540"/>
        <w:jc w:val="both"/>
        <w:rPr>
          <w:sz w:val="28"/>
          <w:szCs w:val="28"/>
        </w:rPr>
      </w:pPr>
      <w:r>
        <w:rPr>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F749C3" w:rsidRDefault="00F749C3" w:rsidP="00F749C3">
      <w:pPr>
        <w:autoSpaceDE w:val="0"/>
        <w:ind w:firstLine="540"/>
        <w:jc w:val="both"/>
        <w:rPr>
          <w:sz w:val="28"/>
          <w:szCs w:val="28"/>
        </w:rPr>
      </w:pPr>
      <w:r>
        <w:rPr>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F749C3" w:rsidRDefault="00F749C3" w:rsidP="00F749C3">
      <w:pPr>
        <w:numPr>
          <w:ilvl w:val="0"/>
          <w:numId w:val="3"/>
        </w:numPr>
        <w:autoSpaceDE w:val="0"/>
        <w:ind w:left="0" w:firstLine="540"/>
        <w:jc w:val="both"/>
        <w:rPr>
          <w:sz w:val="28"/>
          <w:szCs w:val="28"/>
        </w:rPr>
      </w:pPr>
      <w:r>
        <w:rPr>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F749C3" w:rsidRDefault="00F749C3" w:rsidP="00F749C3">
      <w:pPr>
        <w:numPr>
          <w:ilvl w:val="0"/>
          <w:numId w:val="3"/>
        </w:numPr>
        <w:autoSpaceDE w:val="0"/>
        <w:ind w:left="0" w:firstLine="540"/>
        <w:jc w:val="both"/>
        <w:rPr>
          <w:sz w:val="28"/>
          <w:szCs w:val="28"/>
        </w:rPr>
      </w:pPr>
      <w:r>
        <w:rPr>
          <w:sz w:val="28"/>
          <w:szCs w:val="28"/>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F749C3" w:rsidRDefault="00F749C3" w:rsidP="00F749C3">
      <w:pPr>
        <w:autoSpaceDE w:val="0"/>
        <w:ind w:firstLine="540"/>
        <w:jc w:val="both"/>
        <w:rPr>
          <w:sz w:val="28"/>
          <w:szCs w:val="28"/>
        </w:rPr>
      </w:pPr>
      <w:r>
        <w:rPr>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проведения работ, связанных с пользованием недрами, </w:t>
      </w:r>
      <w:proofErr w:type="spellStart"/>
      <w:r>
        <w:rPr>
          <w:sz w:val="28"/>
          <w:szCs w:val="28"/>
        </w:rPr>
        <w:t>недропользователю</w:t>
      </w:r>
      <w:proofErr w:type="spellEnd"/>
      <w:r>
        <w:rPr>
          <w:sz w:val="28"/>
          <w:szCs w:val="28"/>
        </w:rPr>
        <w:t xml:space="preserve"> (</w:t>
      </w:r>
      <w:proofErr w:type="spellStart"/>
      <w:r>
        <w:rPr>
          <w:sz w:val="28"/>
          <w:szCs w:val="28"/>
        </w:rPr>
        <w:t>п.п</w:t>
      </w:r>
      <w:proofErr w:type="spellEnd"/>
      <w:r>
        <w:rPr>
          <w:sz w:val="28"/>
          <w:szCs w:val="28"/>
        </w:rPr>
        <w:t>. 20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sz w:val="28"/>
          <w:szCs w:val="28"/>
        </w:rPr>
        <w:t>муниципально</w:t>
      </w:r>
      <w:proofErr w:type="spellEnd"/>
      <w:r>
        <w:rPr>
          <w:sz w:val="28"/>
          <w:szCs w:val="28"/>
        </w:rPr>
        <w:t>-частном партнерстве, лицу, с которым заключены указанные соглашения (п.п. 23 п. 2 ст. 39.6 ЗК РФ);</w:t>
      </w:r>
    </w:p>
    <w:p w:rsidR="00F749C3" w:rsidRDefault="00F749C3" w:rsidP="00F749C3">
      <w:pPr>
        <w:autoSpaceDE w:val="0"/>
        <w:ind w:firstLine="540"/>
        <w:jc w:val="both"/>
        <w:rPr>
          <w:sz w:val="28"/>
          <w:szCs w:val="28"/>
        </w:rPr>
      </w:pPr>
      <w:r>
        <w:rPr>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F749C3" w:rsidRDefault="00F749C3" w:rsidP="00F749C3">
      <w:pPr>
        <w:autoSpaceDE w:val="0"/>
        <w:ind w:firstLine="540"/>
        <w:jc w:val="both"/>
        <w:rPr>
          <w:sz w:val="28"/>
          <w:szCs w:val="28"/>
        </w:rPr>
      </w:pPr>
      <w:r>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F749C3" w:rsidRDefault="00F749C3" w:rsidP="00F749C3">
      <w:pPr>
        <w:autoSpaceDE w:val="0"/>
        <w:ind w:firstLine="540"/>
        <w:jc w:val="both"/>
        <w:rPr>
          <w:sz w:val="28"/>
          <w:szCs w:val="28"/>
        </w:rPr>
      </w:pPr>
      <w:r>
        <w:rPr>
          <w:sz w:val="28"/>
          <w:szCs w:val="28"/>
        </w:rPr>
        <w:lastRenderedPageBreak/>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Pr>
          <w:sz w:val="28"/>
          <w:szCs w:val="28"/>
        </w:rPr>
        <w:t>охотхозяйственное</w:t>
      </w:r>
      <w:proofErr w:type="spellEnd"/>
      <w:r>
        <w:rPr>
          <w:sz w:val="28"/>
          <w:szCs w:val="28"/>
        </w:rPr>
        <w:t xml:space="preserve"> соглашение (</w:t>
      </w:r>
      <w:proofErr w:type="spellStart"/>
      <w:r>
        <w:rPr>
          <w:sz w:val="28"/>
          <w:szCs w:val="28"/>
        </w:rPr>
        <w:t>п.п</w:t>
      </w:r>
      <w:proofErr w:type="spellEnd"/>
      <w:r>
        <w:rPr>
          <w:sz w:val="28"/>
          <w:szCs w:val="28"/>
        </w:rPr>
        <w:t>. 24 п. 2 ст. 39.6 ЗК РФ);</w:t>
      </w:r>
    </w:p>
    <w:p w:rsidR="00F749C3" w:rsidRDefault="00F749C3" w:rsidP="00F749C3">
      <w:pPr>
        <w:autoSpaceDE w:val="0"/>
        <w:ind w:firstLine="540"/>
        <w:jc w:val="both"/>
        <w:rPr>
          <w:sz w:val="28"/>
          <w:szCs w:val="28"/>
        </w:rPr>
      </w:pPr>
      <w:r>
        <w:rPr>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F749C3" w:rsidRDefault="00F749C3" w:rsidP="00F749C3">
      <w:pPr>
        <w:autoSpaceDE w:val="0"/>
        <w:ind w:firstLine="540"/>
        <w:jc w:val="both"/>
        <w:rPr>
          <w:sz w:val="28"/>
          <w:szCs w:val="28"/>
        </w:rPr>
      </w:pPr>
      <w:r>
        <w:rPr>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F749C3" w:rsidRDefault="00F749C3" w:rsidP="00F749C3">
      <w:pPr>
        <w:autoSpaceDE w:val="0"/>
        <w:ind w:firstLine="540"/>
        <w:jc w:val="both"/>
        <w:rPr>
          <w:sz w:val="28"/>
          <w:szCs w:val="28"/>
        </w:rPr>
      </w:pPr>
      <w:r>
        <w:rPr>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F749C3" w:rsidRDefault="00F749C3" w:rsidP="00F749C3">
      <w:pPr>
        <w:autoSpaceDE w:val="0"/>
        <w:ind w:firstLine="540"/>
        <w:jc w:val="both"/>
        <w:rPr>
          <w:sz w:val="28"/>
          <w:szCs w:val="28"/>
        </w:rPr>
      </w:pPr>
      <w:r>
        <w:rPr>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F749C3" w:rsidRDefault="00F749C3" w:rsidP="00F749C3">
      <w:pPr>
        <w:autoSpaceDE w:val="0"/>
        <w:ind w:firstLine="540"/>
        <w:jc w:val="both"/>
        <w:rPr>
          <w:sz w:val="28"/>
          <w:szCs w:val="28"/>
        </w:rPr>
      </w:pPr>
      <w:r>
        <w:rPr>
          <w:sz w:val="28"/>
          <w:szCs w:val="28"/>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552C16" w:rsidRPr="00552C16">
        <w:rPr>
          <w:sz w:val="28"/>
          <w:szCs w:val="28"/>
        </w:rPr>
        <w:t xml:space="preserve">пользования рыболовным участком </w:t>
      </w:r>
      <w:r>
        <w:rPr>
          <w:sz w:val="28"/>
          <w:szCs w:val="28"/>
        </w:rPr>
        <w:t>или договора пользования водными биологическими ресурсами, для осуществления деятельности, предусмотренной указанными решением или договор</w:t>
      </w:r>
      <w:r w:rsidR="00552C16">
        <w:rPr>
          <w:sz w:val="28"/>
          <w:szCs w:val="28"/>
        </w:rPr>
        <w:t xml:space="preserve">ами (п.п. 29 п. 2 ст. 39.6 </w:t>
      </w:r>
      <w:r>
        <w:rPr>
          <w:sz w:val="28"/>
          <w:szCs w:val="28"/>
        </w:rPr>
        <w:t>ЗК РФ);</w:t>
      </w:r>
    </w:p>
    <w:p w:rsidR="00552C16" w:rsidRPr="00552C16" w:rsidRDefault="00552C16" w:rsidP="00552C16">
      <w:pPr>
        <w:widowControl w:val="0"/>
        <w:suppressAutoHyphens w:val="0"/>
        <w:autoSpaceDE w:val="0"/>
        <w:ind w:firstLine="720"/>
        <w:jc w:val="both"/>
        <w:rPr>
          <w:rFonts w:eastAsia="Calibri"/>
          <w:sz w:val="28"/>
          <w:szCs w:val="28"/>
          <w:lang w:eastAsia="zh-CN"/>
        </w:rPr>
      </w:pPr>
      <w:r w:rsidRPr="00552C16">
        <w:rPr>
          <w:sz w:val="28"/>
          <w:szCs w:val="28"/>
          <w:lang w:eastAsia="zh-CN"/>
        </w:rPr>
        <w:t xml:space="preserve">- земельного участка лицу, осуществляющему товарную </w:t>
      </w:r>
      <w:proofErr w:type="spellStart"/>
      <w:r w:rsidRPr="00552C16">
        <w:rPr>
          <w:sz w:val="28"/>
          <w:szCs w:val="28"/>
          <w:lang w:eastAsia="zh-CN"/>
        </w:rPr>
        <w:t>аквакультуру</w:t>
      </w:r>
      <w:proofErr w:type="spellEnd"/>
      <w:r w:rsidRPr="00552C16">
        <w:rPr>
          <w:sz w:val="28"/>
          <w:szCs w:val="28"/>
          <w:lang w:eastAsia="zh-C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w:t>
      </w:r>
      <w:r>
        <w:rPr>
          <w:sz w:val="28"/>
          <w:szCs w:val="28"/>
          <w:lang w:eastAsia="zh-CN"/>
        </w:rPr>
        <w:t>.п. 29.1 п. 2 ст. 39.6 ЗК РФ);</w:t>
      </w:r>
    </w:p>
    <w:p w:rsidR="00F749C3" w:rsidRDefault="00F749C3" w:rsidP="00F749C3">
      <w:pPr>
        <w:autoSpaceDE w:val="0"/>
        <w:ind w:firstLine="540"/>
        <w:jc w:val="both"/>
        <w:rPr>
          <w:sz w:val="28"/>
          <w:szCs w:val="28"/>
        </w:rPr>
      </w:pPr>
      <w:r>
        <w:rPr>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F749C3" w:rsidRDefault="00F749C3" w:rsidP="00F749C3">
      <w:pPr>
        <w:autoSpaceDE w:val="0"/>
        <w:ind w:firstLine="540"/>
        <w:jc w:val="both"/>
        <w:rPr>
          <w:sz w:val="28"/>
          <w:szCs w:val="28"/>
        </w:rPr>
      </w:pPr>
      <w:bookmarkStart w:id="4" w:name="Par46"/>
      <w:bookmarkEnd w:id="4"/>
      <w:r>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F749C3" w:rsidRDefault="00F749C3" w:rsidP="00F749C3">
      <w:pPr>
        <w:autoSpaceDE w:val="0"/>
        <w:ind w:firstLine="540"/>
        <w:jc w:val="both"/>
        <w:rPr>
          <w:sz w:val="28"/>
          <w:szCs w:val="28"/>
        </w:rPr>
      </w:pPr>
      <w:r>
        <w:rPr>
          <w:sz w:val="28"/>
          <w:szCs w:val="28"/>
        </w:rPr>
        <w:t xml:space="preserve">- земельного участка арендатору (за исключением арендаторов земельных участков, указанных в </w:t>
      </w:r>
      <w:hyperlink w:anchor="Par46" w:history="1">
        <w:r w:rsidRPr="002324F2">
          <w:rPr>
            <w:rStyle w:val="a4"/>
            <w:color w:val="000000" w:themeColor="text1"/>
            <w:sz w:val="28"/>
            <w:szCs w:val="28"/>
            <w:u w:val="none"/>
          </w:rPr>
          <w:t>подпункте 31</w:t>
        </w:r>
      </w:hyperlink>
      <w:r>
        <w:rPr>
          <w:sz w:val="28"/>
          <w:szCs w:val="28"/>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2324F2">
          <w:rPr>
            <w:rStyle w:val="a4"/>
            <w:color w:val="000000" w:themeColor="text1"/>
            <w:sz w:val="28"/>
            <w:szCs w:val="28"/>
            <w:u w:val="none"/>
          </w:rPr>
          <w:t>пунктами 3</w:t>
        </w:r>
      </w:hyperlink>
      <w:r>
        <w:rPr>
          <w:sz w:val="28"/>
          <w:szCs w:val="28"/>
        </w:rPr>
        <w:t xml:space="preserve"> и </w:t>
      </w:r>
      <w:hyperlink r:id="rId17" w:history="1">
        <w:r>
          <w:rPr>
            <w:rStyle w:val="a4"/>
          </w:rPr>
          <w:t>4</w:t>
        </w:r>
      </w:hyperlink>
      <w:r>
        <w:rPr>
          <w:sz w:val="28"/>
          <w:szCs w:val="28"/>
        </w:rPr>
        <w:t xml:space="preserve"> пункта </w:t>
      </w:r>
      <w:r>
        <w:rPr>
          <w:sz w:val="28"/>
          <w:szCs w:val="28"/>
        </w:rPr>
        <w:lastRenderedPageBreak/>
        <w:t>2 статьи 39.6 Земельного кодекса Российской Федерации (п.п. 32 п. 2 ст. 39.6           ЗК РФ);</w:t>
      </w:r>
    </w:p>
    <w:p w:rsidR="00F749C3" w:rsidRDefault="00F749C3" w:rsidP="00F749C3">
      <w:pPr>
        <w:autoSpaceDE w:val="0"/>
        <w:ind w:firstLine="540"/>
        <w:jc w:val="both"/>
        <w:rPr>
          <w:sz w:val="28"/>
          <w:szCs w:val="28"/>
        </w:rPr>
      </w:pPr>
      <w:r>
        <w:rPr>
          <w:sz w:val="28"/>
          <w:szCs w:val="28"/>
        </w:rPr>
        <w:t xml:space="preserve">- земельного участка в соответствии с Федеральным </w:t>
      </w:r>
      <w:hyperlink r:id="rId18" w:history="1">
        <w:r w:rsidRPr="002324F2">
          <w:rPr>
            <w:rStyle w:val="a4"/>
            <w:color w:val="000000" w:themeColor="text1"/>
            <w:sz w:val="28"/>
            <w:szCs w:val="28"/>
            <w:u w:val="none"/>
          </w:rPr>
          <w:t>законом</w:t>
        </w:r>
      </w:hyperlink>
      <w:r>
        <w:rPr>
          <w:sz w:val="28"/>
          <w:szCs w:val="28"/>
        </w:rPr>
        <w:t>от 24 июля 2008 года N 161-ФЗ "О содействии развитию жилищного строительства" (п.п. 35 п. 2        ст. 39.6 ЗК РФ);</w:t>
      </w:r>
    </w:p>
    <w:p w:rsidR="00F749C3" w:rsidRDefault="00F749C3" w:rsidP="00F749C3">
      <w:pPr>
        <w:suppressAutoHyphens w:val="0"/>
        <w:autoSpaceDE w:val="0"/>
        <w:ind w:firstLine="540"/>
        <w:jc w:val="both"/>
        <w:rPr>
          <w:sz w:val="28"/>
          <w:szCs w:val="28"/>
        </w:rPr>
      </w:pPr>
      <w:r>
        <w:rPr>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9" w:history="1">
        <w:r w:rsidRPr="002324F2">
          <w:rPr>
            <w:rStyle w:val="a4"/>
            <w:color w:val="000000" w:themeColor="text1"/>
            <w:sz w:val="28"/>
            <w:szCs w:val="28"/>
            <w:u w:val="none"/>
          </w:rPr>
          <w:t>законом</w:t>
        </w:r>
      </w:hyperlink>
      <w:r>
        <w:rPr>
          <w:sz w:val="28"/>
          <w:szCs w:val="28"/>
        </w:rPr>
        <w:t xml:space="preserve">"Об инновационных научно-технологических центрах и о внесении изменений в отдельные законодательные акты Российской Федерации" (п.п. 37 п. 2        </w:t>
      </w:r>
      <w:r w:rsidR="000B074D">
        <w:rPr>
          <w:sz w:val="28"/>
          <w:szCs w:val="28"/>
        </w:rPr>
        <w:t>ст. 39.6 ЗК РФ);</w:t>
      </w:r>
    </w:p>
    <w:p w:rsidR="000B074D" w:rsidRDefault="000B074D" w:rsidP="00F749C3">
      <w:pPr>
        <w:suppressAutoHyphens w:val="0"/>
        <w:autoSpaceDE w:val="0"/>
        <w:ind w:firstLine="540"/>
        <w:jc w:val="both"/>
        <w:rPr>
          <w:sz w:val="28"/>
          <w:szCs w:val="28"/>
        </w:rPr>
      </w:pPr>
      <w:r>
        <w:rPr>
          <w:sz w:val="28"/>
          <w:szCs w:val="28"/>
        </w:rPr>
        <w:t xml:space="preserve">- </w:t>
      </w:r>
      <w:r w:rsidRPr="000B074D">
        <w:rPr>
          <w:sz w:val="28"/>
          <w:szCs w:val="28"/>
        </w:rPr>
        <w:t xml:space="preserve">земельного участка лицу, осуществляющему </w:t>
      </w:r>
      <w:proofErr w:type="spellStart"/>
      <w:r w:rsidRPr="000B074D">
        <w:rPr>
          <w:sz w:val="28"/>
          <w:szCs w:val="28"/>
        </w:rPr>
        <w:t>товарнуюаквакультуру</w:t>
      </w:r>
      <w:proofErr w:type="spellEnd"/>
      <w:r w:rsidRPr="000B074D">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sz w:val="28"/>
          <w:szCs w:val="28"/>
        </w:rPr>
        <w:t>.</w:t>
      </w:r>
    </w:p>
    <w:p w:rsidR="00F749C3" w:rsidRDefault="00F749C3" w:rsidP="00F749C3">
      <w:pPr>
        <w:widowControl w:val="0"/>
        <w:autoSpaceDE w:val="0"/>
        <w:ind w:firstLine="540"/>
        <w:jc w:val="both"/>
        <w:rPr>
          <w:sz w:val="28"/>
          <w:szCs w:val="28"/>
        </w:rPr>
      </w:pPr>
      <w:r>
        <w:rPr>
          <w:sz w:val="28"/>
          <w:szCs w:val="28"/>
        </w:rPr>
        <w:t xml:space="preserve">1.3. Порядок </w:t>
      </w:r>
      <w:r w:rsidR="000B074D">
        <w:rPr>
          <w:sz w:val="28"/>
          <w:szCs w:val="28"/>
        </w:rPr>
        <w:t>информирования заявителей</w:t>
      </w:r>
      <w:r>
        <w:rPr>
          <w:sz w:val="28"/>
          <w:szCs w:val="28"/>
        </w:rPr>
        <w:t xml:space="preserve"> о предоставлении муниципальной услуги</w:t>
      </w:r>
      <w:r w:rsidR="00A202C9">
        <w:rPr>
          <w:sz w:val="28"/>
          <w:szCs w:val="28"/>
        </w:rPr>
        <w:t>.</w:t>
      </w:r>
    </w:p>
    <w:p w:rsidR="00F749C3" w:rsidRDefault="00F749C3" w:rsidP="00F749C3">
      <w:pPr>
        <w:widowControl w:val="0"/>
        <w:numPr>
          <w:ilvl w:val="2"/>
          <w:numId w:val="4"/>
        </w:numPr>
        <w:autoSpaceDE w:val="0"/>
        <w:ind w:left="0" w:firstLine="540"/>
        <w:jc w:val="both"/>
      </w:pPr>
      <w:r>
        <w:rPr>
          <w:sz w:val="28"/>
          <w:szCs w:val="28"/>
        </w:rPr>
        <w:t xml:space="preserve">Сведения о месте нахождения, контактных телефонах и графике работы </w:t>
      </w:r>
      <w:r>
        <w:rPr>
          <w:bCs/>
          <w:sz w:val="29"/>
          <w:szCs w:val="29"/>
        </w:rPr>
        <w:t xml:space="preserve">администрации </w:t>
      </w:r>
      <w:r>
        <w:rPr>
          <w:sz w:val="28"/>
          <w:szCs w:val="28"/>
        </w:rPr>
        <w:t>городского поселения г.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p w:rsidR="00F749C3" w:rsidRDefault="00F749C3" w:rsidP="00F749C3">
      <w:pPr>
        <w:widowControl w:val="0"/>
        <w:autoSpaceDE w:val="0"/>
        <w:ind w:firstLine="540"/>
        <w:jc w:val="both"/>
      </w:pPr>
    </w:p>
    <w:tbl>
      <w:tblPr>
        <w:tblW w:w="10185" w:type="dxa"/>
        <w:tblInd w:w="129" w:type="dxa"/>
        <w:tblLayout w:type="fixed"/>
        <w:tblLook w:val="0000" w:firstRow="0" w:lastRow="0" w:firstColumn="0" w:lastColumn="0" w:noHBand="0" w:noVBand="0"/>
      </w:tblPr>
      <w:tblGrid>
        <w:gridCol w:w="525"/>
        <w:gridCol w:w="2415"/>
        <w:gridCol w:w="1604"/>
        <w:gridCol w:w="3331"/>
        <w:gridCol w:w="2310"/>
      </w:tblGrid>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Наименование</w:t>
            </w:r>
          </w:p>
          <w:p w:rsidR="00F749C3" w:rsidRPr="00A202C9" w:rsidRDefault="00F749C3" w:rsidP="002324F2">
            <w:pPr>
              <w:jc w:val="both"/>
            </w:pPr>
            <w:r w:rsidRPr="00A202C9">
              <w:t>органа</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Телефоны для консультаций</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w:t>
            </w:r>
          </w:p>
          <w:p w:rsidR="00F749C3" w:rsidRPr="00A202C9" w:rsidRDefault="00F749C3" w:rsidP="002324F2">
            <w:r w:rsidRPr="00A202C9">
              <w:t>консультаций и приема                 заявлений</w:t>
            </w:r>
          </w:p>
        </w:tc>
      </w:tr>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Администрация городского поселения г. Котово</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4-58-00</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г.Котово,</w:t>
            </w:r>
          </w:p>
          <w:p w:rsidR="00F749C3" w:rsidRPr="00A202C9" w:rsidRDefault="00F749C3" w:rsidP="002324F2">
            <w:r w:rsidRPr="00A202C9">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 работы администрации:</w:t>
            </w:r>
          </w:p>
          <w:p w:rsidR="00F749C3" w:rsidRPr="00A202C9" w:rsidRDefault="00F749C3" w:rsidP="002324F2">
            <w:r w:rsidRPr="00A202C9">
              <w:t xml:space="preserve">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tc>
      </w:tr>
      <w:tr w:rsidR="00F749C3" w:rsidRPr="00A202C9" w:rsidTr="00AF5ED7">
        <w:trPr>
          <w:trHeight w:val="2357"/>
        </w:trPr>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rPr>
                <w:color w:val="000000"/>
              </w:rPr>
            </w:pPr>
            <w:r w:rsidRPr="00A202C9">
              <w:t>2</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aff5"/>
              <w:rPr>
                <w:rFonts w:ascii="Times New Roman" w:hAnsi="Times New Roman" w:cs="Times New Roman"/>
                <w:color w:val="000000"/>
              </w:rPr>
            </w:pPr>
            <w:r w:rsidRPr="00A202C9">
              <w:rPr>
                <w:rFonts w:ascii="Times New Roman" w:hAnsi="Times New Roman" w:cs="Times New Roman"/>
                <w:color w:val="000000"/>
              </w:rPr>
              <w:t>Отдел земельных отношений, гражданской обороны и чрезвычайных ситуаций администрации городского поселения г.Котово</w:t>
            </w:r>
          </w:p>
          <w:p w:rsidR="00F749C3" w:rsidRPr="00A202C9" w:rsidRDefault="00F749C3" w:rsidP="002324F2">
            <w:pPr>
              <w:rPr>
                <w:color w:val="000000"/>
              </w:rPr>
            </w:pP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AF5ED7" w:rsidP="002324F2">
            <w:r>
              <w:t>89370947088</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г.Котово,</w:t>
            </w:r>
          </w:p>
          <w:p w:rsidR="00F749C3" w:rsidRPr="00A202C9" w:rsidRDefault="00F749C3" w:rsidP="002324F2">
            <w:r w:rsidRPr="00A202C9">
              <w:t xml:space="preserve">ул.Чернышевского, 22, </w:t>
            </w:r>
          </w:p>
          <w:p w:rsidR="00F749C3" w:rsidRPr="00A202C9" w:rsidRDefault="00F749C3" w:rsidP="002324F2">
            <w:r w:rsidRPr="00A202C9">
              <w:t xml:space="preserve">1 этаж, </w:t>
            </w:r>
          </w:p>
          <w:p w:rsidR="00F749C3" w:rsidRPr="00A202C9" w:rsidRDefault="00F749C3" w:rsidP="00F40A4B">
            <w:r w:rsidRPr="00A202C9">
              <w:t xml:space="preserve">кабинет № </w:t>
            </w:r>
            <w:r w:rsidR="00F40A4B">
              <w:t>3</w:t>
            </w:r>
            <w:r w:rsidRPr="00A202C9">
              <w:t xml:space="preserve">. </w:t>
            </w:r>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00AF5ED7">
              <w:rPr>
                <w:u w:val="single"/>
                <w:lang w:val="en-US"/>
              </w:rPr>
              <w:t>m</w:t>
            </w:r>
            <w:r w:rsidRPr="00A202C9">
              <w:rPr>
                <w:u w:val="single"/>
                <w:lang w:val="en-US"/>
              </w:rPr>
              <w:t>ail</w:t>
            </w:r>
            <w:r w:rsidRPr="00A202C9">
              <w:rPr>
                <w:u w:val="single"/>
              </w:rPr>
              <w:t>.</w:t>
            </w:r>
            <w:proofErr w:type="spellStart"/>
            <w:r w:rsidRPr="00A202C9">
              <w:rPr>
                <w:u w:val="single"/>
                <w:lang w:val="en-US"/>
              </w:rPr>
              <w:t>ru</w:t>
            </w:r>
            <w:proofErr w:type="spellEnd"/>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 xml:space="preserve">График </w:t>
            </w:r>
            <w:r w:rsidR="003E5C12" w:rsidRPr="00A202C9">
              <w:t>работы отдела</w:t>
            </w:r>
            <w:r w:rsidRPr="00A202C9">
              <w:t>:</w:t>
            </w:r>
          </w:p>
          <w:p w:rsidR="00F749C3" w:rsidRPr="00A202C9" w:rsidRDefault="00F749C3" w:rsidP="002324F2">
            <w:r w:rsidRPr="00A202C9">
              <w:t xml:space="preserve"> 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p w:rsidR="00F749C3" w:rsidRPr="00A202C9" w:rsidRDefault="00F749C3" w:rsidP="002324F2">
            <w:r w:rsidRPr="00A202C9">
              <w:t xml:space="preserve">Дни приема граждан специалистами отдела </w:t>
            </w:r>
          </w:p>
          <w:p w:rsidR="00F749C3" w:rsidRPr="00A202C9" w:rsidRDefault="00F749C3" w:rsidP="002324F2">
            <w:r w:rsidRPr="00A202C9">
              <w:t xml:space="preserve">осуществляется:  </w:t>
            </w:r>
          </w:p>
          <w:p w:rsidR="00F749C3" w:rsidRPr="00A202C9" w:rsidRDefault="00F749C3" w:rsidP="002324F2">
            <w:r w:rsidRPr="00A202C9">
              <w:t>вторник, четверг:</w:t>
            </w:r>
          </w:p>
          <w:p w:rsidR="00F749C3" w:rsidRPr="00A202C9" w:rsidRDefault="00F749C3" w:rsidP="002324F2">
            <w:r w:rsidRPr="00A202C9">
              <w:t xml:space="preserve"> с 9-00 до 16-00, </w:t>
            </w:r>
          </w:p>
          <w:p w:rsidR="00F749C3" w:rsidRPr="00A202C9" w:rsidRDefault="00F749C3" w:rsidP="002324F2">
            <w:r w:rsidRPr="00A202C9">
              <w:t xml:space="preserve">перерыв на обед: </w:t>
            </w:r>
          </w:p>
          <w:p w:rsidR="00F749C3" w:rsidRPr="00A202C9" w:rsidRDefault="00F749C3" w:rsidP="002324F2">
            <w:r w:rsidRPr="00A202C9">
              <w:t xml:space="preserve">с 12-00 до 12-48 </w:t>
            </w:r>
          </w:p>
          <w:p w:rsidR="00F749C3" w:rsidRPr="00A202C9" w:rsidRDefault="00F749C3" w:rsidP="002324F2">
            <w:r w:rsidRPr="00A202C9">
              <w:t xml:space="preserve">часов </w:t>
            </w:r>
          </w:p>
        </w:tc>
      </w:tr>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8 (84455) 4-36-13</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Normal0"/>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20" w:history="1">
              <w:r w:rsidRPr="00A202C9">
                <w:rPr>
                  <w:rStyle w:val="a4"/>
                  <w:rFonts w:ascii="Times New Roman" w:hAnsi="Times New Roman" w:cs="Times New Roman"/>
                  <w:color w:val="000000" w:themeColor="text1"/>
                </w:rPr>
                <w:t>mfc171@volganet.ru</w:t>
              </w:r>
            </w:hyperlink>
          </w:p>
          <w:p w:rsidR="00F749C3" w:rsidRPr="00A202C9" w:rsidRDefault="00F749C3" w:rsidP="002324F2">
            <w:pPr>
              <w:pStyle w:val="ConsPlusNormal0"/>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 xml:space="preserve">Часы работы: </w:t>
            </w:r>
          </w:p>
          <w:p w:rsidR="00F749C3" w:rsidRPr="00A202C9" w:rsidRDefault="00F749C3" w:rsidP="002324F2">
            <w:proofErr w:type="spellStart"/>
            <w:r w:rsidRPr="00A202C9">
              <w:t>Пн</w:t>
            </w:r>
            <w:proofErr w:type="spellEnd"/>
            <w:r w:rsidRPr="00A202C9">
              <w:t>: с 9:00 до 20:00</w:t>
            </w:r>
          </w:p>
          <w:p w:rsidR="00F749C3" w:rsidRPr="00A202C9" w:rsidRDefault="00F749C3" w:rsidP="002324F2">
            <w:r w:rsidRPr="00A202C9">
              <w:t>Вт-</w:t>
            </w:r>
            <w:proofErr w:type="spellStart"/>
            <w:r w:rsidRPr="00A202C9">
              <w:t>Пт</w:t>
            </w:r>
            <w:proofErr w:type="spellEnd"/>
            <w:r w:rsidRPr="00A202C9">
              <w:t>: с 9:00 до 18:00</w:t>
            </w:r>
          </w:p>
          <w:p w:rsidR="00F749C3" w:rsidRPr="00A202C9" w:rsidRDefault="00F749C3" w:rsidP="002324F2">
            <w:proofErr w:type="spellStart"/>
            <w:r w:rsidRPr="00A202C9">
              <w:t>Сб</w:t>
            </w:r>
            <w:proofErr w:type="spellEnd"/>
            <w:r w:rsidRPr="00A202C9">
              <w:t xml:space="preserve"> с 9:00 до 15:00</w:t>
            </w:r>
          </w:p>
          <w:p w:rsidR="00F749C3" w:rsidRPr="00A202C9" w:rsidRDefault="00F749C3" w:rsidP="002324F2">
            <w:proofErr w:type="spellStart"/>
            <w:r w:rsidRPr="00A202C9">
              <w:lastRenderedPageBreak/>
              <w:t>Вс</w:t>
            </w:r>
            <w:proofErr w:type="spellEnd"/>
            <w:r w:rsidRPr="00A202C9">
              <w:t>: выходной</w:t>
            </w:r>
          </w:p>
        </w:tc>
      </w:tr>
    </w:tbl>
    <w:p w:rsidR="00F749C3" w:rsidRDefault="00F749C3" w:rsidP="00F749C3">
      <w:pPr>
        <w:widowControl w:val="0"/>
        <w:autoSpaceDE w:val="0"/>
        <w:ind w:firstLine="540"/>
        <w:jc w:val="both"/>
      </w:pPr>
    </w:p>
    <w:p w:rsidR="00F749C3" w:rsidRDefault="00F749C3" w:rsidP="00F749C3">
      <w:pPr>
        <w:autoSpaceDE w:val="0"/>
        <w:ind w:firstLine="540"/>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749C3" w:rsidRDefault="00F749C3" w:rsidP="00F749C3">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F749C3" w:rsidRDefault="00F749C3" w:rsidP="00F749C3">
      <w:pPr>
        <w:widowControl w:val="0"/>
        <w:autoSpaceDE w:val="0"/>
        <w:ind w:firstLine="540"/>
        <w:jc w:val="both"/>
        <w:rPr>
          <w:sz w:val="28"/>
          <w:szCs w:val="28"/>
        </w:rPr>
      </w:pPr>
      <w:r>
        <w:rPr>
          <w:sz w:val="28"/>
          <w:szCs w:val="28"/>
        </w:rPr>
        <w:t xml:space="preserve">непосредственно в </w:t>
      </w:r>
      <w:r>
        <w:rPr>
          <w:sz w:val="29"/>
          <w:szCs w:val="29"/>
        </w:rPr>
        <w:t>отделе</w:t>
      </w:r>
      <w:r w:rsidR="00C1044B">
        <w:rPr>
          <w:sz w:val="29"/>
          <w:szCs w:val="29"/>
        </w:rPr>
        <w:t xml:space="preserve"> з</w:t>
      </w:r>
      <w:r>
        <w:rPr>
          <w:sz w:val="29"/>
          <w:szCs w:val="29"/>
        </w:rPr>
        <w:t>емельных отношений, гражданской обороны и чрезвычайных ситуаций администрации городского поселения г. Котово</w:t>
      </w:r>
      <w:r>
        <w:rPr>
          <w:sz w:val="28"/>
          <w:szCs w:val="28"/>
        </w:rPr>
        <w:t xml:space="preserve"> (информационные стенды, устное информирование по телефону, а также на личном приеме муниципальными служащими </w:t>
      </w:r>
      <w:r>
        <w:rPr>
          <w:sz w:val="29"/>
          <w:szCs w:val="29"/>
        </w:rPr>
        <w:t xml:space="preserve">отдела </w:t>
      </w:r>
      <w:r w:rsidR="00C1044B">
        <w:rPr>
          <w:sz w:val="29"/>
          <w:szCs w:val="29"/>
        </w:rPr>
        <w:t>з</w:t>
      </w:r>
      <w:r>
        <w:rPr>
          <w:sz w:val="29"/>
          <w:szCs w:val="29"/>
        </w:rPr>
        <w:t>емельных отношений, гражданской обороны и чрезвычайных ситуаций администрации городского поселения г. Котово</w:t>
      </w:r>
      <w:r>
        <w:rPr>
          <w:sz w:val="28"/>
          <w:szCs w:val="28"/>
        </w:rPr>
        <w:t>;</w:t>
      </w:r>
    </w:p>
    <w:p w:rsidR="00F749C3" w:rsidRPr="00A202C9" w:rsidRDefault="00F749C3" w:rsidP="00F749C3">
      <w:pPr>
        <w:widowControl w:val="0"/>
        <w:autoSpaceDE w:val="0"/>
        <w:ind w:firstLine="540"/>
        <w:jc w:val="both"/>
        <w:rPr>
          <w:color w:val="000000"/>
          <w:sz w:val="28"/>
          <w:szCs w:val="28"/>
        </w:rPr>
      </w:pPr>
      <w:r w:rsidRPr="00A202C9">
        <w:rPr>
          <w:sz w:val="28"/>
          <w:szCs w:val="28"/>
        </w:rPr>
        <w:t>по почте, в том числе электронной (</w:t>
      </w:r>
      <w:proofErr w:type="spellStart"/>
      <w:r w:rsidR="00A202C9" w:rsidRPr="00A202C9">
        <w:rPr>
          <w:sz w:val="28"/>
          <w:szCs w:val="28"/>
          <w:lang w:val="en-US"/>
        </w:rPr>
        <w:t>admkotovo</w:t>
      </w:r>
      <w:proofErr w:type="spellEnd"/>
      <w:r w:rsidR="00A202C9" w:rsidRPr="00A202C9">
        <w:rPr>
          <w:sz w:val="28"/>
          <w:szCs w:val="28"/>
        </w:rPr>
        <w:t>@</w:t>
      </w:r>
      <w:r w:rsidR="00A202C9" w:rsidRPr="00A202C9">
        <w:rPr>
          <w:sz w:val="28"/>
          <w:szCs w:val="28"/>
          <w:lang w:val="en-US"/>
        </w:rPr>
        <w:t>mail</w:t>
      </w:r>
      <w:r w:rsidR="00A202C9" w:rsidRPr="00A202C9">
        <w:rPr>
          <w:sz w:val="28"/>
          <w:szCs w:val="28"/>
        </w:rPr>
        <w:t>.</w:t>
      </w:r>
      <w:proofErr w:type="spellStart"/>
      <w:r w:rsidR="00A202C9" w:rsidRPr="00A202C9">
        <w:rPr>
          <w:sz w:val="28"/>
          <w:szCs w:val="28"/>
          <w:lang w:val="en-US"/>
        </w:rPr>
        <w:t>ru</w:t>
      </w:r>
      <w:proofErr w:type="spellEnd"/>
      <w:r w:rsidRPr="00A202C9">
        <w:rPr>
          <w:sz w:val="28"/>
          <w:szCs w:val="28"/>
        </w:rPr>
        <w:t>), в случае письменного обращения заявителя;</w:t>
      </w:r>
    </w:p>
    <w:p w:rsidR="00F749C3" w:rsidRDefault="00F749C3" w:rsidP="00F749C3">
      <w:pPr>
        <w:pStyle w:val="aff5"/>
        <w:ind w:firstLine="709"/>
        <w:jc w:val="both"/>
        <w:rPr>
          <w:b/>
          <w:sz w:val="28"/>
          <w:szCs w:val="28"/>
        </w:rPr>
      </w:pPr>
      <w:r>
        <w:rPr>
          <w:rFonts w:ascii="Times New Roman" w:hAnsi="Times New Roman" w:cs="Times New Roman"/>
          <w:color w:val="000000"/>
          <w:sz w:val="28"/>
          <w:szCs w:val="28"/>
        </w:rPr>
        <w:t xml:space="preserve">в сети Интернет на официальном сайте </w:t>
      </w:r>
      <w:r>
        <w:rPr>
          <w:rFonts w:ascii="Times New Roman" w:hAnsi="Times New Roman" w:cs="Times New Roman"/>
          <w:bCs/>
          <w:color w:val="000000"/>
          <w:sz w:val="28"/>
          <w:szCs w:val="28"/>
        </w:rPr>
        <w:t xml:space="preserve">администрации </w:t>
      </w:r>
      <w:r>
        <w:rPr>
          <w:rFonts w:ascii="Times New Roman" w:hAnsi="Times New Roman" w:cs="Times New Roman"/>
          <w:color w:val="000000"/>
          <w:sz w:val="28"/>
          <w:szCs w:val="28"/>
        </w:rPr>
        <w:t xml:space="preserve">городского поселения г. Котово Котовского муниципального района Волгоградской области </w:t>
      </w:r>
      <w:r w:rsidRPr="00AF5ED7">
        <w:rPr>
          <w:rFonts w:ascii="Times New Roman" w:hAnsi="Times New Roman" w:cs="Times New Roman"/>
          <w:color w:val="auto"/>
          <w:sz w:val="28"/>
          <w:szCs w:val="28"/>
        </w:rPr>
        <w:t>(</w:t>
      </w:r>
      <w:r w:rsidR="00AF5ED7" w:rsidRPr="00AF5ED7">
        <w:rPr>
          <w:rFonts w:ascii="Times New Roman" w:hAnsi="Times New Roman" w:cs="Times New Roman"/>
          <w:color w:val="auto"/>
          <w:sz w:val="28"/>
          <w:szCs w:val="28"/>
          <w:shd w:val="clear" w:color="auto" w:fill="FFFFFF"/>
        </w:rPr>
        <w:t> </w:t>
      </w:r>
      <w:hyperlink r:id="rId21" w:history="1">
        <w:r w:rsidR="00AF5ED7" w:rsidRPr="00AF5ED7">
          <w:rPr>
            <w:rStyle w:val="a4"/>
            <w:rFonts w:ascii="Times New Roman" w:hAnsi="Times New Roman" w:cs="Times New Roman"/>
            <w:color w:val="auto"/>
            <w:sz w:val="28"/>
            <w:szCs w:val="28"/>
            <w:shd w:val="clear" w:color="auto" w:fill="FFFFFF"/>
          </w:rPr>
          <w:t>http://котово34.рф</w:t>
        </w:r>
      </w:hyperlink>
      <w:r w:rsidRPr="002324F2">
        <w:rPr>
          <w:color w:val="000000" w:themeColor="text1"/>
          <w:sz w:val="28"/>
          <w:szCs w:val="28"/>
        </w:rPr>
        <w:t>)</w:t>
      </w:r>
      <w:r w:rsidRPr="00AF5ED7">
        <w:rPr>
          <w:color w:val="auto"/>
          <w:sz w:val="28"/>
          <w:szCs w:val="28"/>
        </w:rPr>
        <w:t>,</w:t>
      </w:r>
      <w:r>
        <w:rPr>
          <w:rFonts w:ascii="Times New Roman" w:hAnsi="Times New Roman" w:cs="Times New Roman"/>
          <w:color w:val="000000"/>
          <w:sz w:val="28"/>
          <w:szCs w:val="28"/>
        </w:rPr>
        <w:t>на официальном портале Губернатора и Администрации Волгоградской области (</w:t>
      </w:r>
      <w:r w:rsidR="00552C16" w:rsidRPr="00552C16">
        <w:rPr>
          <w:rFonts w:ascii="Times New Roman" w:hAnsi="Times New Roman" w:cs="Times New Roman"/>
          <w:color w:val="000000"/>
          <w:sz w:val="28"/>
          <w:szCs w:val="28"/>
          <w:lang w:val="en-US"/>
        </w:rPr>
        <w:t>www</w:t>
      </w:r>
      <w:r w:rsidR="00552C16" w:rsidRPr="00552C16">
        <w:rPr>
          <w:rFonts w:ascii="Times New Roman" w:hAnsi="Times New Roman" w:cs="Times New Roman"/>
          <w:color w:val="000000"/>
          <w:sz w:val="28"/>
          <w:szCs w:val="28"/>
        </w:rPr>
        <w:t>.</w:t>
      </w:r>
      <w:proofErr w:type="spellStart"/>
      <w:r w:rsidR="00552C16" w:rsidRPr="00552C16">
        <w:rPr>
          <w:rFonts w:ascii="Times New Roman" w:hAnsi="Times New Roman" w:cs="Times New Roman"/>
          <w:color w:val="000000"/>
          <w:sz w:val="28"/>
          <w:szCs w:val="28"/>
          <w:lang w:val="en-US"/>
        </w:rPr>
        <w:t>volgograd</w:t>
      </w:r>
      <w:proofErr w:type="spellEnd"/>
      <w:r w:rsidR="00552C16" w:rsidRPr="00552C16">
        <w:rPr>
          <w:rFonts w:ascii="Times New Roman" w:hAnsi="Times New Roman" w:cs="Times New Roman"/>
          <w:color w:val="000000"/>
          <w:sz w:val="28"/>
          <w:szCs w:val="28"/>
        </w:rPr>
        <w:t>.</w:t>
      </w:r>
      <w:proofErr w:type="spellStart"/>
      <w:r w:rsidR="00552C16" w:rsidRPr="00552C16">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2324F2">
        <w:rPr>
          <w:rFonts w:ascii="Times New Roman" w:hAnsi="Times New Roman" w:cs="Times New Roman"/>
          <w:color w:val="000000" w:themeColor="text1"/>
          <w:sz w:val="28"/>
          <w:szCs w:val="28"/>
        </w:rPr>
        <w:t>(</w:t>
      </w:r>
      <w:hyperlink r:id="rId22" w:history="1">
        <w:r w:rsidRPr="002324F2">
          <w:rPr>
            <w:rStyle w:val="a4"/>
            <w:rFonts w:ascii="Times New Roman" w:hAnsi="Times New Roman" w:cs="Times New Roman"/>
            <w:color w:val="000000" w:themeColor="text1"/>
            <w:sz w:val="28"/>
            <w:szCs w:val="28"/>
            <w:u w:val="none"/>
          </w:rPr>
          <w:t>www.gosuslugi.ru</w:t>
        </w:r>
      </w:hyperlink>
      <w:r w:rsidRPr="002324F2">
        <w:rPr>
          <w:rFonts w:ascii="Times New Roman" w:hAnsi="Times New Roman" w:cs="Times New Roman"/>
          <w:color w:val="000000" w:themeColor="text1"/>
          <w:sz w:val="28"/>
          <w:szCs w:val="28"/>
        </w:rPr>
        <w:t>).</w:t>
      </w:r>
    </w:p>
    <w:p w:rsidR="00F749C3" w:rsidRDefault="00F749C3" w:rsidP="00F749C3">
      <w:pPr>
        <w:widowControl w:val="0"/>
        <w:autoSpaceDE w:val="0"/>
        <w:rPr>
          <w:b/>
          <w:sz w:val="28"/>
          <w:szCs w:val="28"/>
        </w:rPr>
      </w:pPr>
    </w:p>
    <w:p w:rsidR="00F749C3" w:rsidRDefault="00F749C3" w:rsidP="00F749C3">
      <w:pPr>
        <w:widowControl w:val="0"/>
        <w:autoSpaceDE w:val="0"/>
        <w:jc w:val="center"/>
      </w:pPr>
      <w:r>
        <w:rPr>
          <w:b/>
          <w:sz w:val="28"/>
          <w:szCs w:val="28"/>
        </w:rPr>
        <w:t>2. Стандарт предоставления муниципальной услуги</w:t>
      </w:r>
    </w:p>
    <w:p w:rsidR="00F749C3" w:rsidRDefault="00F749C3" w:rsidP="00F749C3">
      <w:pPr>
        <w:pStyle w:val="ConsPlusNonformat"/>
        <w:jc w:val="both"/>
      </w:pPr>
    </w:p>
    <w:p w:rsidR="00F749C3" w:rsidRDefault="00F749C3" w:rsidP="00F749C3">
      <w:pPr>
        <w:autoSpaceDE w:val="0"/>
        <w:ind w:firstLine="540"/>
        <w:jc w:val="both"/>
        <w:rPr>
          <w:sz w:val="28"/>
          <w:szCs w:val="28"/>
        </w:rPr>
      </w:pPr>
      <w:r>
        <w:rPr>
          <w:sz w:val="28"/>
          <w:szCs w:val="28"/>
        </w:rPr>
        <w:t>2.1.  Наименование муниципальной услуги –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sz w:val="29"/>
          <w:szCs w:val="29"/>
        </w:rPr>
        <w:t>,</w:t>
      </w:r>
      <w:r>
        <w:rPr>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autoSpaceDE w:val="0"/>
        <w:ind w:firstLine="540"/>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24.07.2007 № 221-ФЗ «</w:t>
      </w:r>
      <w:r w:rsidR="00A02BF8" w:rsidRPr="00A02BF8">
        <w:rPr>
          <w:sz w:val="28"/>
          <w:szCs w:val="28"/>
        </w:rPr>
        <w:t>О кадастровой деятельности</w:t>
      </w:r>
      <w:r>
        <w:rPr>
          <w:sz w:val="28"/>
          <w:szCs w:val="28"/>
        </w:rPr>
        <w:t>», предоставление муниципальной услуги осуществляется с предварительным согласованием предоставления земельного участка.</w:t>
      </w:r>
    </w:p>
    <w:p w:rsidR="00F749C3" w:rsidRDefault="00F749C3" w:rsidP="00F749C3">
      <w:pPr>
        <w:widowControl w:val="0"/>
        <w:autoSpaceDE w:val="0"/>
        <w:ind w:firstLine="540"/>
        <w:jc w:val="both"/>
        <w:rPr>
          <w:sz w:val="28"/>
          <w:szCs w:val="28"/>
        </w:rPr>
      </w:pPr>
      <w:r>
        <w:rPr>
          <w:sz w:val="28"/>
          <w:szCs w:val="28"/>
        </w:rPr>
        <w:t xml:space="preserve">2.2. Муниципальная услуга предоставляется </w:t>
      </w:r>
      <w:r>
        <w:rPr>
          <w:bCs/>
          <w:color w:val="000000"/>
          <w:sz w:val="28"/>
          <w:szCs w:val="28"/>
        </w:rPr>
        <w:t xml:space="preserve">администрацией </w:t>
      </w:r>
      <w:r>
        <w:rPr>
          <w:color w:val="000000"/>
          <w:sz w:val="28"/>
          <w:szCs w:val="28"/>
        </w:rPr>
        <w:t xml:space="preserve">городского поселения г. Котово Котовского муниципального района Волгоградской области </w:t>
      </w:r>
      <w:r>
        <w:rPr>
          <w:sz w:val="28"/>
          <w:szCs w:val="28"/>
        </w:rPr>
        <w:t>(далее – уполномоченный орган).</w:t>
      </w:r>
    </w:p>
    <w:p w:rsidR="00F749C3" w:rsidRDefault="00F749C3" w:rsidP="00F749C3">
      <w:pPr>
        <w:widowControl w:val="0"/>
        <w:autoSpaceDE w:val="0"/>
        <w:ind w:firstLine="540"/>
        <w:jc w:val="both"/>
        <w:rPr>
          <w:sz w:val="28"/>
          <w:szCs w:val="28"/>
        </w:rPr>
      </w:pPr>
      <w:r>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Pr>
          <w:sz w:val="29"/>
          <w:szCs w:val="29"/>
        </w:rPr>
        <w:t xml:space="preserve">отдел </w:t>
      </w:r>
      <w:r w:rsidR="00C1044B">
        <w:rPr>
          <w:sz w:val="29"/>
          <w:szCs w:val="29"/>
        </w:rPr>
        <w:t>з</w:t>
      </w:r>
      <w:r>
        <w:rPr>
          <w:sz w:val="29"/>
          <w:szCs w:val="29"/>
        </w:rPr>
        <w:t>емельных отношений, гражданской обороны и чрезвычайных ситуаций администрации городского поселения г. Котово.</w:t>
      </w:r>
    </w:p>
    <w:p w:rsidR="00F749C3" w:rsidRDefault="00F749C3" w:rsidP="00F749C3">
      <w:pPr>
        <w:widowControl w:val="0"/>
        <w:autoSpaceDE w:val="0"/>
        <w:ind w:firstLine="540"/>
        <w:jc w:val="both"/>
        <w:rPr>
          <w:sz w:val="28"/>
          <w:szCs w:val="28"/>
        </w:rPr>
      </w:pPr>
      <w:r>
        <w:rPr>
          <w:sz w:val="28"/>
          <w:szCs w:val="28"/>
        </w:rPr>
        <w:lastRenderedPageBreak/>
        <w:t xml:space="preserve">2.3. Результатом предоставления муниципальной </w:t>
      </w:r>
      <w:r w:rsidR="003E5C12">
        <w:rPr>
          <w:sz w:val="28"/>
          <w:szCs w:val="28"/>
        </w:rPr>
        <w:t>услуги является</w:t>
      </w:r>
      <w:r>
        <w:rPr>
          <w:sz w:val="28"/>
          <w:szCs w:val="28"/>
        </w:rPr>
        <w:t>:</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xml:space="preserve">- проект договора аренды земельного участка; </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предоставлении земельного участка в аренду.</w:t>
      </w:r>
    </w:p>
    <w:p w:rsidR="00F749C3" w:rsidRDefault="00F749C3" w:rsidP="00F749C3">
      <w:pPr>
        <w:widowControl w:val="0"/>
        <w:autoSpaceDE w:val="0"/>
        <w:ind w:firstLine="540"/>
        <w:jc w:val="both"/>
        <w:rPr>
          <w:sz w:val="28"/>
          <w:szCs w:val="28"/>
        </w:rPr>
      </w:pPr>
      <w:r>
        <w:rPr>
          <w:sz w:val="28"/>
          <w:szCs w:val="28"/>
        </w:rPr>
        <w:t>2.4. Срок предоставления муниципальной услуги.</w:t>
      </w:r>
    </w:p>
    <w:p w:rsidR="00F749C3" w:rsidRDefault="00F749C3" w:rsidP="00F749C3">
      <w:pPr>
        <w:autoSpaceDE w:val="0"/>
        <w:spacing w:line="228" w:lineRule="auto"/>
        <w:jc w:val="both"/>
        <w:rPr>
          <w:sz w:val="28"/>
          <w:szCs w:val="28"/>
        </w:rPr>
      </w:pPr>
      <w:r>
        <w:rPr>
          <w:sz w:val="28"/>
          <w:szCs w:val="28"/>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AF5ED7" w:rsidRDefault="00AF5ED7" w:rsidP="00F749C3">
      <w:pPr>
        <w:autoSpaceDE w:val="0"/>
        <w:ind w:firstLine="540"/>
        <w:jc w:val="both"/>
        <w:rPr>
          <w:sz w:val="28"/>
          <w:szCs w:val="28"/>
        </w:rPr>
      </w:pPr>
      <w:r>
        <w:rPr>
          <w:sz w:val="28"/>
          <w:szCs w:val="28"/>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F749C3" w:rsidRDefault="00F749C3" w:rsidP="00F749C3">
      <w:pPr>
        <w:widowControl w:val="0"/>
        <w:autoSpaceDE w:val="0"/>
        <w:ind w:firstLine="540"/>
        <w:jc w:val="both"/>
        <w:rPr>
          <w:sz w:val="28"/>
          <w:szCs w:val="28"/>
        </w:rPr>
      </w:pPr>
      <w:r>
        <w:rPr>
          <w:sz w:val="28"/>
          <w:szCs w:val="28"/>
        </w:rPr>
        <w:t xml:space="preserve">2.4.3. Уполномоченный орган рассматривает заявление о предоставлении земельного участка в аренду и по </w:t>
      </w:r>
      <w:r w:rsidR="003E5C12">
        <w:rPr>
          <w:sz w:val="28"/>
          <w:szCs w:val="28"/>
        </w:rPr>
        <w:t>результатам рассмотрения</w:t>
      </w:r>
      <w:r>
        <w:rPr>
          <w:sz w:val="28"/>
          <w:szCs w:val="28"/>
        </w:rPr>
        <w:t xml:space="preserve">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749C3" w:rsidRDefault="00F749C3" w:rsidP="00F749C3">
      <w:pPr>
        <w:widowControl w:val="0"/>
        <w:autoSpaceDE w:val="0"/>
        <w:ind w:firstLine="540"/>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F749C3" w:rsidRDefault="00F749C3" w:rsidP="00F749C3">
      <w:pPr>
        <w:ind w:firstLine="540"/>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749C3" w:rsidRDefault="00F749C3" w:rsidP="00F749C3">
      <w:pPr>
        <w:ind w:firstLine="540"/>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 xml:space="preserve">Федеральный закон от 21.07.1997 № 122-ФЗ «О государственной регистрации прав на недвижимое имущество и сделок с ним» (Собрание законодательства </w:t>
      </w:r>
      <w:r>
        <w:rPr>
          <w:sz w:val="28"/>
          <w:szCs w:val="28"/>
        </w:rPr>
        <w:lastRenderedPageBreak/>
        <w:t>Российской Федерации, 1997, № 30, ст. 3594, «Российская газета», № 145, 30.07.1997);</w:t>
      </w:r>
    </w:p>
    <w:p w:rsidR="00F749C3" w:rsidRDefault="00F749C3" w:rsidP="00F749C3">
      <w:pPr>
        <w:ind w:firstLine="540"/>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749C3" w:rsidRDefault="00F749C3" w:rsidP="00F749C3">
      <w:pPr>
        <w:autoSpaceDE w:val="0"/>
        <w:ind w:firstLine="540"/>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749C3" w:rsidRDefault="00F749C3" w:rsidP="00F749C3">
      <w:pPr>
        <w:ind w:firstLine="540"/>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749C3" w:rsidRDefault="00F749C3" w:rsidP="00F749C3">
      <w:pPr>
        <w:ind w:firstLine="540"/>
        <w:jc w:val="both"/>
        <w:rPr>
          <w:sz w:val="28"/>
          <w:szCs w:val="28"/>
        </w:rPr>
      </w:pPr>
      <w:r w:rsidRPr="00272D93">
        <w:rPr>
          <w:sz w:val="28"/>
          <w:szCs w:val="28"/>
        </w:rPr>
        <w:t xml:space="preserve">Федеральный закон от 24.07.2007 </w:t>
      </w:r>
      <w:r>
        <w:rPr>
          <w:sz w:val="28"/>
          <w:szCs w:val="28"/>
        </w:rPr>
        <w:t>№ 221-ФЗ «</w:t>
      </w:r>
      <w:r w:rsidR="00272D93" w:rsidRPr="00272D93">
        <w:rPr>
          <w:sz w:val="28"/>
          <w:szCs w:val="28"/>
        </w:rPr>
        <w:t>О кадастровой деятельности</w:t>
      </w:r>
      <w:r>
        <w:rPr>
          <w:sz w:val="28"/>
          <w:szCs w:val="28"/>
        </w:rPr>
        <w:t>» (Собрание законодательства Российской Федерации, 2007, № 31, ст. 4017, «Российская газета», № 165, 01.08.2007, «Парламентская газета», № 99 - 101, 09.08.2007);</w:t>
      </w:r>
    </w:p>
    <w:p w:rsidR="00F749C3" w:rsidRDefault="00F749C3" w:rsidP="00F749C3">
      <w:pPr>
        <w:ind w:firstLine="540"/>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749C3" w:rsidRDefault="00F749C3" w:rsidP="00F749C3">
      <w:pPr>
        <w:ind w:firstLine="540"/>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749C3" w:rsidRDefault="00F749C3" w:rsidP="00F749C3">
      <w:pPr>
        <w:autoSpaceDE w:val="0"/>
        <w:ind w:firstLine="540"/>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72D93" w:rsidRDefault="00272D93" w:rsidP="00F749C3">
      <w:pPr>
        <w:autoSpaceDE w:val="0"/>
        <w:ind w:firstLine="540"/>
        <w:jc w:val="both"/>
        <w:rPr>
          <w:sz w:val="28"/>
          <w:szCs w:val="28"/>
        </w:rPr>
      </w:pPr>
      <w:r w:rsidRPr="00272D93">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F749C3" w:rsidRDefault="00F749C3" w:rsidP="00F749C3">
      <w:pPr>
        <w:ind w:firstLine="540"/>
        <w:jc w:val="both"/>
        <w:rPr>
          <w:sz w:val="28"/>
          <w:szCs w:val="28"/>
        </w:rPr>
      </w:pPr>
      <w:r>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749C3" w:rsidRDefault="00F749C3" w:rsidP="00F749C3">
      <w:pPr>
        <w:ind w:firstLine="540"/>
        <w:jc w:val="both"/>
        <w:rPr>
          <w:sz w:val="28"/>
          <w:szCs w:val="28"/>
        </w:rPr>
      </w:pPr>
      <w:r>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Pr>
          <w:sz w:val="28"/>
          <w:szCs w:val="28"/>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72D93">
        <w:rPr>
          <w:sz w:val="28"/>
          <w:szCs w:val="28"/>
        </w:rPr>
        <w:t xml:space="preserve"> (далее – Приказ № 7)</w:t>
      </w:r>
      <w:r>
        <w:rPr>
          <w:sz w:val="28"/>
          <w:szCs w:val="28"/>
        </w:rPr>
        <w:t>» (Официальныйинтернет-портал правовой информации http://www.pravo.gov.ru, 27.02.2015);</w:t>
      </w:r>
    </w:p>
    <w:p w:rsidR="00F749C3" w:rsidRDefault="00F749C3" w:rsidP="00F749C3">
      <w:pPr>
        <w:widowControl w:val="0"/>
        <w:autoSpaceDE w:val="0"/>
        <w:ind w:firstLine="540"/>
        <w:jc w:val="both"/>
        <w:rPr>
          <w:color w:val="000000"/>
          <w:sz w:val="28"/>
          <w:szCs w:val="28"/>
        </w:rPr>
      </w:pPr>
      <w:r>
        <w:rPr>
          <w:sz w:val="28"/>
          <w:szCs w:val="28"/>
        </w:rPr>
        <w:t xml:space="preserve">Устав </w:t>
      </w:r>
      <w:r>
        <w:rPr>
          <w:color w:val="000000"/>
          <w:sz w:val="28"/>
          <w:szCs w:val="28"/>
        </w:rPr>
        <w:t>городского поселения г. Котово Котовского муниципального района Волгоградской области.</w:t>
      </w:r>
    </w:p>
    <w:p w:rsidR="000F2A43" w:rsidRPr="00C1044B" w:rsidRDefault="000F2A43" w:rsidP="000F2A43">
      <w:pPr>
        <w:pStyle w:val="aff5"/>
        <w:ind w:firstLine="567"/>
        <w:jc w:val="both"/>
        <w:rPr>
          <w:rFonts w:ascii="Times New Roman" w:hAnsi="Times New Roman" w:cs="Times New Roman"/>
          <w:color w:val="C00000"/>
          <w:sz w:val="28"/>
          <w:szCs w:val="28"/>
        </w:rPr>
      </w:pPr>
      <w:r w:rsidRPr="00C1044B">
        <w:rPr>
          <w:rFonts w:ascii="Times New Roman" w:hAnsi="Times New Roman" w:cs="Times New Roman"/>
          <w:color w:val="C00000"/>
          <w:sz w:val="28"/>
          <w:szCs w:val="28"/>
        </w:rPr>
        <w:t xml:space="preserve">Постановление администрации городского поселения г. Котово </w:t>
      </w:r>
      <w:r w:rsidRPr="00C1044B">
        <w:rPr>
          <w:rFonts w:ascii="Times New Roman" w:hAnsi="Times New Roman" w:cs="Times New Roman"/>
          <w:bCs/>
          <w:color w:val="C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sidR="009224B2" w:rsidRPr="00C1044B">
        <w:rPr>
          <w:rFonts w:ascii="Times New Roman" w:hAnsi="Times New Roman" w:cs="Times New Roman"/>
          <w:bCs/>
          <w:color w:val="C00000"/>
          <w:sz w:val="28"/>
          <w:szCs w:val="28"/>
        </w:rPr>
        <w:t>.</w:t>
      </w:r>
    </w:p>
    <w:p w:rsidR="00F749C3" w:rsidRDefault="00F749C3" w:rsidP="00F749C3">
      <w:pPr>
        <w:widowControl w:val="0"/>
        <w:autoSpaceDE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F749C3" w:rsidRDefault="00F749C3" w:rsidP="00F749C3">
      <w:pPr>
        <w:widowControl w:val="0"/>
        <w:autoSpaceDE w:val="0"/>
        <w:ind w:firstLine="540"/>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F749C3" w:rsidRDefault="00F749C3" w:rsidP="00F749C3">
      <w:pPr>
        <w:widowControl w:val="0"/>
        <w:autoSpaceDE w:val="0"/>
        <w:ind w:firstLine="540"/>
        <w:jc w:val="both"/>
        <w:rPr>
          <w:sz w:val="28"/>
          <w:szCs w:val="28"/>
        </w:rPr>
      </w:pPr>
      <w:r>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749C3" w:rsidRDefault="00F749C3" w:rsidP="00F749C3">
      <w:pPr>
        <w:autoSpaceDE w:val="0"/>
        <w:ind w:firstLine="54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 xml:space="preserve">3) кадастровый номер земельного участка, заявление </w:t>
      </w:r>
      <w:r w:rsidR="000B074D">
        <w:rPr>
          <w:sz w:val="28"/>
          <w:szCs w:val="28"/>
        </w:rPr>
        <w:t>о предварительном согласовании предоставления,</w:t>
      </w:r>
      <w:r>
        <w:rPr>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749C3" w:rsidRDefault="00F749C3" w:rsidP="00F749C3">
      <w:pPr>
        <w:autoSpaceDE w:val="0"/>
        <w:ind w:firstLine="540"/>
        <w:jc w:val="both"/>
        <w:rPr>
          <w:iCs/>
          <w:sz w:val="28"/>
          <w:szCs w:val="28"/>
        </w:rPr>
      </w:pPr>
      <w:r>
        <w:rPr>
          <w:sz w:val="28"/>
          <w:szCs w:val="28"/>
        </w:rPr>
        <w:t>5)</w:t>
      </w:r>
      <w:r>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F749C3" w:rsidRDefault="00F749C3" w:rsidP="00F749C3">
      <w:pPr>
        <w:autoSpaceDE w:val="0"/>
        <w:ind w:firstLine="540"/>
        <w:jc w:val="both"/>
        <w:rPr>
          <w:sz w:val="28"/>
          <w:szCs w:val="28"/>
        </w:rPr>
      </w:pPr>
      <w:r>
        <w:rPr>
          <w:iCs/>
          <w:sz w:val="28"/>
          <w:szCs w:val="28"/>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749C3" w:rsidRDefault="00F749C3" w:rsidP="00F749C3">
      <w:pPr>
        <w:autoSpaceDE w:val="0"/>
        <w:ind w:firstLine="540"/>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749C3" w:rsidRDefault="00F749C3" w:rsidP="00F749C3">
      <w:pPr>
        <w:autoSpaceDE w:val="0"/>
        <w:ind w:firstLine="540"/>
        <w:jc w:val="both"/>
        <w:rPr>
          <w:sz w:val="28"/>
          <w:szCs w:val="28"/>
        </w:rPr>
      </w:pPr>
      <w:r>
        <w:rPr>
          <w:sz w:val="28"/>
          <w:szCs w:val="28"/>
        </w:rPr>
        <w:t>8) цель использования земельного участка;</w:t>
      </w:r>
    </w:p>
    <w:p w:rsidR="00F749C3" w:rsidRDefault="00F749C3" w:rsidP="00F749C3">
      <w:pPr>
        <w:autoSpaceDE w:val="0"/>
        <w:ind w:firstLine="540"/>
        <w:jc w:val="both"/>
        <w:rPr>
          <w:sz w:val="28"/>
          <w:szCs w:val="28"/>
        </w:rPr>
      </w:pPr>
      <w:r>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749C3" w:rsidRDefault="00F749C3" w:rsidP="00F749C3">
      <w:pPr>
        <w:autoSpaceDE w:val="0"/>
        <w:ind w:firstLine="540"/>
        <w:jc w:val="both"/>
        <w:rPr>
          <w:sz w:val="28"/>
          <w:szCs w:val="28"/>
        </w:rPr>
      </w:pPr>
      <w:r>
        <w:rPr>
          <w:sz w:val="28"/>
          <w:szCs w:val="28"/>
        </w:rPr>
        <w:t>11)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rsidR="00F749C3" w:rsidRDefault="00F749C3" w:rsidP="00F749C3">
      <w:pPr>
        <w:autoSpaceDE w:val="0"/>
        <w:ind w:firstLine="540"/>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 xml:space="preserve">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w:t>
      </w:r>
      <w:r>
        <w:rPr>
          <w:sz w:val="28"/>
          <w:szCs w:val="28"/>
        </w:rPr>
        <w:lastRenderedPageBreak/>
        <w:t>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xml:space="preserve">Заявление о предварительном согласовании от имени юридического лица заверяется по выбору заявителя </w:t>
      </w:r>
      <w:r w:rsidR="000B074D">
        <w:rPr>
          <w:sz w:val="28"/>
          <w:szCs w:val="28"/>
        </w:rPr>
        <w:t>электронной подписью,</w:t>
      </w:r>
      <w:r>
        <w:rPr>
          <w:sz w:val="28"/>
          <w:szCs w:val="28"/>
        </w:rPr>
        <w:t xml:space="preserve">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widowControl w:val="0"/>
        <w:autoSpaceDE w:val="0"/>
        <w:ind w:firstLine="540"/>
        <w:jc w:val="both"/>
        <w:rPr>
          <w:sz w:val="28"/>
          <w:szCs w:val="28"/>
        </w:rPr>
      </w:pPr>
      <w:r>
        <w:rPr>
          <w:sz w:val="28"/>
          <w:szCs w:val="28"/>
        </w:rPr>
        <w:t>2.6.1.2. К заявлению о предварительном согласовании должны быть приложены следующие документы:</w:t>
      </w:r>
    </w:p>
    <w:p w:rsidR="00F749C3" w:rsidRDefault="00F749C3" w:rsidP="00F749C3">
      <w:pPr>
        <w:autoSpaceDE w:val="0"/>
        <w:ind w:firstLine="540"/>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749C3" w:rsidRDefault="00F749C3" w:rsidP="00F749C3">
      <w:pPr>
        <w:autoSpaceDE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49C3" w:rsidRDefault="00F749C3" w:rsidP="00F749C3">
      <w:pPr>
        <w:autoSpaceDE w:val="0"/>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749C3" w:rsidRDefault="00F749C3" w:rsidP="00F749C3">
      <w:pPr>
        <w:autoSpaceDE w:val="0"/>
        <w:ind w:firstLine="540"/>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749C3" w:rsidRDefault="00F749C3" w:rsidP="00F749C3">
      <w:pPr>
        <w:autoSpaceDE w:val="0"/>
        <w:ind w:firstLine="540"/>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r w:rsidR="00A02BF8">
        <w:rPr>
          <w:sz w:val="28"/>
          <w:szCs w:val="28"/>
        </w:rPr>
        <w:t xml:space="preserve">, </w:t>
      </w:r>
      <w:r w:rsidR="00A02BF8" w:rsidRPr="00A02BF8">
        <w:rPr>
          <w:sz w:val="28"/>
          <w:szCs w:val="28"/>
        </w:rPr>
        <w:t>за исключением лесного участка, образуемого в целях размещения линейного объекта</w:t>
      </w:r>
      <w:r>
        <w:rPr>
          <w:sz w:val="28"/>
          <w:szCs w:val="28"/>
        </w:rPr>
        <w:t>;</w:t>
      </w:r>
    </w:p>
    <w:p w:rsidR="00F749C3" w:rsidRDefault="00F749C3" w:rsidP="00F749C3">
      <w:pPr>
        <w:autoSpaceDE w:val="0"/>
        <w:ind w:firstLine="540"/>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F749C3" w:rsidRDefault="00F749C3" w:rsidP="00F749C3">
      <w:pPr>
        <w:autoSpaceDE w:val="0"/>
        <w:ind w:firstLine="540"/>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749C3" w:rsidRDefault="00F749C3" w:rsidP="00F749C3">
      <w:pPr>
        <w:autoSpaceDE w:val="0"/>
        <w:ind w:firstLine="540"/>
        <w:jc w:val="both"/>
        <w:rPr>
          <w:sz w:val="28"/>
          <w:szCs w:val="28"/>
        </w:rPr>
      </w:pPr>
      <w:r>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lastRenderedPageBreak/>
        <w:t xml:space="preserve">6) </w:t>
      </w:r>
      <w:r w:rsidR="00A02BF8" w:rsidRPr="00A02BF8">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w:t>
      </w:r>
      <w:r w:rsidR="00A02BF8">
        <w:rPr>
          <w:sz w:val="28"/>
          <w:szCs w:val="28"/>
        </w:rPr>
        <w:t>льзование такому товариществу;</w:t>
      </w:r>
    </w:p>
    <w:p w:rsidR="00F749C3" w:rsidRDefault="00F749C3" w:rsidP="00F749C3">
      <w:pPr>
        <w:autoSpaceDE w:val="0"/>
        <w:ind w:firstLine="540"/>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F749C3" w:rsidRDefault="00F749C3" w:rsidP="00F749C3">
      <w:pPr>
        <w:autoSpaceDE w:val="0"/>
        <w:ind w:firstLine="540"/>
        <w:jc w:val="both"/>
        <w:rPr>
          <w:sz w:val="28"/>
          <w:szCs w:val="28"/>
        </w:rPr>
      </w:pPr>
    </w:p>
    <w:tbl>
      <w:tblPr>
        <w:tblW w:w="10315" w:type="dxa"/>
        <w:tblInd w:w="-10" w:type="dxa"/>
        <w:tblLayout w:type="fixed"/>
        <w:tblLook w:val="0000" w:firstRow="0" w:lastRow="0" w:firstColumn="0" w:lastColumn="0" w:noHBand="0" w:noVBand="0"/>
      </w:tblPr>
      <w:tblGrid>
        <w:gridCol w:w="2392"/>
        <w:gridCol w:w="2393"/>
        <w:gridCol w:w="2393"/>
        <w:gridCol w:w="3137"/>
      </w:tblGrid>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Основание предоставления земельного участка в аренду без проведения торгов</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Заявитель </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5F2B3C" w:rsidP="002324F2">
            <w:pPr>
              <w:spacing w:after="1"/>
              <w:rPr>
                <w:color w:val="000000" w:themeColor="text1"/>
              </w:rPr>
            </w:pPr>
            <w:hyperlink r:id="rId23" w:history="1">
              <w:r w:rsidR="00F749C3" w:rsidRPr="002324F2">
                <w:rPr>
                  <w:rStyle w:val="a4"/>
                  <w:color w:val="000000" w:themeColor="text1"/>
                </w:rPr>
                <w:t>Подпункт 4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выполнения международных обязательств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соглашение или иной документ, предусматривающий выполнение международных обязательств</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5F2B3C" w:rsidP="002324F2">
            <w:pPr>
              <w:spacing w:after="1"/>
              <w:rPr>
                <w:color w:val="000000" w:themeColor="text1"/>
              </w:rPr>
            </w:pPr>
            <w:hyperlink r:id="rId24"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5" w:history="1">
              <w:r w:rsidRPr="002324F2">
                <w:rPr>
                  <w:rStyle w:val="a4"/>
                  <w:color w:val="000000" w:themeColor="text1"/>
                </w:rPr>
                <w:t>закона</w:t>
              </w:r>
            </w:hyperlink>
            <w:r w:rsidRPr="002324F2">
              <w:rPr>
                <w:color w:val="000000" w:themeColor="text1"/>
              </w:rPr>
              <w:t xml:space="preserve"> от 21 июля 1997 года N 122-ФЗ "О государственной регистрации прав на недвижимое имущество и сделок с ним" </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5F2B3C" w:rsidP="002324F2">
            <w:pPr>
              <w:spacing w:after="1"/>
              <w:rPr>
                <w:color w:val="000000" w:themeColor="text1"/>
              </w:rPr>
            </w:pPr>
            <w:hyperlink r:id="rId26"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5F2B3C" w:rsidP="002324F2">
            <w:pPr>
              <w:spacing w:after="1"/>
              <w:rPr>
                <w:color w:val="000000" w:themeColor="text1"/>
              </w:rPr>
            </w:pPr>
            <w:hyperlink r:id="rId27" w:history="1">
              <w:r w:rsidR="00F749C3" w:rsidRPr="002324F2">
                <w:rPr>
                  <w:rStyle w:val="a4"/>
                  <w:color w:val="000000" w:themeColor="text1"/>
                </w:rPr>
                <w:t>Подпункт 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2324F2">
              <w:rPr>
                <w:color w:val="000000" w:themeColor="text1"/>
              </w:rPr>
              <w:lastRenderedPageBreak/>
              <w:t>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Договор о комплексном освоении 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Документ, подтверждающий членство заявителя в некоммерческой организации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общего собрания членов некоммерческой организации о распределении испрашиваемого земельного участка заявителю</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5F2B3C" w:rsidP="002324F2">
            <w:pPr>
              <w:spacing w:after="1"/>
              <w:rPr>
                <w:color w:val="000000" w:themeColor="text1"/>
              </w:rPr>
            </w:pPr>
            <w:hyperlink r:id="rId28" w:history="1">
              <w:r w:rsidR="00F749C3" w:rsidRPr="002324F2">
                <w:rPr>
                  <w:rStyle w:val="a4"/>
                  <w:color w:val="000000" w:themeColor="text1"/>
                </w:rPr>
                <w:t>Подпункт 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органа некоммерческой организации о приобретении земельного участка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29" w:history="1">
              <w:r w:rsidR="00787E4A" w:rsidRPr="002324F2">
                <w:rPr>
                  <w:rStyle w:val="a4"/>
                  <w:color w:val="000000" w:themeColor="text1"/>
                </w:rPr>
                <w:t>Подпункт 7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Член садоводческого некоммерческого товарищества (СНТ) или огороднического некоммерческого товарищества (ОНТ)</w:t>
            </w:r>
          </w:p>
          <w:p w:rsidR="00787E4A" w:rsidRPr="002324F2" w:rsidRDefault="00787E4A" w:rsidP="00787E4A">
            <w:pPr>
              <w:spacing w:after="1"/>
              <w:jc w:val="center"/>
              <w:rPr>
                <w:color w:val="000000" w:themeColor="text1"/>
              </w:rPr>
            </w:pPr>
          </w:p>
        </w:tc>
        <w:tc>
          <w:tcPr>
            <w:tcW w:w="2393"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787E4A" w:rsidRPr="002324F2" w:rsidRDefault="00787E4A" w:rsidP="00787E4A">
            <w:pPr>
              <w:spacing w:after="1"/>
              <w:jc w:val="center"/>
              <w:rPr>
                <w:color w:val="000000" w:themeColor="text1"/>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0341B1">
              <w:t>Документ, подтверждающий членство заявителя в СНТ или ОНТ</w:t>
            </w:r>
          </w:p>
          <w:p w:rsidR="00787E4A" w:rsidRPr="000341B1" w:rsidRDefault="00787E4A" w:rsidP="00787E4A">
            <w:pPr>
              <w:spacing w:after="1"/>
              <w:jc w:val="center"/>
            </w:pPr>
            <w:r w:rsidRPr="00787E4A">
              <w:t>Решение общего собрания членов СНТ или ОНТ о распределении садового или огородного земельного участка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0" w:history="1">
              <w:r w:rsidR="00787E4A" w:rsidRPr="002324F2">
                <w:rPr>
                  <w:rStyle w:val="a4"/>
                  <w:color w:val="000000" w:themeColor="text1"/>
                </w:rPr>
                <w:t>Подпункт 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787E4A">
              <w:rPr>
                <w:color w:val="000000" w:themeColor="text1"/>
              </w:rPr>
              <w:t>Лицо, уполномоченное на подачу заявления решением общего собрания членов СНТ или ОНТ</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787E4A">
              <w:rPr>
                <w:color w:val="000000" w:themeColor="text1"/>
              </w:rPr>
              <w:t>Ограниченный в обороте земельный участок общего назначения, расположенный в границах территории садоводства или огородничества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spacing w:after="1"/>
              <w:jc w:val="center"/>
            </w:pPr>
            <w:r w:rsidRPr="00787E4A">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1" w:history="1">
              <w:r w:rsidR="00787E4A" w:rsidRPr="002324F2">
                <w:rPr>
                  <w:rStyle w:val="a4"/>
                  <w:color w:val="000000" w:themeColor="text1"/>
                </w:rPr>
                <w:t>Подпункт 9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history="1">
              <w:r w:rsidRPr="002324F2">
                <w:rPr>
                  <w:rStyle w:val="a4"/>
                  <w:color w:val="000000" w:themeColor="text1"/>
                </w:rPr>
                <w:t>статьей 39.20</w:t>
              </w:r>
            </w:hyperlink>
            <w:r w:rsidRPr="002324F2">
              <w:rPr>
                <w:color w:val="000000" w:themeColor="text1"/>
              </w:rPr>
              <w:t xml:space="preserve"> Земельного кодекса, на праве оперативного управления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на котором расположены здания, сооружения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2324F2">
              <w:rPr>
                <w:color w:val="000000" w:themeColor="text1"/>
              </w:rPr>
              <w:lastRenderedPageBreak/>
              <w:t>соответствующем праве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3" w:history="1">
              <w:r w:rsidR="00787E4A" w:rsidRPr="002324F2">
                <w:rPr>
                  <w:rStyle w:val="a4"/>
                  <w:color w:val="000000" w:themeColor="text1"/>
                </w:rPr>
                <w:t>Подпункт 10 пункта 2 статьи 39.6</w:t>
              </w:r>
            </w:hyperlink>
            <w:r w:rsidR="00787E4A" w:rsidRPr="002324F2">
              <w:rPr>
                <w:color w:val="000000" w:themeColor="text1"/>
              </w:rPr>
              <w:t xml:space="preserve"> Земельного кодекса, </w:t>
            </w:r>
            <w:hyperlink r:id="rId34" w:history="1">
              <w:r w:rsidR="00787E4A" w:rsidRPr="002324F2">
                <w:rPr>
                  <w:rStyle w:val="a4"/>
                  <w:color w:val="000000" w:themeColor="text1"/>
                </w:rPr>
                <w:t>пункт 21 статьи 3</w:t>
              </w:r>
            </w:hyperlink>
            <w:r w:rsidR="00787E4A" w:rsidRPr="002324F2">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Собственник объекта незавершенного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на котором расположен объект незавершенного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5" w:history="1">
              <w:r w:rsidR="00787E4A" w:rsidRPr="002324F2">
                <w:rPr>
                  <w:rStyle w:val="a4"/>
                  <w:color w:val="000000" w:themeColor="text1"/>
                </w:rPr>
                <w:t>Подпункт 11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использующее земельный участок на праве постоянного (бессрочного) 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принадлежащий юридическому лицу на праве постоянного (бессрочного) 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6" w:history="1">
              <w:r w:rsidR="00787E4A" w:rsidRPr="002324F2">
                <w:rPr>
                  <w:rStyle w:val="a4"/>
                  <w:color w:val="000000" w:themeColor="text1"/>
                </w:rPr>
                <w:t>Подпункт 13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с которым заключен договор о развитии застроенной территории</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 развитии застроенной территории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7" w:history="1">
              <w:r w:rsidR="00787E4A" w:rsidRPr="002324F2">
                <w:rPr>
                  <w:rStyle w:val="a4"/>
                  <w:color w:val="000000" w:themeColor="text1"/>
                </w:rPr>
                <w:t>Подпункт 13.1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с которым заключен договор об освоении территории в целях строительства жилья экономического класса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жилья экономического класса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об освоении территории в целях строительства жилья экономического класса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8" w:history="1">
              <w:r w:rsidR="00787E4A" w:rsidRPr="002324F2">
                <w:rPr>
                  <w:rStyle w:val="a4"/>
                  <w:color w:val="000000" w:themeColor="text1"/>
                </w:rPr>
                <w:t>Подпункт 13.1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Юридическое лицо, с которым заключен договор о комплексном освоении территории в целях строительства </w:t>
            </w:r>
            <w:r w:rsidRPr="00787E4A">
              <w:rPr>
                <w:color w:val="000000" w:themeColor="text1"/>
              </w:rPr>
              <w:t>стандартного жилья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Земельный участок, предназначенный для комплексного освоения территории в целях строительства </w:t>
            </w:r>
            <w:r w:rsidRPr="00787E4A">
              <w:rPr>
                <w:color w:val="000000" w:themeColor="text1"/>
              </w:rPr>
              <w:t>стандартного жилья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Договор о комплексном освоении территории в целях строительства </w:t>
            </w:r>
            <w:r w:rsidRPr="00787E4A">
              <w:rPr>
                <w:color w:val="000000" w:themeColor="text1"/>
              </w:rPr>
              <w:t>стандартного жилья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39" w:history="1">
              <w:r w:rsidR="00787E4A" w:rsidRPr="002324F2">
                <w:rPr>
                  <w:rStyle w:val="a4"/>
                  <w:color w:val="000000" w:themeColor="text1"/>
                </w:rPr>
                <w:t>Подпункты 13.2</w:t>
              </w:r>
            </w:hyperlink>
            <w:r w:rsidR="00787E4A" w:rsidRPr="002324F2">
              <w:rPr>
                <w:color w:val="000000" w:themeColor="text1"/>
              </w:rPr>
              <w:t xml:space="preserve"> и </w:t>
            </w:r>
            <w:hyperlink r:id="rId40" w:history="1">
              <w:r w:rsidR="00787E4A" w:rsidRPr="002324F2">
                <w:rPr>
                  <w:rStyle w:val="a4"/>
                  <w:color w:val="000000" w:themeColor="text1"/>
                </w:rPr>
                <w:t>13.3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Юридическое лицо, с которым заключен договор о комплексном </w:t>
            </w:r>
            <w:r w:rsidRPr="002324F2">
              <w:rPr>
                <w:color w:val="000000" w:themeColor="text1"/>
              </w:rPr>
              <w:lastRenderedPageBreak/>
              <w:t>развитии территории</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Земельный участок, предназначенный для комплексного развития </w:t>
            </w:r>
            <w:r w:rsidRPr="002324F2">
              <w:rPr>
                <w:color w:val="000000" w:themeColor="text1"/>
              </w:rPr>
              <w:lastRenderedPageBreak/>
              <w:t>территории и строительства объектов коммунальной, транспортной, социальной инфраструктур</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Договор о комплексном развитии территории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1" w:history="1">
              <w:r w:rsidR="00787E4A" w:rsidRPr="002324F2">
                <w:rPr>
                  <w:rStyle w:val="a4"/>
                  <w:color w:val="000000" w:themeColor="text1"/>
                </w:rPr>
                <w:t>Подпункт 14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Гражданин, имеющий право на первоочередное или внеочередное приобретение земельных участков</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Случаи предоставления земельных участков устанавливаются федеральным законом или законом субъекта Российской Федерации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2" w:history="1">
              <w:r w:rsidR="00787E4A" w:rsidRPr="002324F2">
                <w:rPr>
                  <w:rStyle w:val="a4"/>
                  <w:color w:val="000000" w:themeColor="text1"/>
                </w:rPr>
                <w:t>Подпункт 16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3" w:history="1">
              <w:r w:rsidR="00787E4A" w:rsidRPr="002324F2">
                <w:rPr>
                  <w:rStyle w:val="a4"/>
                  <w:color w:val="000000" w:themeColor="text1"/>
                </w:rPr>
                <w:t>Подпункт 17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Казачье общество</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jc w:val="center"/>
              <w:rPr>
                <w:color w:val="000000" w:themeColor="text1"/>
              </w:rPr>
            </w:pPr>
            <w:r w:rsidRPr="002324F2">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Свидетельство о внесении казачьего общества в государственный Реестр казачьих обществ в Российской Федерации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4" w:history="1">
              <w:r w:rsidR="00787E4A" w:rsidRPr="002324F2">
                <w:rPr>
                  <w:rStyle w:val="a4"/>
                  <w:color w:val="000000" w:themeColor="text1"/>
                </w:rPr>
                <w:t>Подпункт 18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ограниченный в обороте</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autoSpaceDE w:val="0"/>
              <w:jc w:val="center"/>
              <w:rPr>
                <w:color w:val="000000" w:themeColor="text1"/>
              </w:rPr>
            </w:pPr>
            <w:r w:rsidRPr="002324F2">
              <w:rPr>
                <w:color w:val="000000" w:themeColor="text1"/>
              </w:rPr>
              <w:t xml:space="preserve">Документ, предусмотренный </w:t>
            </w:r>
          </w:p>
          <w:p w:rsidR="00787E4A" w:rsidRPr="002324F2" w:rsidRDefault="00787E4A" w:rsidP="00787E4A">
            <w:pPr>
              <w:autoSpaceDE w:val="0"/>
              <w:jc w:val="center"/>
              <w:rPr>
                <w:color w:val="000000" w:themeColor="text1"/>
              </w:rPr>
            </w:pPr>
            <w:r w:rsidRPr="002324F2">
              <w:rPr>
                <w:color w:val="000000" w:themeColor="text1"/>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5" w:history="1">
              <w:r w:rsidR="00787E4A" w:rsidRPr="002324F2">
                <w:rPr>
                  <w:rStyle w:val="a4"/>
                  <w:color w:val="000000" w:themeColor="text1"/>
                </w:rPr>
                <w:t>Подпункт 20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proofErr w:type="spellStart"/>
            <w:r w:rsidRPr="002324F2">
              <w:rPr>
                <w:color w:val="000000" w:themeColor="text1"/>
              </w:rPr>
              <w:t>Недропользователь</w:t>
            </w:r>
            <w:proofErr w:type="spellEnd"/>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проведения работ, связанных с пользованием недрами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6" w:history="1">
              <w:r w:rsidR="00787E4A" w:rsidRPr="002324F2">
                <w:rPr>
                  <w:rStyle w:val="a4"/>
                  <w:color w:val="000000" w:themeColor="text1"/>
                </w:rPr>
                <w:t>Подпункт 23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с которым заключено концессионное соглашение</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концессионным соглашением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Концессионное соглашение</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7" w:history="1">
              <w:r w:rsidR="00787E4A" w:rsidRPr="002324F2">
                <w:rPr>
                  <w:rStyle w:val="a4"/>
                  <w:color w:val="000000" w:themeColor="text1"/>
                </w:rPr>
                <w:t>Подпункт 23.1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Лицо, заключившее договор об освоении территории в целях строительства и эксплуатации наемного дома коммерческого </w:t>
            </w:r>
            <w:r w:rsidRPr="002324F2">
              <w:rPr>
                <w:color w:val="000000" w:themeColor="text1"/>
              </w:rPr>
              <w:lastRenderedPageBreak/>
              <w:t>использования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Земельный участок, предназначенный для освоения территории в целях строительства и эксплуатации наемного дома коммерческого </w:t>
            </w:r>
            <w:r w:rsidRPr="002324F2">
              <w:rPr>
                <w:color w:val="000000" w:themeColor="text1"/>
              </w:rPr>
              <w:lastRenderedPageBreak/>
              <w:t>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Договор об освоении территории в целях строительства и эксплуатации наемного дома коммерческого использования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8" w:history="1">
              <w:r w:rsidR="00787E4A" w:rsidRPr="002324F2">
                <w:rPr>
                  <w:rStyle w:val="a4"/>
                  <w:color w:val="000000" w:themeColor="text1"/>
                </w:rPr>
                <w:t>Подпункт 23.1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об освоении территории в целях строительства и эксплуатации наемного дома социального использования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49" w:history="1">
              <w:r w:rsidR="00787E4A" w:rsidRPr="002324F2">
                <w:rPr>
                  <w:rStyle w:val="a4"/>
                  <w:color w:val="000000" w:themeColor="text1"/>
                </w:rPr>
                <w:t>Подпункт 23.2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с которым заключен специальный инвестиционный контракт</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Специальный инвестиционный контракт</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50" w:history="1">
              <w:r w:rsidR="00787E4A" w:rsidRPr="002324F2">
                <w:rPr>
                  <w:rStyle w:val="a4"/>
                  <w:color w:val="000000" w:themeColor="text1"/>
                </w:rPr>
                <w:t>Подпункт 24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Лицо, с которым заключено </w:t>
            </w:r>
            <w:proofErr w:type="spellStart"/>
            <w:r w:rsidRPr="002324F2">
              <w:rPr>
                <w:color w:val="000000" w:themeColor="text1"/>
              </w:rPr>
              <w:t>охотхозяйственное</w:t>
            </w:r>
            <w:proofErr w:type="spellEnd"/>
            <w:r w:rsidRPr="002324F2">
              <w:rPr>
                <w:color w:val="000000" w:themeColor="text1"/>
              </w:rPr>
              <w:t xml:space="preserve"> соглашение</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видов деятельности в сфере охотничьего хозяйства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proofErr w:type="spellStart"/>
            <w:r w:rsidRPr="002324F2">
              <w:rPr>
                <w:color w:val="000000" w:themeColor="text1"/>
              </w:rPr>
              <w:t>Охотхозяйственное</w:t>
            </w:r>
            <w:proofErr w:type="spellEnd"/>
            <w:r w:rsidRPr="002324F2">
              <w:rPr>
                <w:color w:val="000000" w:themeColor="text1"/>
              </w:rPr>
              <w:t xml:space="preserve"> соглашение</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51" w:history="1">
              <w:r w:rsidR="00787E4A" w:rsidRPr="002324F2">
                <w:rPr>
                  <w:rStyle w:val="a4"/>
                  <w:color w:val="000000" w:themeColor="text1"/>
                </w:rPr>
                <w:t>Подпункт 28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Резидент зоны территориального развития, включенный в реестр резидентов зоны территориального развития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в границах зоны территориального развития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Инвестиционная декларация, в составе которой представлен инвестиционный проект</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5F2B3C" w:rsidP="00787E4A">
            <w:pPr>
              <w:spacing w:after="1"/>
              <w:rPr>
                <w:color w:val="000000" w:themeColor="text1"/>
              </w:rPr>
            </w:pPr>
            <w:hyperlink r:id="rId52" w:history="1">
              <w:r w:rsidR="00787E4A" w:rsidRPr="002324F2">
                <w:rPr>
                  <w:rStyle w:val="a4"/>
                  <w:color w:val="000000" w:themeColor="text1"/>
                </w:rPr>
                <w:t>Подпункт 32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Арендатор земельного участка, имеющий право на заключение нового договора аренды земельного участка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используемый на основании договора аренды</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sz w:val="28"/>
                <w:szCs w:val="28"/>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F749C3" w:rsidRDefault="00F749C3" w:rsidP="00F749C3">
      <w:pPr>
        <w:autoSpaceDE w:val="0"/>
        <w:ind w:firstLine="540"/>
        <w:jc w:val="both"/>
        <w:rPr>
          <w:sz w:val="28"/>
          <w:szCs w:val="28"/>
        </w:rPr>
      </w:pPr>
    </w:p>
    <w:p w:rsidR="00F749C3" w:rsidRDefault="00F749C3" w:rsidP="00F749C3">
      <w:pPr>
        <w:ind w:firstLine="540"/>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F749C3" w:rsidRDefault="00F749C3" w:rsidP="00F749C3">
      <w:pPr>
        <w:ind w:firstLine="540"/>
        <w:jc w:val="both"/>
        <w:rPr>
          <w:sz w:val="28"/>
          <w:szCs w:val="28"/>
        </w:rPr>
      </w:pPr>
      <w:r>
        <w:rPr>
          <w:sz w:val="28"/>
          <w:szCs w:val="28"/>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F749C3" w:rsidRDefault="00F749C3" w:rsidP="00F749C3">
      <w:pPr>
        <w:autoSpaceDE w:val="0"/>
        <w:ind w:firstLine="54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3) кадастровый номер испрашиваемого земельного участка;</w:t>
      </w:r>
    </w:p>
    <w:p w:rsidR="00F749C3" w:rsidRDefault="00F749C3" w:rsidP="00F749C3">
      <w:pPr>
        <w:autoSpaceDE w:val="0"/>
        <w:ind w:firstLine="540"/>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9C3" w:rsidRDefault="00F749C3" w:rsidP="00F749C3">
      <w:pPr>
        <w:autoSpaceDE w:val="0"/>
        <w:ind w:firstLine="540"/>
        <w:jc w:val="both"/>
        <w:rPr>
          <w:sz w:val="28"/>
          <w:szCs w:val="28"/>
        </w:rPr>
      </w:pPr>
      <w:r>
        <w:rPr>
          <w:sz w:val="28"/>
          <w:szCs w:val="28"/>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7) цель использования земельного участка;</w:t>
      </w:r>
    </w:p>
    <w:p w:rsidR="00F749C3" w:rsidRDefault="00F749C3" w:rsidP="00F749C3">
      <w:pPr>
        <w:autoSpaceDE w:val="0"/>
        <w:ind w:firstLine="540"/>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9C3" w:rsidRDefault="00F749C3" w:rsidP="00F749C3">
      <w:pPr>
        <w:autoSpaceDE w:val="0"/>
        <w:ind w:firstLine="54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C3" w:rsidRDefault="00F749C3" w:rsidP="00F749C3">
      <w:pPr>
        <w:autoSpaceDE w:val="0"/>
        <w:ind w:firstLine="540"/>
        <w:jc w:val="both"/>
        <w:rPr>
          <w:sz w:val="28"/>
          <w:szCs w:val="28"/>
        </w:rPr>
      </w:pPr>
      <w:r>
        <w:rPr>
          <w:sz w:val="28"/>
          <w:szCs w:val="28"/>
        </w:rPr>
        <w:t>10)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F749C3" w:rsidRDefault="00F749C3" w:rsidP="00F749C3">
      <w:pPr>
        <w:autoSpaceDE w:val="0"/>
        <w:ind w:firstLine="540"/>
        <w:jc w:val="both"/>
        <w:rPr>
          <w:sz w:val="28"/>
          <w:szCs w:val="28"/>
        </w:rPr>
      </w:pPr>
      <w:r>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lastRenderedPageBreak/>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xml:space="preserve">Заявление о предоставлении земельного участка в аренду в форме электронного документа от имени юридического лица заверяется по выбору заявителя </w:t>
      </w:r>
      <w:r w:rsidR="000B074D">
        <w:rPr>
          <w:sz w:val="28"/>
          <w:szCs w:val="28"/>
        </w:rPr>
        <w:t>электронной подписью,</w:t>
      </w:r>
      <w:r>
        <w:rPr>
          <w:sz w:val="28"/>
          <w:szCs w:val="28"/>
        </w:rPr>
        <w:t xml:space="preserve">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ind w:firstLine="540"/>
        <w:jc w:val="both"/>
        <w:rPr>
          <w:sz w:val="28"/>
          <w:szCs w:val="28"/>
        </w:rPr>
      </w:pPr>
      <w:r>
        <w:rPr>
          <w:sz w:val="28"/>
          <w:szCs w:val="28"/>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F749C3" w:rsidRDefault="00F749C3" w:rsidP="00F749C3">
      <w:pPr>
        <w:autoSpaceDE w:val="0"/>
        <w:ind w:firstLine="540"/>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 xml:space="preserve">В случаях, предусмотренных </w:t>
      </w:r>
      <w:hyperlink r:id="rId53" w:history="1">
        <w:r w:rsidRPr="002324F2">
          <w:rPr>
            <w:rStyle w:val="a4"/>
            <w:color w:val="000000" w:themeColor="text1"/>
            <w:sz w:val="28"/>
            <w:szCs w:val="28"/>
            <w:u w:val="none"/>
          </w:rPr>
          <w:t>подпунктом 11 пункта 2 статьи 39</w:t>
        </w:r>
      </w:hyperlink>
      <w:r w:rsidR="002324F2">
        <w:t>.</w:t>
      </w:r>
      <w:r>
        <w:rPr>
          <w:sz w:val="28"/>
          <w:szCs w:val="28"/>
        </w:rPr>
        <w:t>6</w:t>
      </w:r>
      <w:r w:rsidR="002324F2">
        <w:rPr>
          <w:sz w:val="28"/>
          <w:szCs w:val="28"/>
        </w:rPr>
        <w:t>.</w:t>
      </w:r>
      <w:r>
        <w:rPr>
          <w:sz w:val="28"/>
          <w:szCs w:val="28"/>
        </w:rPr>
        <w:t xml:space="preserve">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F749C3" w:rsidRDefault="00F749C3" w:rsidP="00F749C3">
      <w:pPr>
        <w:ind w:firstLine="540"/>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F749C3" w:rsidRDefault="00F749C3" w:rsidP="00F749C3">
      <w:pPr>
        <w:ind w:firstLine="540"/>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F749C3" w:rsidRDefault="00F749C3" w:rsidP="00F749C3">
      <w:pPr>
        <w:ind w:firstLine="540"/>
        <w:jc w:val="both"/>
        <w:rPr>
          <w:sz w:val="28"/>
          <w:szCs w:val="28"/>
        </w:rPr>
      </w:pPr>
    </w:p>
    <w:tbl>
      <w:tblPr>
        <w:tblW w:w="10431" w:type="dxa"/>
        <w:tblInd w:w="-5" w:type="dxa"/>
        <w:tblLayout w:type="fixed"/>
        <w:tblLook w:val="0000" w:firstRow="0" w:lastRow="0" w:firstColumn="0" w:lastColumn="0" w:noHBand="0" w:noVBand="0"/>
      </w:tblPr>
      <w:tblGrid>
        <w:gridCol w:w="2605"/>
        <w:gridCol w:w="2605"/>
        <w:gridCol w:w="2605"/>
        <w:gridCol w:w="2616"/>
      </w:tblGrid>
      <w:tr w:rsidR="00F749C3" w:rsidRPr="00EB58A0" w:rsidTr="00787E4A">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Основание предоставления земельного участка в аренду без проведения торгов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Заявитель </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EB58A0">
            <w:pPr>
              <w:spacing w:after="1"/>
              <w:jc w:val="center"/>
              <w:rPr>
                <w:color w:val="000000" w:themeColor="text1"/>
              </w:rPr>
            </w:pPr>
            <w:r w:rsidRPr="00EB58A0">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C3" w:rsidRPr="00EB58A0" w:rsidTr="00787E4A">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4" w:history="1">
              <w:r w:rsidR="00F749C3" w:rsidRPr="00EB58A0">
                <w:rPr>
                  <w:rStyle w:val="a4"/>
                  <w:color w:val="000000" w:themeColor="text1"/>
                </w:rPr>
                <w:t>Подпункт 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Определяется в соответствии с указом или распоряжением Президента 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Указ или распоряжение Президента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5" w:history="1">
              <w:r w:rsidR="00F749C3" w:rsidRPr="00EB58A0">
                <w:rPr>
                  <w:rStyle w:val="a4"/>
                  <w:color w:val="000000" w:themeColor="text1"/>
                </w:rPr>
                <w:t>Подпункт 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Правительства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6" w:history="1">
              <w:r w:rsidR="00F749C3" w:rsidRPr="00EB58A0">
                <w:rPr>
                  <w:rStyle w:val="a4"/>
                  <w:color w:val="000000" w:themeColor="text1"/>
                </w:rPr>
                <w:t>Подпункт 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высшего должностного лица субъекта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7" w:history="1">
              <w:r w:rsidR="00F749C3" w:rsidRPr="00EB58A0">
                <w:rPr>
                  <w:rStyle w:val="a4"/>
                  <w:color w:val="000000" w:themeColor="text1"/>
                </w:rPr>
                <w:t>Подпункт 4 пункта 2 статьи 39.6</w:t>
              </w:r>
            </w:hyperlink>
            <w:r w:rsidR="00F749C3" w:rsidRPr="00EB58A0">
              <w:rPr>
                <w:color w:val="000000" w:themeColor="text1"/>
              </w:rPr>
              <w:t xml:space="preserve"> Земельного кодекса</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40"/>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16" w:type="dxa"/>
            <w:vMerge/>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napToGrid w:val="0"/>
              <w:spacing w:after="1"/>
              <w:jc w:val="center"/>
              <w:rPr>
                <w:color w:val="000000" w:themeColor="text1"/>
              </w:rPr>
            </w:pPr>
          </w:p>
        </w:tc>
      </w:tr>
      <w:tr w:rsidR="00F749C3"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8"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99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59"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60"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5F2B3C" w:rsidP="002324F2">
            <w:pPr>
              <w:spacing w:after="1"/>
              <w:rPr>
                <w:color w:val="000000" w:themeColor="text1"/>
              </w:rPr>
            </w:pPr>
            <w:hyperlink r:id="rId61"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17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2" w:history="1">
              <w:r w:rsidR="00787E4A" w:rsidRPr="00EB58A0">
                <w:rPr>
                  <w:rStyle w:val="a4"/>
                  <w:color w:val="000000" w:themeColor="text1"/>
                </w:rPr>
                <w:t>Подпункт 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Член садоводческого некоммерческого товарищества (СНТ) или огороднического некоммерческого товарищества (ОНТ)</w:t>
            </w:r>
          </w:p>
          <w:p w:rsidR="00787E4A" w:rsidRPr="00EB58A0" w:rsidRDefault="00787E4A" w:rsidP="00787E4A">
            <w:pPr>
              <w:spacing w:after="1"/>
              <w:jc w:val="center"/>
              <w:rPr>
                <w:color w:val="000000" w:themeColor="text1"/>
              </w:rPr>
            </w:pPr>
          </w:p>
        </w:tc>
        <w:tc>
          <w:tcPr>
            <w:tcW w:w="2605"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787E4A" w:rsidRPr="00EB58A0" w:rsidRDefault="00787E4A" w:rsidP="00787E4A">
            <w:pPr>
              <w:spacing w:after="1"/>
              <w:jc w:val="center"/>
              <w:rPr>
                <w:color w:val="000000" w:themeColor="text1"/>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0341B1">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87E4A" w:rsidRDefault="00787E4A" w:rsidP="00787E4A">
            <w:pPr>
              <w:spacing w:after="1"/>
              <w:jc w:val="center"/>
            </w:pPr>
            <w:r w:rsidRPr="00787E4A">
              <w:t>Утвержденный проект межевания территории</w:t>
            </w:r>
          </w:p>
          <w:p w:rsidR="00787E4A" w:rsidRDefault="00787E4A" w:rsidP="00787E4A">
            <w:pPr>
              <w:spacing w:after="1"/>
              <w:jc w:val="center"/>
            </w:pPr>
            <w:r w:rsidRPr="00787E4A">
              <w:t>Выписка из ЕГРН об объекте недвижимости (об испрашиваемом земельном участке)</w:t>
            </w:r>
          </w:p>
          <w:p w:rsidR="00787E4A" w:rsidRPr="000341B1" w:rsidRDefault="00787E4A" w:rsidP="00787E4A">
            <w:pPr>
              <w:spacing w:after="1"/>
              <w:jc w:val="center"/>
            </w:pPr>
            <w:r w:rsidRPr="00787E4A">
              <w:t>Выписка из ЕГРЮЛ в отношении СНТ или ОНТ</w:t>
            </w:r>
          </w:p>
        </w:tc>
      </w:tr>
      <w:tr w:rsidR="00787E4A" w:rsidRPr="00EB58A0" w:rsidTr="00787E4A">
        <w:trPr>
          <w:trHeight w:val="371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3" w:history="1">
              <w:r w:rsidR="00787E4A" w:rsidRPr="00EB58A0">
                <w:rPr>
                  <w:rStyle w:val="a4"/>
                  <w:color w:val="000000" w:themeColor="text1"/>
                </w:rPr>
                <w:t>Подпункт 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787E4A">
              <w:rPr>
                <w:color w:val="000000" w:themeColor="text1"/>
              </w:rPr>
              <w:t>Лицо, уполномоченное на подачу заявления решением общего собрания членов СНТ или ОНТ</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787E4A">
              <w:rPr>
                <w:color w:val="000000" w:themeColor="text1"/>
              </w:rPr>
              <w:t>Ограниченный в обороте земельный участок общего назначения, расположенный в границах территории садоводства или огородничества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787E4A">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87E4A" w:rsidRDefault="00787E4A" w:rsidP="00787E4A">
            <w:pPr>
              <w:spacing w:after="1"/>
              <w:jc w:val="center"/>
            </w:pPr>
            <w:r w:rsidRPr="00787E4A">
              <w:t>Утвержденный проект межевания территории</w:t>
            </w:r>
          </w:p>
          <w:p w:rsidR="00787E4A" w:rsidRDefault="00787E4A" w:rsidP="00787E4A">
            <w:pPr>
              <w:spacing w:after="1"/>
              <w:jc w:val="center"/>
            </w:pPr>
            <w:r w:rsidRPr="00787E4A">
              <w:t>Выписка из ЕГРН об объекте недвижимости (об испрашиваемом земельном участке)</w:t>
            </w:r>
          </w:p>
          <w:p w:rsidR="00787E4A" w:rsidRPr="000341B1" w:rsidRDefault="00787E4A" w:rsidP="00787E4A">
            <w:pPr>
              <w:spacing w:after="1"/>
              <w:jc w:val="center"/>
            </w:pPr>
            <w:r w:rsidRPr="00787E4A">
              <w:t>Выписка из ЕГРЮЛ в отношении СНТ или ОНТ</w:t>
            </w:r>
          </w:p>
        </w:tc>
      </w:tr>
      <w:tr w:rsidR="00787E4A" w:rsidRPr="00EB58A0" w:rsidTr="00787E4A">
        <w:trPr>
          <w:trHeight w:val="506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4" w:history="1">
              <w:r w:rsidR="00787E4A" w:rsidRPr="00EB58A0">
                <w:rPr>
                  <w:rStyle w:val="a4"/>
                  <w:color w:val="000000" w:themeColor="text1"/>
                </w:rPr>
                <w:t>Подпункт 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5" w:history="1">
              <w:r w:rsidRPr="00EB58A0">
                <w:rPr>
                  <w:rStyle w:val="a4"/>
                  <w:color w:val="000000" w:themeColor="text1"/>
                </w:rPr>
                <w:t>статьей 39.20</w:t>
              </w:r>
            </w:hyperlink>
            <w:r w:rsidRPr="00EB58A0">
              <w:rPr>
                <w:color w:val="000000" w:themeColor="text1"/>
              </w:rPr>
              <w:t xml:space="preserve"> Земельного кодекса, на праве оперативного управления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 котором расположены здания,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spacing w:after="1"/>
              <w:jc w:val="center"/>
            </w:pPr>
            <w:r w:rsidRPr="000341B1">
              <w:t>Выписка из ЕГРН об объекте недвижимости (об испрашиваемом земельном участке)</w:t>
            </w:r>
          </w:p>
        </w:tc>
      </w:tr>
      <w:tr w:rsidR="00787E4A" w:rsidRPr="00EB58A0" w:rsidTr="00787E4A">
        <w:trPr>
          <w:trHeight w:val="322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6" w:history="1">
              <w:r w:rsidR="00787E4A" w:rsidRPr="00EB58A0">
                <w:rPr>
                  <w:rStyle w:val="a4"/>
                  <w:color w:val="000000" w:themeColor="text1"/>
                </w:rPr>
                <w:t>Подпункт 10 пункта 2 статьи 39.6</w:t>
              </w:r>
            </w:hyperlink>
            <w:r w:rsidR="00787E4A" w:rsidRPr="00EB58A0">
              <w:rPr>
                <w:color w:val="000000" w:themeColor="text1"/>
              </w:rPr>
              <w:t xml:space="preserve"> Земельного кодекса, </w:t>
            </w:r>
            <w:hyperlink r:id="rId67" w:history="1">
              <w:r w:rsidR="00787E4A" w:rsidRPr="00EB58A0">
                <w:rPr>
                  <w:rStyle w:val="a4"/>
                  <w:color w:val="000000" w:themeColor="text1"/>
                </w:rPr>
                <w:t>пункт 21 статьи 3</w:t>
              </w:r>
            </w:hyperlink>
            <w:r w:rsidR="00787E4A" w:rsidRPr="00EB58A0">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Собственник объекта незавершенного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 котором расположен объект незавершенного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jc w:val="center"/>
            </w:pPr>
            <w:r w:rsidRPr="000341B1">
              <w:t>Выписка из ЕГРЮЛ в отношении СНТ или ОНТ</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8" w:history="1">
              <w:r w:rsidR="00787E4A" w:rsidRPr="00EB58A0">
                <w:rPr>
                  <w:rStyle w:val="a4"/>
                  <w:color w:val="000000" w:themeColor="text1"/>
                </w:rPr>
                <w:t>Подпункт 11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использующее земельный участок на праве постоянного (бессрочного) 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принадлежащий юридическому лицу на праве постоянного (бессрочного)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99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69" w:history="1">
              <w:r w:rsidR="00787E4A" w:rsidRPr="00EB58A0">
                <w:rPr>
                  <w:rStyle w:val="a4"/>
                  <w:color w:val="000000" w:themeColor="text1"/>
                </w:rPr>
                <w:t>Подпункт 12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0" w:history="1">
              <w:r w:rsidR="00787E4A" w:rsidRPr="00EB58A0">
                <w:rPr>
                  <w:rStyle w:val="a4"/>
                  <w:color w:val="000000" w:themeColor="text1"/>
                </w:rPr>
                <w:t>Подпункт 13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заключен договор о развитии застроенной территории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1" w:history="1">
              <w:r w:rsidR="00787E4A" w:rsidRPr="00EB58A0">
                <w:rPr>
                  <w:rStyle w:val="a4"/>
                  <w:color w:val="000000" w:themeColor="text1"/>
                </w:rPr>
                <w:t>Подпункт 13.1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Юридическое лицо, с которым заключен договор об освоении территории в целях строительства </w:t>
            </w:r>
            <w:r w:rsidR="00136389" w:rsidRPr="00136389">
              <w:rPr>
                <w:color w:val="000000" w:themeColor="text1"/>
              </w:rPr>
              <w:t>стандартного жилья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Земельный участок, предназначенный для освоения территории в целях строительства </w:t>
            </w:r>
            <w:r w:rsidR="00136389" w:rsidRPr="00136389">
              <w:rPr>
                <w:color w:val="000000" w:themeColor="text1"/>
              </w:rPr>
              <w:t>стандартного жилья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3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2" w:history="1">
              <w:r w:rsidR="00787E4A" w:rsidRPr="00EB58A0">
                <w:rPr>
                  <w:rStyle w:val="a4"/>
                  <w:color w:val="000000" w:themeColor="text1"/>
                </w:rPr>
                <w:t>Подпункт 13.1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Юридическое лицо, с которым заключен договор о комплексном освоении территории в целях строительства </w:t>
            </w:r>
            <w:r w:rsidR="00136389" w:rsidRPr="00136389">
              <w:rPr>
                <w:color w:val="000000" w:themeColor="text1"/>
              </w:rPr>
              <w:t>стандартного жилья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Земельный участок, предназначенный для комплексного освоения территории в целях строительства </w:t>
            </w:r>
            <w:r w:rsidR="00136389" w:rsidRPr="00136389">
              <w:rPr>
                <w:color w:val="000000" w:themeColor="text1"/>
              </w:rPr>
              <w:t>стандартного жилья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3" w:history="1">
              <w:r w:rsidR="00787E4A" w:rsidRPr="00EB58A0">
                <w:rPr>
                  <w:rStyle w:val="a4"/>
                  <w:color w:val="000000" w:themeColor="text1"/>
                </w:rPr>
                <w:t>Подпункты 13.2</w:t>
              </w:r>
            </w:hyperlink>
            <w:r w:rsidR="00787E4A" w:rsidRPr="00EB58A0">
              <w:rPr>
                <w:color w:val="000000" w:themeColor="text1"/>
              </w:rPr>
              <w:t xml:space="preserve"> и </w:t>
            </w:r>
            <w:hyperlink r:id="rId74" w:history="1">
              <w:r w:rsidR="00787E4A" w:rsidRPr="00EB58A0">
                <w:rPr>
                  <w:rStyle w:val="a4"/>
                  <w:color w:val="000000" w:themeColor="text1"/>
                </w:rPr>
                <w:t>13.3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с которым заключен договор о комплексном развитии территории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5" w:history="1">
              <w:r w:rsidR="00787E4A" w:rsidRPr="00EB58A0">
                <w:rPr>
                  <w:rStyle w:val="a4"/>
                  <w:color w:val="000000" w:themeColor="text1"/>
                </w:rPr>
                <w:t>Подпункт 14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имеющий право на первоочередное или внеочередное приобретение земельных участков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Случаи предоставления земельных участков устанавливаются федеральным законом или законом субъекта </w:t>
            </w:r>
            <w:r w:rsidRPr="00EB58A0">
              <w:rPr>
                <w:color w:val="000000" w:themeColor="text1"/>
              </w:rPr>
              <w:lastRenderedPageBreak/>
              <w:t>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lastRenderedPageBreak/>
              <w:t>Выписка из ЕГРН об объекте недвижимости (об испрашиваемом земельном участке)</w:t>
            </w:r>
          </w:p>
        </w:tc>
      </w:tr>
      <w:tr w:rsidR="00787E4A" w:rsidRPr="00EB58A0" w:rsidTr="00787E4A">
        <w:trPr>
          <w:trHeight w:val="230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6" w:history="1">
              <w:r w:rsidR="00787E4A" w:rsidRPr="00EB58A0">
                <w:rPr>
                  <w:rStyle w:val="a4"/>
                  <w:color w:val="000000" w:themeColor="text1"/>
                </w:rPr>
                <w:t>Подпункт 16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7" w:history="1">
              <w:r w:rsidR="00787E4A" w:rsidRPr="00EB58A0">
                <w:rPr>
                  <w:rStyle w:val="a4"/>
                  <w:color w:val="000000" w:themeColor="text1"/>
                </w:rPr>
                <w:t>Подпункт 17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Религиозная организация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07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8" w:history="1">
              <w:r w:rsidR="00787E4A" w:rsidRPr="00EB58A0">
                <w:rPr>
                  <w:rStyle w:val="a4"/>
                  <w:color w:val="000000" w:themeColor="text1"/>
                </w:rPr>
                <w:t>Подпункт 17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Казачье общество</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07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79" w:history="1">
              <w:r w:rsidR="00787E4A" w:rsidRPr="00EB58A0">
                <w:rPr>
                  <w:rStyle w:val="a4"/>
                  <w:color w:val="000000" w:themeColor="text1"/>
                </w:rPr>
                <w:t>Подпункт 18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ограниченный в обороте</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0" w:history="1">
              <w:r w:rsidR="00787E4A" w:rsidRPr="00EB58A0">
                <w:rPr>
                  <w:rStyle w:val="a4"/>
                  <w:color w:val="000000" w:themeColor="text1"/>
                </w:rPr>
                <w:t>Подпункт 19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1" w:history="1">
              <w:r w:rsidR="00787E4A" w:rsidRPr="00EB58A0">
                <w:rPr>
                  <w:rStyle w:val="a4"/>
                  <w:color w:val="000000" w:themeColor="text1"/>
                </w:rPr>
                <w:t>Подпункт 20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proofErr w:type="spellStart"/>
            <w:r w:rsidRPr="00EB58A0">
              <w:rPr>
                <w:color w:val="000000" w:themeColor="text1"/>
              </w:rPr>
              <w:t>Недропользователь</w:t>
            </w:r>
            <w:proofErr w:type="spellEnd"/>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проведения работ, связанных с пользованием недрами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1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2" w:history="1">
              <w:r w:rsidR="00787E4A" w:rsidRPr="00EB58A0">
                <w:rPr>
                  <w:rStyle w:val="a4"/>
                  <w:color w:val="000000" w:themeColor="text1"/>
                </w:rPr>
                <w:t>Подпункт 21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Резидент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14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3" w:history="1">
              <w:r w:rsidR="00787E4A" w:rsidRPr="00EB58A0">
                <w:rPr>
                  <w:rStyle w:val="a4"/>
                  <w:color w:val="000000" w:themeColor="text1"/>
                </w:rPr>
                <w:t>Подпункт 21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napToGrid w:val="0"/>
              <w:spacing w:after="1"/>
              <w:jc w:val="center"/>
              <w:rPr>
                <w:color w:val="000000" w:themeColor="text1"/>
              </w:rPr>
            </w:pPr>
          </w:p>
          <w:p w:rsidR="00787E4A" w:rsidRPr="00EB58A0" w:rsidRDefault="00787E4A" w:rsidP="00787E4A">
            <w:pPr>
              <w:spacing w:after="1"/>
              <w:jc w:val="center"/>
              <w:rPr>
                <w:color w:val="000000" w:themeColor="text1"/>
              </w:rPr>
            </w:pPr>
            <w:r w:rsidRPr="00EB58A0">
              <w:rPr>
                <w:color w:val="000000" w:themeColor="text1"/>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3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4" w:history="1">
              <w:r w:rsidR="00787E4A" w:rsidRPr="00EB58A0">
                <w:rPr>
                  <w:rStyle w:val="a4"/>
                  <w:color w:val="000000" w:themeColor="text1"/>
                </w:rPr>
                <w:t>Подпункт 22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5" w:history="1">
              <w:r w:rsidR="00787E4A" w:rsidRPr="00EB58A0">
                <w:rPr>
                  <w:rStyle w:val="a4"/>
                  <w:color w:val="000000" w:themeColor="text1"/>
                </w:rPr>
                <w:t>Подпункт 23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заключено концессионное соглашение</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концессионным соглашением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6" w:history="1">
              <w:r w:rsidR="00787E4A" w:rsidRPr="00EB58A0">
                <w:rPr>
                  <w:rStyle w:val="a4"/>
                  <w:color w:val="000000" w:themeColor="text1"/>
                </w:rPr>
                <w:t>Подпункт 23.1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заключившее договор об освоении территории в целях строительства и эксплуатации наемного дома коммерческого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7" w:history="1">
              <w:r w:rsidR="00787E4A" w:rsidRPr="00EB58A0">
                <w:rPr>
                  <w:rStyle w:val="a4"/>
                  <w:color w:val="000000" w:themeColor="text1"/>
                </w:rPr>
                <w:t>Подпункт 23.1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84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8" w:history="1">
              <w:r w:rsidR="00787E4A" w:rsidRPr="00EB58A0">
                <w:rPr>
                  <w:rStyle w:val="a4"/>
                  <w:color w:val="000000" w:themeColor="text1"/>
                </w:rPr>
                <w:t>Подпункт 23.2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с которым заключен специальный инвестиционный контракт</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89" w:history="1">
              <w:r w:rsidR="00787E4A" w:rsidRPr="00EB58A0">
                <w:rPr>
                  <w:rStyle w:val="a4"/>
                  <w:color w:val="000000" w:themeColor="text1"/>
                </w:rPr>
                <w:t>Подпункт 24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Лицо, с которым заключено </w:t>
            </w:r>
            <w:proofErr w:type="spellStart"/>
            <w:r w:rsidRPr="00EB58A0">
              <w:rPr>
                <w:color w:val="000000" w:themeColor="text1"/>
              </w:rPr>
              <w:t>охотхозяйственное</w:t>
            </w:r>
            <w:proofErr w:type="spellEnd"/>
            <w:r w:rsidRPr="00EB58A0">
              <w:rPr>
                <w:color w:val="000000" w:themeColor="text1"/>
              </w:rPr>
              <w:t xml:space="preserve"> соглашение</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видов деятельности в сфере охотничьего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3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0" w:history="1">
              <w:r w:rsidR="00787E4A" w:rsidRPr="00EB58A0">
                <w:rPr>
                  <w:rStyle w:val="a4"/>
                  <w:color w:val="000000" w:themeColor="text1"/>
                </w:rPr>
                <w:t>Подпункт 25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испрашивающее земельный участок для размещения водохранилища и (или) гидротехнического сооружения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размещения водохранилища и (или) гидротехнического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3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1" w:history="1">
              <w:r w:rsidR="00787E4A" w:rsidRPr="00EB58A0">
                <w:rPr>
                  <w:rStyle w:val="a4"/>
                  <w:color w:val="000000" w:themeColor="text1"/>
                </w:rPr>
                <w:t>Подпункт 26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Государственная компания "Российские автомобильные дороги"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76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2" w:history="1">
              <w:r w:rsidR="00787E4A" w:rsidRPr="00EB58A0">
                <w:rPr>
                  <w:rStyle w:val="a4"/>
                  <w:color w:val="000000" w:themeColor="text1"/>
                </w:rPr>
                <w:t>Подпункт 27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Открытое акционерное общество "Российские железные дороги"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3" w:history="1">
              <w:r w:rsidR="00787E4A" w:rsidRPr="00EB58A0">
                <w:rPr>
                  <w:rStyle w:val="a4"/>
                  <w:color w:val="000000" w:themeColor="text1"/>
                </w:rPr>
                <w:t>Подпункт 28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Резидент зоны территориального развития, включенный в реестр резидентов зоны территориального развития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в границах зоны территориального развития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368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4" w:history="1">
              <w:r w:rsidR="00787E4A" w:rsidRPr="00EB58A0">
                <w:rPr>
                  <w:rStyle w:val="a4"/>
                  <w:color w:val="000000" w:themeColor="text1"/>
                </w:rPr>
                <w:t>Подпункт 29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обладающее правом на добычу (вылов) водных биологических ресурсов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8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5" w:history="1">
              <w:r w:rsidR="00787E4A" w:rsidRPr="00EB58A0">
                <w:rPr>
                  <w:rStyle w:val="a4"/>
                  <w:color w:val="000000" w:themeColor="text1"/>
                </w:rPr>
                <w:t>Подпункт 30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6" w:history="1">
              <w:r w:rsidR="00787E4A" w:rsidRPr="00EB58A0">
                <w:rPr>
                  <w:rStyle w:val="a4"/>
                  <w:color w:val="000000" w:themeColor="text1"/>
                </w:rPr>
                <w:t>Подпункт 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ведения сельскохозяйственного производства и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5F2B3C" w:rsidP="00787E4A">
            <w:pPr>
              <w:spacing w:after="1"/>
              <w:rPr>
                <w:color w:val="000000" w:themeColor="text1"/>
              </w:rPr>
            </w:pPr>
            <w:hyperlink r:id="rId97" w:history="1">
              <w:r w:rsidR="00787E4A" w:rsidRPr="00EB58A0">
                <w:rPr>
                  <w:rStyle w:val="a4"/>
                  <w:color w:val="000000" w:themeColor="text1"/>
                </w:rPr>
                <w:t>Подпункт 32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Арендатор земельного участка, имеющий право на заключение нового договора аренды земельного участка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sz w:val="28"/>
                <w:szCs w:val="28"/>
              </w:rPr>
            </w:pPr>
            <w:r w:rsidRPr="00EB58A0">
              <w:rPr>
                <w:color w:val="000000" w:themeColor="text1"/>
              </w:rPr>
              <w:t>Выписка из ЕГРЮЛ о юридическом лице, являющемся заявителем</w:t>
            </w:r>
          </w:p>
        </w:tc>
      </w:tr>
    </w:tbl>
    <w:p w:rsidR="00F749C3" w:rsidRDefault="00F749C3" w:rsidP="00F749C3">
      <w:pPr>
        <w:ind w:firstLine="540"/>
        <w:jc w:val="both"/>
        <w:rPr>
          <w:sz w:val="28"/>
          <w:szCs w:val="28"/>
        </w:rPr>
      </w:pPr>
    </w:p>
    <w:p w:rsidR="00F749C3" w:rsidRDefault="00F749C3" w:rsidP="00F749C3">
      <w:pPr>
        <w:widowControl w:val="0"/>
        <w:autoSpaceDE w:val="0"/>
        <w:ind w:firstLine="540"/>
        <w:jc w:val="both"/>
        <w:rPr>
          <w:sz w:val="28"/>
          <w:szCs w:val="28"/>
        </w:rPr>
      </w:pPr>
      <w:r>
        <w:rPr>
          <w:sz w:val="28"/>
          <w:szCs w:val="28"/>
        </w:rPr>
        <w:t xml:space="preserve">В случае если заявитель не представил </w:t>
      </w:r>
      <w:r w:rsidR="000B074D">
        <w:rPr>
          <w:sz w:val="28"/>
          <w:szCs w:val="28"/>
        </w:rPr>
        <w:t>указанные документы</w:t>
      </w:r>
      <w:r>
        <w:rPr>
          <w:sz w:val="28"/>
          <w:szCs w:val="28"/>
        </w:rPr>
        <w:t xml:space="preserve">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749C3" w:rsidRDefault="00F749C3" w:rsidP="00F749C3">
      <w:pPr>
        <w:autoSpaceDE w:val="0"/>
        <w:ind w:firstLine="540"/>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Подготовка и представление схемы расположения земельного участка осуществляется в форме электронного документа.</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 xml:space="preserve">В случае, если подготовку схемы расположения земельного участка обеспечивает гражданин в целях образования земельного участка для его </w:t>
      </w:r>
      <w:r w:rsidRPr="00136389">
        <w:rPr>
          <w:sz w:val="28"/>
          <w:szCs w:val="28"/>
          <w:lang w:eastAsia="zh-CN"/>
        </w:rPr>
        <w:lastRenderedPageBreak/>
        <w:t>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Копии документов должны быть заверены в установленном законодательством порядке или представлены с предъявлением подлинников.</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2.7. Исчерпывающий перечень оснований для отказа в приеме документов.</w:t>
      </w:r>
    </w:p>
    <w:p w:rsidR="00136389" w:rsidRPr="00136389" w:rsidRDefault="00136389" w:rsidP="00136389">
      <w:pPr>
        <w:widowControl w:val="0"/>
        <w:suppressAutoHyphens w:val="0"/>
        <w:autoSpaceDE w:val="0"/>
        <w:ind w:firstLine="720"/>
        <w:jc w:val="both"/>
        <w:outlineLvl w:val="0"/>
        <w:rPr>
          <w:iCs/>
          <w:sz w:val="28"/>
          <w:szCs w:val="28"/>
          <w:lang w:eastAsia="zh-CN"/>
        </w:rPr>
      </w:pPr>
      <w:r w:rsidRPr="00136389">
        <w:rPr>
          <w:iCs/>
          <w:sz w:val="28"/>
          <w:szCs w:val="28"/>
          <w:lang w:eastAsia="zh-CN"/>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136389" w:rsidRPr="00136389" w:rsidRDefault="00136389" w:rsidP="00136389">
      <w:pPr>
        <w:widowControl w:val="0"/>
        <w:suppressAutoHyphens w:val="0"/>
        <w:autoSpaceDE w:val="0"/>
        <w:ind w:firstLine="720"/>
        <w:jc w:val="both"/>
        <w:outlineLvl w:val="0"/>
        <w:rPr>
          <w:iCs/>
          <w:sz w:val="28"/>
          <w:szCs w:val="28"/>
          <w:lang w:eastAsia="zh-CN"/>
        </w:rPr>
      </w:pPr>
      <w:r w:rsidRPr="00136389">
        <w:rPr>
          <w:iCs/>
          <w:sz w:val="28"/>
          <w:szCs w:val="28"/>
          <w:lang w:eastAsia="zh-CN"/>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iCs/>
          <w:sz w:val="28"/>
          <w:szCs w:val="28"/>
          <w:lang w:eastAsia="zh-CN"/>
        </w:rPr>
        <w:t xml:space="preserve">в заявлении, подписанном усиленной </w:t>
      </w:r>
      <w:r w:rsidRPr="00136389">
        <w:rPr>
          <w:sz w:val="28"/>
          <w:szCs w:val="28"/>
          <w:lang w:eastAsia="zh-CN"/>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F749C3" w:rsidRDefault="00F749C3" w:rsidP="00F749C3">
      <w:pPr>
        <w:widowControl w:val="0"/>
        <w:autoSpaceDE w:val="0"/>
        <w:ind w:firstLine="540"/>
        <w:jc w:val="both"/>
        <w:rPr>
          <w:sz w:val="28"/>
          <w:szCs w:val="28"/>
        </w:rPr>
      </w:pPr>
      <w:r>
        <w:rPr>
          <w:sz w:val="28"/>
          <w:szCs w:val="28"/>
        </w:rPr>
        <w:t>2.8. Основания для возврата заявления о предварительном согласовании:</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2.9. Основания для возврата заявления о предоставлении земельного участка:</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F749C3" w:rsidRDefault="00F749C3" w:rsidP="000B074D">
      <w:pPr>
        <w:autoSpaceDE w:val="0"/>
        <w:spacing w:line="228" w:lineRule="auto"/>
        <w:ind w:firstLine="540"/>
        <w:jc w:val="both"/>
        <w:rPr>
          <w:sz w:val="28"/>
          <w:szCs w:val="28"/>
        </w:rPr>
      </w:pPr>
      <w:r>
        <w:rPr>
          <w:sz w:val="28"/>
          <w:szCs w:val="28"/>
        </w:rPr>
        <w:t xml:space="preserve">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w:t>
      </w:r>
      <w:r>
        <w:rPr>
          <w:sz w:val="28"/>
          <w:szCs w:val="28"/>
        </w:rPr>
        <w:lastRenderedPageBreak/>
        <w:t>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749C3" w:rsidRDefault="00F749C3" w:rsidP="00F749C3">
      <w:pPr>
        <w:autoSpaceDE w:val="0"/>
        <w:ind w:firstLine="540"/>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F749C3" w:rsidRDefault="00F749C3" w:rsidP="00F749C3">
      <w:pPr>
        <w:autoSpaceDE w:val="0"/>
        <w:ind w:firstLine="540"/>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749C3" w:rsidRDefault="00F749C3" w:rsidP="00F749C3">
      <w:pPr>
        <w:autoSpaceDE w:val="0"/>
        <w:ind w:firstLine="540"/>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49C3" w:rsidRDefault="00F749C3" w:rsidP="00F749C3">
      <w:pPr>
        <w:autoSpaceDE w:val="0"/>
        <w:ind w:firstLine="540"/>
        <w:jc w:val="both"/>
        <w:rPr>
          <w:sz w:val="28"/>
          <w:szCs w:val="28"/>
        </w:rPr>
      </w:pPr>
      <w:r>
        <w:rPr>
          <w:sz w:val="28"/>
          <w:szCs w:val="28"/>
        </w:rPr>
        <w:t xml:space="preserve">- разработка схемы расположения земельного участка с нарушением предусмотренных статьей </w:t>
      </w:r>
      <w:r w:rsidR="000B074D">
        <w:rPr>
          <w:sz w:val="28"/>
          <w:szCs w:val="28"/>
        </w:rPr>
        <w:t>11.9 Земельного</w:t>
      </w:r>
      <w:r>
        <w:rPr>
          <w:sz w:val="28"/>
          <w:szCs w:val="28"/>
        </w:rPr>
        <w:t xml:space="preserve"> кодекса Российской Федерации требований к образуемым земельным участкам;</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749C3" w:rsidRDefault="00F749C3" w:rsidP="00F749C3">
      <w:pPr>
        <w:autoSpaceDE w:val="0"/>
        <w:ind w:firstLine="540"/>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 поступление в уполномоченный орган уведомление комитета природных ресурсов, лесного хозяйства и экологии Волгоградской области об отказе в согласовании схемы ра</w:t>
      </w:r>
      <w:r>
        <w:rPr>
          <w:sz w:val="28"/>
          <w:szCs w:val="28"/>
          <w:lang w:eastAsia="zh-CN"/>
        </w:rPr>
        <w:t>сположения земельного участка.</w:t>
      </w:r>
    </w:p>
    <w:p w:rsidR="00F749C3" w:rsidRDefault="00F749C3" w:rsidP="00F749C3">
      <w:pPr>
        <w:autoSpaceDE w:val="0"/>
        <w:ind w:firstLine="540"/>
        <w:jc w:val="both"/>
        <w:rPr>
          <w:sz w:val="28"/>
          <w:szCs w:val="28"/>
        </w:rPr>
      </w:pPr>
      <w:r>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00136389">
        <w:rPr>
          <w:sz w:val="28"/>
          <w:szCs w:val="28"/>
        </w:rPr>
        <w:t>14.1</w:t>
      </w:r>
      <w:r>
        <w:rPr>
          <w:sz w:val="28"/>
          <w:szCs w:val="28"/>
        </w:rPr>
        <w:t xml:space="preserve"> - 19, 22 и 23 пункта 2.11 настоящего административного регламента;</w:t>
      </w:r>
    </w:p>
    <w:p w:rsidR="00F749C3" w:rsidRDefault="00F749C3" w:rsidP="00F749C3">
      <w:pPr>
        <w:autoSpaceDE w:val="0"/>
        <w:ind w:firstLine="540"/>
        <w:jc w:val="both"/>
      </w:pPr>
      <w:r>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F749C3" w:rsidRDefault="00F749C3" w:rsidP="00F749C3">
      <w:pPr>
        <w:autoSpaceDE w:val="0"/>
        <w:ind w:firstLine="540"/>
        <w:jc w:val="both"/>
        <w:rPr>
          <w:sz w:val="28"/>
          <w:szCs w:val="28"/>
        </w:rPr>
      </w:pPr>
      <w:r>
        <w:rPr>
          <w:sz w:val="28"/>
          <w:szCs w:val="28"/>
        </w:rPr>
        <w:t>2.11. Основания для отказа в предоставлении земельного участка в аренду без проведения торгов.</w:t>
      </w:r>
    </w:p>
    <w:p w:rsidR="00F749C3" w:rsidRDefault="00F749C3" w:rsidP="00F749C3">
      <w:pPr>
        <w:autoSpaceDE w:val="0"/>
        <w:ind w:firstLine="540"/>
        <w:jc w:val="both"/>
        <w:rPr>
          <w:sz w:val="28"/>
          <w:szCs w:val="28"/>
        </w:rPr>
      </w:pPr>
      <w:r>
        <w:rPr>
          <w:sz w:val="28"/>
          <w:szCs w:val="28"/>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F749C3" w:rsidRDefault="00F749C3" w:rsidP="00F749C3">
      <w:pPr>
        <w:autoSpaceDE w:val="0"/>
        <w:ind w:firstLine="540"/>
        <w:jc w:val="both"/>
        <w:rPr>
          <w:sz w:val="28"/>
          <w:szCs w:val="28"/>
        </w:rPr>
      </w:pPr>
      <w:r>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9C3" w:rsidRDefault="00F749C3" w:rsidP="00F749C3">
      <w:pPr>
        <w:autoSpaceDE w:val="0"/>
        <w:ind w:firstLine="540"/>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36389" w:rsidRPr="00136389" w:rsidRDefault="0053153B" w:rsidP="00136389">
      <w:pPr>
        <w:widowControl w:val="0"/>
        <w:suppressAutoHyphens w:val="0"/>
        <w:autoSpaceDE w:val="0"/>
        <w:ind w:firstLine="720"/>
        <w:jc w:val="both"/>
        <w:outlineLvl w:val="0"/>
        <w:rPr>
          <w:sz w:val="28"/>
          <w:szCs w:val="28"/>
          <w:lang w:eastAsia="zh-CN"/>
        </w:rPr>
      </w:pPr>
      <w:r w:rsidRPr="0053153B">
        <w:rPr>
          <w:sz w:val="28"/>
          <w:szCs w:val="28"/>
        </w:rPr>
        <w:t xml:space="preserve">3) </w:t>
      </w:r>
      <w:r w:rsidR="00136389" w:rsidRPr="00136389">
        <w:rPr>
          <w:sz w:val="28"/>
          <w:szCs w:val="28"/>
          <w:lang w:eastAsia="zh-C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3153B" w:rsidRDefault="0053153B" w:rsidP="00F749C3">
      <w:pPr>
        <w:autoSpaceDE w:val="0"/>
        <w:ind w:firstLine="540"/>
        <w:jc w:val="both"/>
        <w:rPr>
          <w:sz w:val="28"/>
          <w:szCs w:val="28"/>
        </w:rPr>
      </w:pPr>
      <w:r w:rsidRPr="0053153B">
        <w:rPr>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Pr>
          <w:sz w:val="28"/>
          <w:szCs w:val="28"/>
        </w:rPr>
        <w:t>;</w:t>
      </w:r>
    </w:p>
    <w:p w:rsidR="00136389" w:rsidRPr="00136389" w:rsidRDefault="00F749C3" w:rsidP="00136389">
      <w:pPr>
        <w:widowControl w:val="0"/>
        <w:suppressAutoHyphens w:val="0"/>
        <w:autoSpaceDE w:val="0"/>
        <w:ind w:firstLine="720"/>
        <w:jc w:val="both"/>
        <w:outlineLvl w:val="0"/>
        <w:rPr>
          <w:sz w:val="28"/>
          <w:szCs w:val="28"/>
          <w:lang w:eastAsia="ru-RU"/>
        </w:rPr>
      </w:pPr>
      <w:r>
        <w:rPr>
          <w:sz w:val="28"/>
          <w:szCs w:val="28"/>
        </w:rPr>
        <w:t xml:space="preserve">4) </w:t>
      </w:r>
      <w:r w:rsidR="00136389" w:rsidRPr="00136389">
        <w:rPr>
          <w:sz w:val="28"/>
          <w:szCs w:val="28"/>
          <w:lang w:eastAsia="zh-C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 w:history="1">
        <w:r w:rsidR="00136389" w:rsidRPr="00136389">
          <w:rPr>
            <w:sz w:val="28"/>
            <w:szCs w:val="28"/>
            <w:lang w:eastAsia="zh-CN"/>
          </w:rPr>
          <w:t>статьей 39.36</w:t>
        </w:r>
      </w:hyperlink>
      <w:r w:rsidR="00136389" w:rsidRPr="00136389">
        <w:rPr>
          <w:sz w:val="28"/>
          <w:szCs w:val="28"/>
          <w:lang w:eastAsia="zh-CN"/>
        </w:rPr>
        <w:t xml:space="preserve"> Земельного кодекса Российской Федерации, либос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9" w:history="1">
        <w:r w:rsidR="00136389" w:rsidRPr="00136389">
          <w:rPr>
            <w:sz w:val="28"/>
            <w:szCs w:val="28"/>
            <w:lang w:eastAsia="zh-CN"/>
          </w:rPr>
          <w:t>частью 11 статьи 55.32</w:t>
        </w:r>
      </w:hyperlink>
      <w:r w:rsidR="00136389" w:rsidRPr="00136389">
        <w:rPr>
          <w:sz w:val="28"/>
          <w:szCs w:val="28"/>
          <w:lang w:eastAsia="zh-CN"/>
        </w:rPr>
        <w:t xml:space="preserve"> Градостроительного кодекса Российской Федерации;</w:t>
      </w:r>
    </w:p>
    <w:p w:rsidR="00F749C3" w:rsidRDefault="00F749C3" w:rsidP="00F749C3">
      <w:pPr>
        <w:autoSpaceDE w:val="0"/>
        <w:ind w:firstLine="540"/>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136389" w:rsidRPr="00136389">
        <w:rPr>
          <w:sz w:val="28"/>
          <w:szCs w:val="28"/>
        </w:rPr>
        <w:t xml:space="preserve">на земельном участке расположены сооружения (в том числе сооружения, строительство которых не завершено), размещение которых </w:t>
      </w:r>
      <w:r w:rsidR="00136389" w:rsidRPr="00136389">
        <w:rPr>
          <w:sz w:val="28"/>
          <w:szCs w:val="28"/>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Pr>
          <w:sz w:val="28"/>
          <w:szCs w:val="28"/>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49C3" w:rsidRDefault="00F749C3" w:rsidP="00F749C3">
      <w:pPr>
        <w:autoSpaceDE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9C3" w:rsidRDefault="00F749C3" w:rsidP="00F749C3">
      <w:pPr>
        <w:autoSpaceDE w:val="0"/>
        <w:ind w:firstLine="540"/>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49C3" w:rsidRDefault="00F749C3" w:rsidP="00F749C3">
      <w:pPr>
        <w:autoSpaceDE w:val="0"/>
        <w:ind w:firstLine="540"/>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49C3" w:rsidRDefault="00F749C3" w:rsidP="00F749C3">
      <w:pPr>
        <w:autoSpaceDE w:val="0"/>
        <w:ind w:firstLine="540"/>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9C3" w:rsidRDefault="00F749C3" w:rsidP="00F749C3">
      <w:pPr>
        <w:autoSpaceDE w:val="0"/>
        <w:ind w:firstLine="540"/>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9C3" w:rsidRDefault="00F749C3" w:rsidP="00F749C3">
      <w:pPr>
        <w:autoSpaceDE w:val="0"/>
        <w:ind w:firstLine="540"/>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3E5C12">
        <w:rPr>
          <w:sz w:val="28"/>
          <w:szCs w:val="28"/>
        </w:rPr>
        <w:t>о проведении,</w:t>
      </w:r>
      <w:r>
        <w:rPr>
          <w:sz w:val="28"/>
          <w:szCs w:val="28"/>
        </w:rPr>
        <w:t xml:space="preserve"> которого </w:t>
      </w:r>
      <w:r>
        <w:rPr>
          <w:sz w:val="28"/>
          <w:szCs w:val="28"/>
        </w:rPr>
        <w:lastRenderedPageBreak/>
        <w:t>размещено в соответствии с пунктом 19 статьи 39.11 Земельного Кодекса Российской Федерации;</w:t>
      </w:r>
    </w:p>
    <w:p w:rsidR="00F749C3" w:rsidRDefault="00F749C3" w:rsidP="00F749C3">
      <w:pPr>
        <w:autoSpaceDE w:val="0"/>
        <w:ind w:firstLine="540"/>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49C3" w:rsidRDefault="00F749C3" w:rsidP="00F749C3">
      <w:pPr>
        <w:autoSpaceDE w:val="0"/>
        <w:ind w:firstLine="540"/>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C96382">
        <w:rPr>
          <w:sz w:val="28"/>
          <w:szCs w:val="28"/>
        </w:rPr>
        <w:t xml:space="preserve">собного хозяйства, садоводства </w:t>
      </w:r>
      <w:r>
        <w:rPr>
          <w:sz w:val="28"/>
          <w:szCs w:val="28"/>
        </w:rPr>
        <w:t>или осуществления крестьянским (фермерским) хозяйством его деятельности;</w:t>
      </w:r>
    </w:p>
    <w:p w:rsidR="00F749C3" w:rsidRDefault="00F749C3" w:rsidP="00F749C3">
      <w:pPr>
        <w:autoSpaceDE w:val="0"/>
        <w:ind w:firstLine="540"/>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6382" w:rsidRDefault="00C96382" w:rsidP="00F749C3">
      <w:pPr>
        <w:autoSpaceDE w:val="0"/>
        <w:ind w:firstLine="540"/>
        <w:jc w:val="both"/>
        <w:rPr>
          <w:sz w:val="28"/>
          <w:szCs w:val="28"/>
        </w:rPr>
      </w:pPr>
      <w:r w:rsidRPr="00C96382">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49C3" w:rsidRDefault="00F749C3" w:rsidP="00F749C3">
      <w:pPr>
        <w:autoSpaceDE w:val="0"/>
        <w:ind w:firstLine="540"/>
        <w:jc w:val="both"/>
        <w:rPr>
          <w:sz w:val="28"/>
          <w:szCs w:val="28"/>
        </w:rPr>
      </w:pPr>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96382" w:rsidRDefault="0053153B" w:rsidP="00F749C3">
      <w:pPr>
        <w:autoSpaceDE w:val="0"/>
        <w:ind w:firstLine="540"/>
        <w:jc w:val="both"/>
        <w:rPr>
          <w:sz w:val="28"/>
          <w:szCs w:val="28"/>
        </w:rPr>
      </w:pPr>
      <w:r w:rsidRPr="0053153B">
        <w:rPr>
          <w:sz w:val="28"/>
          <w:szCs w:val="28"/>
        </w:rPr>
        <w:t xml:space="preserve">16) </w:t>
      </w:r>
      <w:r w:rsidR="00C96382" w:rsidRPr="00C96382">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49C3" w:rsidRDefault="00F749C3" w:rsidP="00F749C3">
      <w:pPr>
        <w:autoSpaceDE w:val="0"/>
        <w:ind w:firstLine="540"/>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49C3" w:rsidRDefault="00F749C3" w:rsidP="00F749C3">
      <w:pPr>
        <w:autoSpaceDE w:val="0"/>
        <w:ind w:firstLine="540"/>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sz w:val="28"/>
          <w:szCs w:val="28"/>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49C3" w:rsidRDefault="00F749C3" w:rsidP="00F749C3">
      <w:pPr>
        <w:autoSpaceDE w:val="0"/>
        <w:ind w:firstLine="540"/>
        <w:jc w:val="both"/>
        <w:rPr>
          <w:sz w:val="28"/>
          <w:szCs w:val="28"/>
        </w:rPr>
      </w:pPr>
      <w:r>
        <w:rPr>
          <w:sz w:val="28"/>
          <w:szCs w:val="28"/>
        </w:rPr>
        <w:t>19) предоставление земельного участка на заявленном виде прав не допускается;</w:t>
      </w:r>
    </w:p>
    <w:p w:rsidR="00F749C3" w:rsidRDefault="00F749C3" w:rsidP="00F749C3">
      <w:pPr>
        <w:autoSpaceDE w:val="0"/>
        <w:ind w:firstLine="540"/>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749C3" w:rsidRDefault="00F749C3" w:rsidP="00F749C3">
      <w:pPr>
        <w:autoSpaceDE w:val="0"/>
        <w:ind w:firstLine="540"/>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F749C3" w:rsidRDefault="00F749C3" w:rsidP="00F749C3">
      <w:pPr>
        <w:autoSpaceDE w:val="0"/>
        <w:ind w:firstLine="540"/>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9C3" w:rsidRDefault="00F749C3" w:rsidP="00F749C3">
      <w:pPr>
        <w:autoSpaceDE w:val="0"/>
        <w:ind w:firstLine="540"/>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49C3" w:rsidRDefault="00F749C3" w:rsidP="00F749C3">
      <w:pPr>
        <w:autoSpaceDE w:val="0"/>
        <w:ind w:firstLine="540"/>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w:t>
      </w:r>
      <w:r w:rsidR="00C96382">
        <w:rPr>
          <w:sz w:val="28"/>
          <w:szCs w:val="28"/>
        </w:rPr>
        <w:t>сять процентов;</w:t>
      </w:r>
    </w:p>
    <w:p w:rsidR="00C96382" w:rsidRPr="00C96382" w:rsidRDefault="00C96382" w:rsidP="00F749C3">
      <w:pPr>
        <w:autoSpaceDE w:val="0"/>
        <w:ind w:firstLine="540"/>
        <w:jc w:val="both"/>
        <w:rPr>
          <w:sz w:val="28"/>
          <w:szCs w:val="28"/>
        </w:rPr>
      </w:pPr>
      <w:r w:rsidRPr="00C96382">
        <w:rPr>
          <w:sz w:val="28"/>
          <w:szCs w:val="28"/>
        </w:rP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sz w:val="28"/>
          <w:szCs w:val="28"/>
        </w:rPr>
        <w:t xml:space="preserve"> указанного Федерального закона.</w:t>
      </w:r>
    </w:p>
    <w:p w:rsidR="00F749C3" w:rsidRDefault="00F749C3" w:rsidP="00F749C3">
      <w:pPr>
        <w:widowControl w:val="0"/>
        <w:autoSpaceDE w:val="0"/>
        <w:ind w:firstLine="540"/>
        <w:jc w:val="both"/>
        <w:rPr>
          <w:sz w:val="28"/>
          <w:szCs w:val="28"/>
        </w:rPr>
      </w:pPr>
      <w:r>
        <w:rPr>
          <w:sz w:val="28"/>
          <w:szCs w:val="28"/>
        </w:rPr>
        <w:t xml:space="preserve">2.12. Муниципальная услуга </w:t>
      </w:r>
      <w:r w:rsidR="003E5C12">
        <w:rPr>
          <w:sz w:val="28"/>
          <w:szCs w:val="28"/>
        </w:rPr>
        <w:t>предоставляется бесплатно</w:t>
      </w:r>
      <w:r>
        <w:rPr>
          <w:sz w:val="28"/>
          <w:szCs w:val="28"/>
        </w:rPr>
        <w:t>.</w:t>
      </w:r>
    </w:p>
    <w:p w:rsidR="00F749C3" w:rsidRDefault="00F749C3" w:rsidP="00F749C3">
      <w:pPr>
        <w:widowControl w:val="0"/>
        <w:autoSpaceDE w:val="0"/>
        <w:ind w:firstLine="540"/>
        <w:jc w:val="both"/>
        <w:rPr>
          <w:sz w:val="28"/>
          <w:szCs w:val="28"/>
        </w:rPr>
      </w:pPr>
      <w:r>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749C3" w:rsidRDefault="00F749C3" w:rsidP="00F749C3">
      <w:pPr>
        <w:pStyle w:val="afd"/>
        <w:jc w:val="both"/>
        <w:rPr>
          <w:sz w:val="28"/>
          <w:szCs w:val="28"/>
        </w:rPr>
      </w:pPr>
      <w:r>
        <w:rPr>
          <w:sz w:val="28"/>
          <w:szCs w:val="28"/>
        </w:rPr>
        <w:t xml:space="preserve">        2.14. Срок регистрации заявления и прилагаемых к нему документов составляет:</w:t>
      </w:r>
    </w:p>
    <w:p w:rsidR="00F749C3" w:rsidRDefault="00F749C3" w:rsidP="00F749C3">
      <w:pPr>
        <w:pStyle w:val="afd"/>
        <w:jc w:val="both"/>
        <w:rPr>
          <w:sz w:val="28"/>
          <w:szCs w:val="28"/>
        </w:rPr>
      </w:pPr>
      <w:r>
        <w:rPr>
          <w:sz w:val="28"/>
          <w:szCs w:val="28"/>
        </w:rPr>
        <w:t xml:space="preserve">        - на личном приеме </w:t>
      </w:r>
      <w:r w:rsidR="003E5C12">
        <w:rPr>
          <w:sz w:val="28"/>
          <w:szCs w:val="28"/>
        </w:rPr>
        <w:t>граждан –не более</w:t>
      </w:r>
      <w:r>
        <w:rPr>
          <w:sz w:val="28"/>
          <w:szCs w:val="28"/>
        </w:rPr>
        <w:t xml:space="preserve"> 20 минут;</w:t>
      </w:r>
    </w:p>
    <w:p w:rsidR="00F749C3" w:rsidRDefault="00F749C3" w:rsidP="00F749C3">
      <w:pPr>
        <w:pStyle w:val="afd"/>
        <w:jc w:val="both"/>
        <w:rPr>
          <w:sz w:val="28"/>
          <w:szCs w:val="28"/>
        </w:rPr>
      </w:pPr>
      <w:r>
        <w:rPr>
          <w:sz w:val="28"/>
          <w:szCs w:val="28"/>
        </w:rPr>
        <w:t xml:space="preserve">        - при поступлении заявления и документов по почте, информационной системе или через МФЦ – не более 3-х дней со дня поступления в уполномоченный орган.        </w:t>
      </w:r>
    </w:p>
    <w:p w:rsidR="00F749C3" w:rsidRDefault="00F749C3" w:rsidP="00F749C3">
      <w:pPr>
        <w:widowControl w:val="0"/>
        <w:autoSpaceDE w:val="0"/>
        <w:ind w:firstLine="540"/>
        <w:jc w:val="both"/>
        <w:rPr>
          <w:sz w:val="28"/>
          <w:szCs w:val="28"/>
        </w:rPr>
      </w:pPr>
      <w:r>
        <w:rPr>
          <w:sz w:val="28"/>
          <w:szCs w:val="28"/>
        </w:rPr>
        <w:t xml:space="preserve"> (срок регистрации заявления не должен превышать 3</w:t>
      </w:r>
      <w:r w:rsidR="006C2E94">
        <w:rPr>
          <w:sz w:val="28"/>
          <w:szCs w:val="28"/>
        </w:rPr>
        <w:t>-х</w:t>
      </w:r>
      <w:r>
        <w:rPr>
          <w:sz w:val="28"/>
          <w:szCs w:val="28"/>
        </w:rPr>
        <w:t xml:space="preserve"> дней).</w:t>
      </w:r>
    </w:p>
    <w:p w:rsidR="00F749C3" w:rsidRDefault="00F749C3" w:rsidP="00F749C3">
      <w:pPr>
        <w:pStyle w:val="ConsPlusNormal0"/>
        <w:ind w:firstLine="540"/>
        <w:jc w:val="both"/>
        <w:rPr>
          <w:sz w:val="28"/>
          <w:szCs w:val="28"/>
        </w:rPr>
      </w:pPr>
      <w:r>
        <w:rPr>
          <w:rFonts w:ascii="Times New Roman" w:hAnsi="Times New Roman" w:cs="Times New Roman"/>
          <w:sz w:val="28"/>
          <w:szCs w:val="28"/>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49C3" w:rsidRDefault="00F749C3" w:rsidP="00F749C3">
      <w:pPr>
        <w:autoSpaceDE w:val="0"/>
        <w:ind w:right="-16" w:firstLine="540"/>
        <w:jc w:val="both"/>
        <w:rPr>
          <w:sz w:val="28"/>
          <w:szCs w:val="28"/>
        </w:rPr>
      </w:pPr>
      <w:r>
        <w:rPr>
          <w:sz w:val="28"/>
          <w:szCs w:val="28"/>
        </w:rPr>
        <w:t>2.15.1. Требования к помещениям, в которых предоставляется муниципальная услуга.</w:t>
      </w:r>
    </w:p>
    <w:p w:rsidR="00F749C3" w:rsidRDefault="00F749C3" w:rsidP="00F749C3">
      <w:pPr>
        <w:autoSpaceDE w:val="0"/>
        <w:ind w:right="-16" w:firstLine="540"/>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00" w:history="1">
        <w:r w:rsidRPr="00C466A8">
          <w:rPr>
            <w:rStyle w:val="a4"/>
            <w:rFonts w:ascii="Times New Roman" w:hAnsi="Times New Roman" w:cs="Times New Roman"/>
            <w:color w:val="000000" w:themeColor="text1"/>
            <w:sz w:val="28"/>
            <w:szCs w:val="28"/>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2.15.2. Требования к местам ожидания.</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2.15.3. Требования к местам приема заявителей.</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2.15.4. Требования к информационным стендам.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F749C3" w:rsidRDefault="00F749C3" w:rsidP="00F749C3">
      <w:pPr>
        <w:widowControl w:val="0"/>
        <w:autoSpaceDE w:val="0"/>
        <w:ind w:right="-16" w:firstLine="540"/>
        <w:jc w:val="both"/>
        <w:rPr>
          <w:sz w:val="28"/>
          <w:szCs w:val="28"/>
        </w:rPr>
      </w:pPr>
      <w:r>
        <w:rPr>
          <w:sz w:val="28"/>
          <w:szCs w:val="28"/>
        </w:rPr>
        <w:t>справочные телефоны;</w:t>
      </w:r>
    </w:p>
    <w:p w:rsidR="00F749C3" w:rsidRDefault="00F749C3" w:rsidP="00F749C3">
      <w:pPr>
        <w:widowControl w:val="0"/>
        <w:autoSpaceDE w:val="0"/>
        <w:ind w:right="-16" w:firstLine="540"/>
        <w:jc w:val="both"/>
        <w:rPr>
          <w:sz w:val="28"/>
          <w:szCs w:val="28"/>
        </w:rPr>
      </w:pPr>
      <w:r>
        <w:rPr>
          <w:sz w:val="28"/>
          <w:szCs w:val="28"/>
        </w:rPr>
        <w:t>адреса электронной почты и адреса Интернет-сайтов;</w:t>
      </w:r>
    </w:p>
    <w:p w:rsidR="00F749C3" w:rsidRDefault="00F749C3" w:rsidP="00F749C3">
      <w:pPr>
        <w:widowControl w:val="0"/>
        <w:autoSpaceDE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00552C16" w:rsidRPr="00552C16">
        <w:rPr>
          <w:rFonts w:ascii="Times New Roman" w:hAnsi="Times New Roman" w:cs="Times New Roman"/>
          <w:sz w:val="28"/>
          <w:szCs w:val="28"/>
        </w:rPr>
        <w:t>www.volgograd.ru</w:t>
      </w:r>
      <w:r>
        <w:rPr>
          <w:rFonts w:ascii="Times New Roman" w:hAnsi="Times New Roman" w:cs="Times New Roman"/>
          <w:sz w:val="28"/>
          <w:szCs w:val="28"/>
        </w:rPr>
        <w:t>), а также на официальном сайте уполномоченного органа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/admgorod.admkotovo.ru).</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749C3" w:rsidRDefault="00F749C3" w:rsidP="00F749C3">
      <w:pPr>
        <w:pStyle w:val="ConsPlusNormal0"/>
        <w:ind w:firstLine="708"/>
        <w:jc w:val="both"/>
        <w:rPr>
          <w:sz w:val="28"/>
          <w:szCs w:val="28"/>
        </w:rPr>
      </w:pPr>
      <w:r>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F749C3" w:rsidRDefault="00F749C3" w:rsidP="00F749C3">
      <w:pPr>
        <w:autoSpaceDE w:val="0"/>
        <w:ind w:firstLine="708"/>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F749C3" w:rsidRDefault="00F749C3" w:rsidP="00F749C3">
      <w:pPr>
        <w:autoSpaceDE w:val="0"/>
        <w:ind w:firstLine="708"/>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749C3" w:rsidRDefault="00F749C3" w:rsidP="00F749C3">
      <w:pPr>
        <w:autoSpaceDE w:val="0"/>
        <w:ind w:firstLine="708"/>
        <w:jc w:val="both"/>
        <w:rPr>
          <w:sz w:val="28"/>
          <w:szCs w:val="28"/>
        </w:rPr>
      </w:pPr>
      <w:r>
        <w:rPr>
          <w:sz w:val="28"/>
          <w:szCs w:val="28"/>
        </w:rPr>
        <w:t>- беспрепятственный вход инвалидов в помещение и выход из него;</w:t>
      </w:r>
    </w:p>
    <w:p w:rsidR="00F749C3" w:rsidRDefault="00F749C3" w:rsidP="00F749C3">
      <w:pPr>
        <w:autoSpaceDE w:val="0"/>
        <w:ind w:firstLine="708"/>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749C3" w:rsidRDefault="00F749C3" w:rsidP="00F749C3">
      <w:pPr>
        <w:autoSpaceDE w:val="0"/>
        <w:ind w:firstLine="708"/>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49C3" w:rsidRDefault="00F749C3" w:rsidP="00F749C3">
      <w:pPr>
        <w:autoSpaceDE w:val="0"/>
        <w:ind w:firstLine="708"/>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749C3" w:rsidRDefault="00F749C3" w:rsidP="00F749C3">
      <w:pPr>
        <w:autoSpaceDE w:val="0"/>
        <w:ind w:firstLine="708"/>
        <w:jc w:val="both"/>
        <w:rPr>
          <w:sz w:val="28"/>
          <w:szCs w:val="28"/>
        </w:rPr>
      </w:pPr>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49C3" w:rsidRDefault="00F749C3" w:rsidP="00F749C3">
      <w:pPr>
        <w:autoSpaceDE w:val="0"/>
        <w:ind w:firstLine="708"/>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F749C3" w:rsidRDefault="00F749C3" w:rsidP="00F749C3">
      <w:pPr>
        <w:autoSpaceDE w:val="0"/>
        <w:ind w:firstLine="708"/>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E06E4C" w:rsidRDefault="00F749C3" w:rsidP="00E06E4C">
      <w:pPr>
        <w:autoSpaceDE w:val="0"/>
        <w:ind w:right="-16" w:firstLine="540"/>
        <w:jc w:val="both"/>
        <w:rPr>
          <w:sz w:val="28"/>
          <w:szCs w:val="28"/>
        </w:rPr>
      </w:pPr>
      <w:r>
        <w:rPr>
          <w:sz w:val="28"/>
          <w:szCs w:val="28"/>
        </w:rPr>
        <w:t xml:space="preserve">2.17. </w:t>
      </w:r>
      <w:r w:rsidR="00E06E4C" w:rsidRPr="00E06E4C">
        <w:rPr>
          <w:sz w:val="28"/>
          <w:szCs w:val="28"/>
        </w:rPr>
        <w:t xml:space="preserve">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w:t>
      </w:r>
      <w:r w:rsidR="00E06E4C">
        <w:rPr>
          <w:sz w:val="28"/>
          <w:szCs w:val="28"/>
        </w:rPr>
        <w:t>административного регламента.</w:t>
      </w:r>
    </w:p>
    <w:p w:rsidR="00F749C3" w:rsidRDefault="00F749C3" w:rsidP="00F749C3">
      <w:pPr>
        <w:autoSpaceDE w:val="0"/>
        <w:ind w:left="900" w:right="771"/>
        <w:jc w:val="both"/>
        <w:rPr>
          <w:b/>
          <w:sz w:val="28"/>
          <w:szCs w:val="28"/>
        </w:rPr>
      </w:pPr>
    </w:p>
    <w:p w:rsidR="00F749C3" w:rsidRDefault="00F749C3" w:rsidP="00F560FD">
      <w:pPr>
        <w:autoSpaceDE w:val="0"/>
        <w:ind w:right="-1"/>
        <w:jc w:val="center"/>
        <w:rPr>
          <w:sz w:val="28"/>
          <w:szCs w:val="28"/>
        </w:rPr>
      </w:pPr>
      <w:r>
        <w:rPr>
          <w:b/>
          <w:sz w:val="28"/>
          <w:szCs w:val="28"/>
        </w:rPr>
        <w:t xml:space="preserve">3. Состав, последовательность и сроки </w:t>
      </w:r>
      <w:r w:rsidR="003E5C12">
        <w:rPr>
          <w:b/>
          <w:sz w:val="28"/>
          <w:szCs w:val="28"/>
        </w:rPr>
        <w:t>выполнения административных</w:t>
      </w:r>
      <w:r>
        <w:rPr>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749C3" w:rsidRDefault="00F749C3" w:rsidP="00F749C3">
      <w:pPr>
        <w:autoSpaceDE w:val="0"/>
        <w:ind w:firstLine="540"/>
        <w:jc w:val="both"/>
        <w:rPr>
          <w:sz w:val="28"/>
          <w:szCs w:val="28"/>
        </w:rPr>
      </w:pPr>
    </w:p>
    <w:p w:rsidR="00F749C3" w:rsidRDefault="00F749C3" w:rsidP="00F749C3">
      <w:pPr>
        <w:autoSpaceDE w:val="0"/>
        <w:ind w:firstLine="540"/>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F749C3" w:rsidRDefault="00F749C3" w:rsidP="00F749C3">
      <w:pPr>
        <w:autoSpaceDE w:val="0"/>
        <w:ind w:firstLine="540"/>
        <w:jc w:val="both"/>
        <w:rPr>
          <w:rStyle w:val="a7"/>
          <w:b/>
          <w:color w:val="FF0000"/>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w:t>
      </w:r>
      <w:r w:rsidR="00E06E4C" w:rsidRPr="00E06E4C">
        <w:rPr>
          <w:sz w:val="28"/>
          <w:szCs w:val="28"/>
        </w:rPr>
        <w:t>к рассмотрению</w:t>
      </w:r>
      <w:r w:rsidR="00457DB0">
        <w:rPr>
          <w:sz w:val="28"/>
          <w:szCs w:val="28"/>
        </w:rPr>
        <w:t xml:space="preserve"> заявления</w:t>
      </w:r>
      <w:r>
        <w:rPr>
          <w:sz w:val="28"/>
          <w:szCs w:val="28"/>
        </w:rPr>
        <w:t>;</w:t>
      </w:r>
    </w:p>
    <w:p w:rsidR="00F749C3" w:rsidRDefault="00F749C3" w:rsidP="00F749C3">
      <w:pPr>
        <w:autoSpaceDE w:val="0"/>
        <w:ind w:firstLine="540"/>
        <w:jc w:val="both"/>
        <w:rPr>
          <w:rStyle w:val="a7"/>
          <w:b/>
          <w:color w:val="FF0000"/>
          <w:sz w:val="28"/>
          <w:szCs w:val="28"/>
        </w:rPr>
      </w:pPr>
      <w:r>
        <w:rPr>
          <w:sz w:val="28"/>
          <w:szCs w:val="28"/>
        </w:rPr>
        <w:t>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rStyle w:val="a7"/>
          <w:b/>
          <w:color w:val="FF0000"/>
          <w:sz w:val="28"/>
          <w:szCs w:val="28"/>
        </w:rPr>
      </w:pPr>
      <w:r>
        <w:rPr>
          <w:sz w:val="28"/>
          <w:szCs w:val="28"/>
        </w:rPr>
        <w:t>3) приостановление срока рассмотрения заявления о предварительном согласовании;</w:t>
      </w:r>
    </w:p>
    <w:p w:rsidR="00F749C3" w:rsidRDefault="00F749C3" w:rsidP="00F749C3">
      <w:pPr>
        <w:autoSpaceDE w:val="0"/>
        <w:ind w:firstLine="540"/>
        <w:jc w:val="both"/>
        <w:rPr>
          <w:sz w:val="28"/>
          <w:szCs w:val="28"/>
        </w:rPr>
      </w:pPr>
      <w:r>
        <w:rPr>
          <w:sz w:val="28"/>
          <w:szCs w:val="28"/>
        </w:rPr>
        <w:t xml:space="preserve">4) формирование и направление межведомственных запросов </w:t>
      </w:r>
      <w:r w:rsidR="00E06E4C" w:rsidRPr="00E06E4C">
        <w:rPr>
          <w:sz w:val="28"/>
          <w:szCs w:val="28"/>
        </w:rPr>
        <w:t>о предоставлении документов (информации), необходимых для предварительного согласования</w:t>
      </w:r>
      <w:r>
        <w:rPr>
          <w:sz w:val="28"/>
          <w:szCs w:val="28"/>
        </w:rPr>
        <w:t>;</w:t>
      </w:r>
    </w:p>
    <w:p w:rsidR="00457DB0" w:rsidRPr="00457DB0" w:rsidRDefault="00457DB0" w:rsidP="00F749C3">
      <w:pPr>
        <w:autoSpaceDE w:val="0"/>
        <w:ind w:firstLine="540"/>
        <w:jc w:val="both"/>
        <w:rPr>
          <w:rStyle w:val="a7"/>
          <w:sz w:val="28"/>
          <w:szCs w:val="28"/>
          <w:vertAlign w:val="baseline"/>
        </w:rPr>
      </w:pPr>
      <w:r w:rsidRPr="00457DB0">
        <w:rPr>
          <w:rStyle w:val="a7"/>
          <w:sz w:val="28"/>
          <w:szCs w:val="28"/>
          <w:vertAlign w:val="baseline"/>
        </w:rPr>
        <w:lastRenderedPageBreak/>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749C3" w:rsidRDefault="00457DB0" w:rsidP="00F749C3">
      <w:pPr>
        <w:autoSpaceDE w:val="0"/>
        <w:ind w:firstLine="540"/>
        <w:jc w:val="both"/>
        <w:rPr>
          <w:sz w:val="28"/>
          <w:szCs w:val="28"/>
        </w:rPr>
      </w:pPr>
      <w:r>
        <w:rPr>
          <w:sz w:val="28"/>
          <w:szCs w:val="28"/>
        </w:rPr>
        <w:t>6</w:t>
      </w:r>
      <w:r w:rsidR="00F749C3">
        <w:rPr>
          <w:sz w:val="28"/>
          <w:szCs w:val="28"/>
        </w:rPr>
        <w:t>) рассмотрение заявления о предварительном согласовании, принятие решения по итогам рассмотрения;</w:t>
      </w:r>
    </w:p>
    <w:p w:rsidR="00F749C3" w:rsidRDefault="00457DB0" w:rsidP="00F749C3">
      <w:pPr>
        <w:autoSpaceDE w:val="0"/>
        <w:ind w:firstLine="540"/>
        <w:jc w:val="both"/>
        <w:rPr>
          <w:sz w:val="28"/>
          <w:szCs w:val="28"/>
        </w:rPr>
      </w:pPr>
      <w:r>
        <w:rPr>
          <w:sz w:val="28"/>
          <w:szCs w:val="28"/>
        </w:rPr>
        <w:t>7</w:t>
      </w:r>
      <w:r w:rsidR="00F749C3">
        <w:rPr>
          <w:sz w:val="28"/>
          <w:szCs w:val="28"/>
        </w:rPr>
        <w:t xml:space="preserve">)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w:t>
      </w:r>
      <w:r w:rsidRPr="00457DB0">
        <w:rPr>
          <w:sz w:val="28"/>
          <w:szCs w:val="28"/>
        </w:rPr>
        <w:t xml:space="preserve">к рассмотрению </w:t>
      </w:r>
      <w:r w:rsidR="00F749C3">
        <w:rPr>
          <w:sz w:val="28"/>
          <w:szCs w:val="28"/>
        </w:rPr>
        <w:t>заявления;</w:t>
      </w:r>
    </w:p>
    <w:p w:rsidR="00F749C3" w:rsidRDefault="00457DB0" w:rsidP="00F749C3">
      <w:pPr>
        <w:autoSpaceDE w:val="0"/>
        <w:ind w:firstLine="540"/>
        <w:jc w:val="both"/>
        <w:rPr>
          <w:sz w:val="28"/>
          <w:szCs w:val="28"/>
        </w:rPr>
      </w:pPr>
      <w:r>
        <w:rPr>
          <w:sz w:val="28"/>
          <w:szCs w:val="28"/>
        </w:rPr>
        <w:t>8</w:t>
      </w:r>
      <w:r w:rsidR="00F749C3">
        <w:rPr>
          <w:sz w:val="28"/>
          <w:szCs w:val="28"/>
        </w:rPr>
        <w:t xml:space="preserve">) </w:t>
      </w:r>
      <w:bookmarkStart w:id="6" w:name="Par5"/>
      <w:bookmarkEnd w:id="6"/>
      <w:r w:rsidR="00F749C3">
        <w:rPr>
          <w:sz w:val="28"/>
          <w:szCs w:val="28"/>
        </w:rPr>
        <w:t>возврат заявления о предоставлении земельного участка;</w:t>
      </w:r>
    </w:p>
    <w:p w:rsidR="00F749C3" w:rsidRDefault="00457DB0" w:rsidP="00F749C3">
      <w:pPr>
        <w:autoSpaceDE w:val="0"/>
        <w:ind w:firstLine="540"/>
        <w:jc w:val="both"/>
        <w:rPr>
          <w:sz w:val="28"/>
          <w:szCs w:val="28"/>
        </w:rPr>
      </w:pPr>
      <w:r>
        <w:rPr>
          <w:sz w:val="28"/>
          <w:szCs w:val="28"/>
        </w:rPr>
        <w:t>9</w:t>
      </w:r>
      <w:r w:rsidR="00F749C3">
        <w:rPr>
          <w:sz w:val="28"/>
          <w:szCs w:val="28"/>
        </w:rPr>
        <w:t>) формирование и направление межведомственных запросов</w:t>
      </w:r>
      <w:r w:rsidRPr="00457DB0">
        <w:rPr>
          <w:sz w:val="28"/>
          <w:szCs w:val="28"/>
        </w:rPr>
        <w:t>о предоставлении</w:t>
      </w:r>
      <w:r w:rsidR="00F749C3">
        <w:rPr>
          <w:sz w:val="28"/>
          <w:szCs w:val="28"/>
        </w:rPr>
        <w:t xml:space="preserve"> документов (информации), необходимых для предоставления земельного участка;</w:t>
      </w:r>
    </w:p>
    <w:p w:rsidR="00F749C3" w:rsidRDefault="00457DB0" w:rsidP="00F749C3">
      <w:pPr>
        <w:autoSpaceDE w:val="0"/>
        <w:ind w:firstLine="540"/>
        <w:jc w:val="both"/>
        <w:rPr>
          <w:sz w:val="28"/>
          <w:szCs w:val="28"/>
        </w:rPr>
      </w:pPr>
      <w:r>
        <w:rPr>
          <w:sz w:val="28"/>
          <w:szCs w:val="28"/>
        </w:rPr>
        <w:t>10</w:t>
      </w:r>
      <w:r w:rsidR="00F749C3">
        <w:rPr>
          <w:sz w:val="28"/>
          <w:szCs w:val="28"/>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00457DB0" w:rsidRPr="00457DB0">
        <w:rPr>
          <w:sz w:val="28"/>
          <w:szCs w:val="28"/>
          <w:u w:val="single"/>
        </w:rPr>
        <w:t>либо отказ в приеме к рассмотрению заявления</w:t>
      </w:r>
      <w:r>
        <w:rPr>
          <w:sz w:val="28"/>
          <w:szCs w:val="28"/>
          <w:u w:val="single"/>
        </w:rPr>
        <w:t>.</w:t>
      </w:r>
    </w:p>
    <w:p w:rsidR="00F749C3" w:rsidRDefault="00F749C3" w:rsidP="00F749C3">
      <w:pPr>
        <w:autoSpaceDE w:val="0"/>
        <w:ind w:firstLine="540"/>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w:t>
      </w:r>
      <w:r w:rsidRPr="00457DB0">
        <w:rPr>
          <w:sz w:val="28"/>
          <w:szCs w:val="28"/>
          <w:lang w:eastAsia="zh-CN"/>
        </w:rPr>
        <w:lastRenderedPageBreak/>
        <w:t>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57DB0" w:rsidRPr="00457DB0" w:rsidRDefault="00457DB0" w:rsidP="00457DB0">
      <w:pPr>
        <w:autoSpaceDE w:val="0"/>
        <w:autoSpaceDN w:val="0"/>
        <w:adjustRightInd w:val="0"/>
        <w:ind w:firstLine="540"/>
        <w:jc w:val="both"/>
        <w:rPr>
          <w:sz w:val="28"/>
          <w:szCs w:val="28"/>
          <w:lang w:eastAsia="zh-CN"/>
        </w:rPr>
      </w:pPr>
      <w:r w:rsidRPr="00457DB0">
        <w:rPr>
          <w:sz w:val="28"/>
          <w:szCs w:val="28"/>
          <w:lang w:eastAsia="zh-CN"/>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 с которыми должно быть представлено заявление.</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1" w:history="1">
        <w:r w:rsidRPr="00457DB0">
          <w:rPr>
            <w:sz w:val="28"/>
            <w:szCs w:val="28"/>
            <w:lang w:eastAsia="zh-CN"/>
          </w:rPr>
          <w:t>статьи 11</w:t>
        </w:r>
      </w:hyperlink>
      <w:r w:rsidRPr="00457DB0">
        <w:rPr>
          <w:sz w:val="28"/>
          <w:szCs w:val="28"/>
          <w:lang w:eastAsia="zh-CN"/>
        </w:rPr>
        <w:t xml:space="preserve"> Федерального закона "Об электронной подписи", которые послужили основанием </w:t>
      </w:r>
      <w:r>
        <w:rPr>
          <w:sz w:val="28"/>
          <w:szCs w:val="28"/>
          <w:lang w:eastAsia="zh-CN"/>
        </w:rPr>
        <w:t>для принятия указанного решения.</w:t>
      </w:r>
    </w:p>
    <w:p w:rsidR="00F749C3" w:rsidRDefault="00F749C3" w:rsidP="00457DB0">
      <w:pPr>
        <w:autoSpaceDE w:val="0"/>
        <w:ind w:firstLine="540"/>
        <w:jc w:val="both"/>
        <w:rPr>
          <w:sz w:val="28"/>
          <w:szCs w:val="28"/>
        </w:rPr>
      </w:pPr>
      <w:r>
        <w:rPr>
          <w:sz w:val="28"/>
          <w:szCs w:val="28"/>
        </w:rPr>
        <w:t xml:space="preserve">  3.1.6. Максимальный срок исполнения административной процедуры:</w:t>
      </w:r>
    </w:p>
    <w:p w:rsidR="00F749C3" w:rsidRDefault="00F749C3" w:rsidP="00F749C3">
      <w:pPr>
        <w:pStyle w:val="afd"/>
        <w:jc w:val="both"/>
        <w:rPr>
          <w:sz w:val="28"/>
          <w:szCs w:val="28"/>
        </w:rPr>
      </w:pPr>
      <w:r>
        <w:rPr>
          <w:sz w:val="28"/>
          <w:szCs w:val="28"/>
        </w:rPr>
        <w:t xml:space="preserve">        - при личном приеме </w:t>
      </w:r>
      <w:r w:rsidR="003E5C12">
        <w:rPr>
          <w:sz w:val="28"/>
          <w:szCs w:val="28"/>
        </w:rPr>
        <w:t>граждан –не более</w:t>
      </w:r>
      <w:r>
        <w:rPr>
          <w:sz w:val="28"/>
          <w:szCs w:val="28"/>
        </w:rPr>
        <w:t xml:space="preserve"> 5 минут;</w:t>
      </w:r>
    </w:p>
    <w:p w:rsidR="00F749C3" w:rsidRDefault="00F749C3" w:rsidP="00F749C3">
      <w:pPr>
        <w:pStyle w:val="afd"/>
        <w:jc w:val="both"/>
        <w:rPr>
          <w:i/>
          <w:sz w:val="28"/>
          <w:szCs w:val="28"/>
        </w:rPr>
      </w:pPr>
      <w:r>
        <w:rPr>
          <w:sz w:val="28"/>
          <w:szCs w:val="28"/>
        </w:rPr>
        <w:t xml:space="preserve">        - при поступлении заявления и документов по почте, через МФЦ – не более 3</w:t>
      </w:r>
      <w:r w:rsidR="00AE794B">
        <w:rPr>
          <w:sz w:val="28"/>
          <w:szCs w:val="28"/>
        </w:rPr>
        <w:t>-х</w:t>
      </w:r>
      <w:r>
        <w:rPr>
          <w:sz w:val="28"/>
          <w:szCs w:val="28"/>
        </w:rPr>
        <w:t xml:space="preserve"> дней со дня поступления в уполномоченный орган;</w:t>
      </w:r>
    </w:p>
    <w:p w:rsidR="00457DB0" w:rsidRDefault="00457DB0" w:rsidP="00457DB0">
      <w:pPr>
        <w:widowControl w:val="0"/>
        <w:suppressAutoHyphens w:val="0"/>
        <w:autoSpaceDE w:val="0"/>
        <w:ind w:firstLine="540"/>
        <w:jc w:val="both"/>
        <w:outlineLvl w:val="0"/>
        <w:rPr>
          <w:iCs/>
          <w:sz w:val="28"/>
          <w:szCs w:val="28"/>
          <w:lang w:eastAsia="zh-CN"/>
        </w:rPr>
      </w:pPr>
      <w:r w:rsidRPr="00457DB0">
        <w:rPr>
          <w:iCs/>
          <w:sz w:val="28"/>
          <w:szCs w:val="28"/>
          <w:lang w:eastAsia="zh-CN"/>
        </w:rPr>
        <w:t xml:space="preserve">- при поступлении заявления в электронной </w:t>
      </w:r>
      <w:r>
        <w:rPr>
          <w:iCs/>
          <w:sz w:val="28"/>
          <w:szCs w:val="28"/>
          <w:lang w:eastAsia="zh-CN"/>
        </w:rPr>
        <w:t>форме по информационной системе:</w:t>
      </w:r>
    </w:p>
    <w:p w:rsidR="00457DB0" w:rsidRPr="00457DB0" w:rsidRDefault="00457DB0" w:rsidP="00457DB0">
      <w:pPr>
        <w:widowControl w:val="0"/>
        <w:suppressAutoHyphens w:val="0"/>
        <w:autoSpaceDE w:val="0"/>
        <w:ind w:firstLine="720"/>
        <w:jc w:val="both"/>
        <w:outlineLvl w:val="0"/>
        <w:rPr>
          <w:iCs/>
          <w:sz w:val="28"/>
          <w:szCs w:val="28"/>
          <w:lang w:eastAsia="zh-CN"/>
        </w:rPr>
      </w:pPr>
      <w:r w:rsidRPr="00457DB0">
        <w:rPr>
          <w:iCs/>
          <w:sz w:val="28"/>
          <w:szCs w:val="28"/>
          <w:lang w:eastAsia="zh-CN"/>
        </w:rPr>
        <w:t>регистрация заявления осуществляется не позднее 1 рабочего дня со дня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iCs/>
          <w:sz w:val="28"/>
          <w:szCs w:val="28"/>
          <w:lang w:eastAsia="zh-CN"/>
        </w:rPr>
      </w:pPr>
      <w:r w:rsidRPr="00457DB0">
        <w:rPr>
          <w:iCs/>
          <w:sz w:val="28"/>
          <w:szCs w:val="28"/>
          <w:lang w:eastAsia="zh-CN"/>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iCs/>
          <w:sz w:val="28"/>
          <w:szCs w:val="28"/>
          <w:lang w:eastAsia="zh-CN"/>
        </w:rPr>
        <w:t xml:space="preserve">уведомление </w:t>
      </w:r>
      <w:r w:rsidRPr="00457DB0">
        <w:rPr>
          <w:sz w:val="28"/>
          <w:szCs w:val="28"/>
          <w:lang w:eastAsia="zh-CN"/>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Pr="00457DB0">
        <w:rPr>
          <w:iCs/>
          <w:sz w:val="28"/>
          <w:szCs w:val="28"/>
          <w:lang w:eastAsia="zh-CN"/>
        </w:rPr>
        <w:t xml:space="preserve">направляется в течение 3 дней со дня </w:t>
      </w:r>
      <w:r w:rsidRPr="00457DB0">
        <w:rPr>
          <w:sz w:val="28"/>
          <w:szCs w:val="28"/>
          <w:lang w:eastAsia="zh-CN"/>
        </w:rPr>
        <w:t>заверше</w:t>
      </w:r>
      <w:r>
        <w:rPr>
          <w:sz w:val="28"/>
          <w:szCs w:val="28"/>
          <w:lang w:eastAsia="zh-CN"/>
        </w:rPr>
        <w:t>ния проведения такой проверки.</w:t>
      </w:r>
    </w:p>
    <w:p w:rsidR="00F749C3" w:rsidRDefault="00F749C3" w:rsidP="00F749C3">
      <w:pPr>
        <w:autoSpaceDE w:val="0"/>
        <w:ind w:firstLine="540"/>
        <w:jc w:val="both"/>
        <w:rPr>
          <w:sz w:val="28"/>
          <w:szCs w:val="28"/>
        </w:rPr>
      </w:pPr>
      <w:r>
        <w:rPr>
          <w:sz w:val="28"/>
          <w:szCs w:val="28"/>
        </w:rPr>
        <w:t>3.1.7.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57DB0" w:rsidRPr="00457DB0" w:rsidRDefault="00F749C3" w:rsidP="00457DB0">
      <w:pPr>
        <w:widowControl w:val="0"/>
        <w:suppressAutoHyphens w:val="0"/>
        <w:autoSpaceDE w:val="0"/>
        <w:ind w:firstLine="720"/>
        <w:jc w:val="both"/>
        <w:outlineLvl w:val="0"/>
        <w:rPr>
          <w:sz w:val="28"/>
          <w:szCs w:val="28"/>
          <w:lang w:eastAsia="zh-CN"/>
        </w:rPr>
      </w:pPr>
      <w:r>
        <w:rPr>
          <w:sz w:val="28"/>
          <w:szCs w:val="28"/>
        </w:rPr>
        <w:t xml:space="preserve">- </w:t>
      </w:r>
      <w:r w:rsidR="00457DB0" w:rsidRPr="00457DB0">
        <w:rPr>
          <w:sz w:val="28"/>
          <w:szCs w:val="28"/>
          <w:lang w:eastAsia="zh-CN"/>
        </w:rP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w:t>
      </w:r>
      <w:r w:rsidR="00457DB0" w:rsidRPr="00457DB0">
        <w:rPr>
          <w:sz w:val="28"/>
          <w:szCs w:val="28"/>
          <w:lang w:eastAsia="zh-CN"/>
        </w:rPr>
        <w:lastRenderedPageBreak/>
        <w:t>действительности квалифицированной подписи).</w:t>
      </w:r>
    </w:p>
    <w:p w:rsidR="00F749C3" w:rsidRDefault="00F749C3" w:rsidP="00F749C3">
      <w:pPr>
        <w:autoSpaceDE w:val="0"/>
        <w:ind w:firstLine="540"/>
        <w:jc w:val="both"/>
        <w:rPr>
          <w:sz w:val="28"/>
          <w:szCs w:val="28"/>
        </w:rPr>
      </w:pPr>
      <w:r>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F749C3" w:rsidRDefault="00F749C3" w:rsidP="00F749C3">
      <w:pPr>
        <w:autoSpaceDE w:val="0"/>
        <w:ind w:firstLine="540"/>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749C3" w:rsidRDefault="00F749C3" w:rsidP="00F749C3">
      <w:pPr>
        <w:autoSpaceDE w:val="0"/>
        <w:ind w:firstLine="540"/>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 xml:space="preserve">3.2.5. Максимальный срок исполнения административной процедуры – 10 </w:t>
      </w:r>
      <w:r w:rsidR="003E5C12">
        <w:rPr>
          <w:sz w:val="28"/>
          <w:szCs w:val="28"/>
        </w:rPr>
        <w:t>дней со</w:t>
      </w:r>
      <w:r>
        <w:rPr>
          <w:sz w:val="28"/>
          <w:szCs w:val="28"/>
        </w:rPr>
        <w:t xml:space="preserve"> дня поступления заявления.</w:t>
      </w:r>
    </w:p>
    <w:p w:rsidR="00F749C3" w:rsidRDefault="00F749C3" w:rsidP="00F749C3">
      <w:pPr>
        <w:autoSpaceDE w:val="0"/>
        <w:ind w:firstLine="540"/>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u w:val="single"/>
        </w:rPr>
        <w:t xml:space="preserve">3.3. Приостановление срока рассмотрения заявления о предварительном согласовании. </w:t>
      </w:r>
    </w:p>
    <w:p w:rsidR="00F749C3" w:rsidRDefault="00F749C3" w:rsidP="00F749C3">
      <w:pPr>
        <w:autoSpaceDE w:val="0"/>
        <w:ind w:firstLine="540"/>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749C3" w:rsidRDefault="00F749C3" w:rsidP="00F749C3">
      <w:pPr>
        <w:autoSpaceDE w:val="0"/>
        <w:ind w:firstLine="540"/>
        <w:jc w:val="both"/>
        <w:rPr>
          <w:sz w:val="28"/>
          <w:szCs w:val="28"/>
        </w:rPr>
      </w:pPr>
      <w:r>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F749C3" w:rsidRDefault="00F749C3" w:rsidP="00F749C3">
      <w:pPr>
        <w:autoSpaceDE w:val="0"/>
        <w:ind w:firstLine="540"/>
        <w:jc w:val="both"/>
        <w:rPr>
          <w:sz w:val="28"/>
          <w:szCs w:val="28"/>
        </w:rPr>
      </w:pPr>
      <w:r>
        <w:rPr>
          <w:sz w:val="28"/>
          <w:szCs w:val="28"/>
        </w:rPr>
        <w:lastRenderedPageBreak/>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3.3.4. Максимальный срок исполнения административной процедуры – 1 (один) день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 xml:space="preserve">3.3.5. Результатом исполнения административной процедуры </w:t>
      </w:r>
      <w:r w:rsidR="009A2FBA">
        <w:rPr>
          <w:sz w:val="28"/>
          <w:szCs w:val="28"/>
        </w:rPr>
        <w:t>является приостановление</w:t>
      </w:r>
      <w:r>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F749C3" w:rsidRDefault="00F749C3" w:rsidP="00F749C3">
      <w:pPr>
        <w:autoSpaceDE w:val="0"/>
        <w:ind w:firstLine="540"/>
        <w:jc w:val="both"/>
        <w:rPr>
          <w:sz w:val="28"/>
          <w:szCs w:val="28"/>
        </w:rPr>
      </w:pPr>
      <w:r>
        <w:rPr>
          <w:sz w:val="28"/>
          <w:szCs w:val="28"/>
          <w:u w:val="single"/>
        </w:rPr>
        <w:t xml:space="preserve">3.4. Формирование и направление межведомственных запросов </w:t>
      </w:r>
      <w:r w:rsidR="00E06E4C" w:rsidRPr="00E06E4C">
        <w:rPr>
          <w:sz w:val="28"/>
          <w:szCs w:val="28"/>
          <w:u w:val="single"/>
        </w:rPr>
        <w:t>о предоставлении документов (информации), необходимых для предварительного согласования</w:t>
      </w:r>
      <w:r>
        <w:rPr>
          <w:sz w:val="28"/>
          <w:szCs w:val="28"/>
          <w:u w:val="single"/>
        </w:rPr>
        <w:t>.</w:t>
      </w:r>
    </w:p>
    <w:p w:rsidR="00F749C3" w:rsidRDefault="00F749C3" w:rsidP="00F749C3">
      <w:pPr>
        <w:autoSpaceDE w:val="0"/>
        <w:ind w:firstLine="600"/>
        <w:jc w:val="both"/>
        <w:rPr>
          <w:sz w:val="28"/>
          <w:szCs w:val="28"/>
        </w:rPr>
      </w:pPr>
      <w:r>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749C3" w:rsidRDefault="00F749C3" w:rsidP="00F749C3">
      <w:pPr>
        <w:autoSpaceDE w:val="0"/>
        <w:ind w:firstLine="540"/>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3.4.4. Максимальный срок исполнения административной процедуры -  3 (три) дня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52A28" w:rsidRPr="00152A28" w:rsidRDefault="00152A28" w:rsidP="00152A28">
      <w:pPr>
        <w:widowControl w:val="0"/>
        <w:suppressAutoHyphens w:val="0"/>
        <w:autoSpaceDE w:val="0"/>
        <w:ind w:firstLine="540"/>
        <w:jc w:val="both"/>
        <w:outlineLvl w:val="0"/>
        <w:rPr>
          <w:sz w:val="28"/>
          <w:szCs w:val="28"/>
          <w:u w:val="single"/>
          <w:lang w:eastAsia="zh-CN"/>
        </w:rPr>
      </w:pPr>
      <w:r>
        <w:rPr>
          <w:sz w:val="28"/>
          <w:szCs w:val="28"/>
          <w:u w:val="single"/>
          <w:lang w:eastAsia="zh-CN"/>
        </w:rPr>
        <w:t>3</w:t>
      </w:r>
      <w:r w:rsidRPr="00152A28">
        <w:rPr>
          <w:sz w:val="28"/>
          <w:szCs w:val="28"/>
          <w:u w:val="single"/>
          <w:lang w:eastAsia="zh-CN"/>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 xml:space="preserve">3.5.1. Основанием для начала административной процедуры является </w:t>
      </w:r>
      <w:r w:rsidRPr="00152A28">
        <w:rPr>
          <w:sz w:val="28"/>
          <w:szCs w:val="28"/>
          <w:lang w:eastAsia="zh-CN"/>
        </w:rPr>
        <w:lastRenderedPageBreak/>
        <w:t>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предоставления земельного участка с приложением схемы расположения земельного участка, государственная собственность на который не разграничена.</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1) в границах населенного пункта;</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3) в границах территориальной зоны, сведения о границах которой внесены в Единый государственный реестр недвижимости;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4) в границах городского поселения города Котово,в которых отсутствуют лесничества, лесопарки;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5) в границах городского поселения г. Котово, которых сведения о границах лесничеств, лесопарков внесены в Единый государственный реестр недвижимости.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3.5.5. Максимальный срок исполнения административной процедуры - в течение 10* дней со дня поступления заявления.</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w:t>
      </w:r>
      <w:r>
        <w:rPr>
          <w:sz w:val="28"/>
          <w:szCs w:val="28"/>
          <w:lang w:eastAsia="zh-CN"/>
        </w:rPr>
        <w:t>гии Волгоградской области.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6</w:t>
      </w:r>
      <w:r>
        <w:rPr>
          <w:sz w:val="28"/>
          <w:szCs w:val="28"/>
          <w:u w:val="single"/>
        </w:rPr>
        <w:t xml:space="preserve">. Рассмотрение заявления о предварительном согласовании, принятие решения по итогам рассмотрения.   </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52A28" w:rsidRDefault="00152A28" w:rsidP="00152A28">
      <w:pPr>
        <w:autoSpaceDE w:val="0"/>
        <w:ind w:firstLine="540"/>
        <w:jc w:val="both"/>
        <w:rPr>
          <w:sz w:val="28"/>
          <w:szCs w:val="28"/>
        </w:rPr>
      </w:pPr>
      <w:r w:rsidRPr="00152A28">
        <w:rPr>
          <w:sz w:val="28"/>
          <w:szCs w:val="28"/>
          <w:lang w:eastAsia="zh-CN"/>
        </w:rPr>
        <w:t xml:space="preserve">Основанием для начала выполнения административной процедуры является также истечение определенного </w:t>
      </w:r>
      <w:hyperlink r:id="rId102" w:tooltip="blocked::C:UsersDoronin.ADesktopconsultantplus://offline/ref=3EDECE97BF4BB806CFF89E7744FAC8B7FED539836A009FE982771A36AEEC99E2E255ECBA54F66DB43CECFF81D9BA9C3127FDA04BE6cBU4M" w:history="1">
        <w:r w:rsidRPr="00152A28">
          <w:rPr>
            <w:sz w:val="28"/>
            <w:szCs w:val="28"/>
            <w:lang w:eastAsia="zh-CN"/>
          </w:rPr>
          <w:t>пунктом 4</w:t>
        </w:r>
      </w:hyperlink>
      <w:r w:rsidRPr="00152A28">
        <w:rPr>
          <w:sz w:val="28"/>
          <w:szCs w:val="28"/>
          <w:lang w:eastAsia="zh-CN"/>
        </w:rPr>
        <w:t xml:space="preserve"> статьи 3.5 Федерального закона от 25.10.2001 № 137-ФЗ «О введении в действие Земельного кодекса Российской </w:t>
      </w:r>
      <w:r w:rsidRPr="00152A28">
        <w:rPr>
          <w:sz w:val="28"/>
          <w:szCs w:val="28"/>
          <w:lang w:eastAsia="zh-CN"/>
        </w:rPr>
        <w:lastRenderedPageBreak/>
        <w:t xml:space="preserve">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ине поступление в уполномоченный орган уведомления об отказе в согласовании схемы. В данном случае в соответствии с </w:t>
      </w:r>
      <w:hyperlink r:id="rId103" w:tooltip="blocked::C:UsersDoronin.ADesktopconsultantplus://offline/ref=3EDECE97BF4BB806CFF89E7744FAC8B7FED539836A009FE982771A36AEEC99E2E255ECBA54F66DB43CECFF81D9BA9C3127FDA04BE6cBU4M" w:history="1">
        <w:r w:rsidRPr="00152A28">
          <w:rPr>
            <w:sz w:val="28"/>
            <w:szCs w:val="28"/>
            <w:lang w:eastAsia="zh-CN"/>
          </w:rPr>
          <w:t xml:space="preserve">пунктом </w:t>
        </w:r>
      </w:hyperlink>
      <w:r w:rsidRPr="00152A28">
        <w:rPr>
          <w:sz w:val="28"/>
          <w:szCs w:val="28"/>
          <w:lang w:eastAsia="zh-CN"/>
        </w:rPr>
        <w:t>9 статьи 3.5 Федерального закона № 137-ФЗ схема считается согласованной.</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04"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749C3" w:rsidRDefault="00F749C3" w:rsidP="00F749C3">
      <w:pPr>
        <w:autoSpaceDE w:val="0"/>
        <w:spacing w:line="228" w:lineRule="auto"/>
        <w:jc w:val="both"/>
        <w:rPr>
          <w:sz w:val="28"/>
          <w:szCs w:val="28"/>
        </w:rPr>
      </w:pPr>
      <w:r>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5"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5</w:t>
      </w:r>
      <w:r>
        <w:rPr>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6</w:t>
      </w:r>
      <w:r>
        <w:rPr>
          <w:sz w:val="28"/>
          <w:szCs w:val="28"/>
        </w:rPr>
        <w:t>.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w:t>
      </w:r>
      <w:r w:rsidR="00152A28">
        <w:rPr>
          <w:sz w:val="28"/>
          <w:szCs w:val="28"/>
        </w:rPr>
        <w:t>7</w:t>
      </w:r>
      <w:r>
        <w:rPr>
          <w:sz w:val="28"/>
          <w:szCs w:val="28"/>
        </w:rPr>
        <w:t xml:space="preserve">. Лицо, в отношении которого было принято решение о предварительном согласовании предоставления земельного участка в аренду, обеспечивает </w:t>
      </w:r>
      <w:r>
        <w:rPr>
          <w:sz w:val="28"/>
          <w:szCs w:val="28"/>
        </w:rPr>
        <w:lastRenderedPageBreak/>
        <w:t>выполнение кадастровых работ, необходимых для образования испрашиваемого земельного участка или уточнения его границ.</w:t>
      </w:r>
      <w:r>
        <w:rPr>
          <w:rStyle w:val="a7"/>
          <w:color w:val="000000"/>
          <w:sz w:val="28"/>
          <w:szCs w:val="28"/>
        </w:rPr>
        <w:footnoteReference w:id="1"/>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8</w:t>
      </w:r>
      <w:r>
        <w:rPr>
          <w:sz w:val="28"/>
          <w:szCs w:val="28"/>
        </w:rPr>
        <w:t>.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9</w:t>
      </w:r>
      <w:r>
        <w:rPr>
          <w:sz w:val="28"/>
          <w:szCs w:val="28"/>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10</w:t>
      </w:r>
      <w:r>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1"/>
          <w:sz w:val="28"/>
          <w:szCs w:val="28"/>
        </w:rPr>
        <w:t>.</w:t>
      </w:r>
    </w:p>
    <w:p w:rsidR="00F749C3" w:rsidRDefault="00F749C3" w:rsidP="00F749C3">
      <w:pPr>
        <w:tabs>
          <w:tab w:val="left" w:pos="-100"/>
        </w:tabs>
        <w:ind w:firstLine="500"/>
        <w:jc w:val="both"/>
        <w:rPr>
          <w:sz w:val="28"/>
          <w:szCs w:val="28"/>
        </w:rPr>
      </w:pPr>
      <w:r>
        <w:rPr>
          <w:sz w:val="28"/>
          <w:szCs w:val="28"/>
        </w:rPr>
        <w:t>3.</w:t>
      </w:r>
      <w:r w:rsidR="00152A28">
        <w:rPr>
          <w:sz w:val="28"/>
          <w:szCs w:val="28"/>
        </w:rPr>
        <w:t>6</w:t>
      </w:r>
      <w:r>
        <w:rPr>
          <w:sz w:val="28"/>
          <w:szCs w:val="28"/>
        </w:rPr>
        <w:t>.1</w:t>
      </w:r>
      <w:r w:rsidR="00152A28">
        <w:rPr>
          <w:sz w:val="28"/>
          <w:szCs w:val="28"/>
        </w:rPr>
        <w:t>1</w:t>
      </w:r>
      <w:r>
        <w:rPr>
          <w:sz w:val="28"/>
          <w:szCs w:val="28"/>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2</w:t>
      </w:r>
      <w:r>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749C3" w:rsidRDefault="00F749C3" w:rsidP="00F749C3">
      <w:pPr>
        <w:autoSpaceDE w:val="0"/>
        <w:ind w:firstLine="500"/>
        <w:jc w:val="both"/>
        <w:rPr>
          <w:sz w:val="28"/>
          <w:szCs w:val="28"/>
        </w:rPr>
      </w:pPr>
      <w:r>
        <w:rPr>
          <w:sz w:val="28"/>
          <w:szCs w:val="28"/>
        </w:rPr>
        <w:t>- посредством почтового отправления (по адресу, указанному в заявлении);</w:t>
      </w:r>
    </w:p>
    <w:p w:rsidR="00F749C3" w:rsidRDefault="00F749C3" w:rsidP="00F749C3">
      <w:pPr>
        <w:autoSpaceDE w:val="0"/>
        <w:ind w:firstLine="500"/>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3</w:t>
      </w:r>
      <w:r>
        <w:rPr>
          <w:sz w:val="28"/>
          <w:szCs w:val="28"/>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w:t>
      </w:r>
      <w:r w:rsidR="009A2FBA">
        <w:rPr>
          <w:sz w:val="28"/>
          <w:szCs w:val="28"/>
        </w:rPr>
        <w:t>услуги, всех</w:t>
      </w:r>
      <w:r>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4</w:t>
      </w:r>
      <w:r>
        <w:rPr>
          <w:sz w:val="28"/>
          <w:szCs w:val="28"/>
        </w:rPr>
        <w:t>.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 xml:space="preserve">. </w:t>
      </w:r>
      <w:r>
        <w:rPr>
          <w:sz w:val="28"/>
          <w:szCs w:val="28"/>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F749C3" w:rsidRDefault="00F749C3" w:rsidP="00F749C3">
      <w:pPr>
        <w:autoSpaceDE w:val="0"/>
        <w:ind w:firstLine="540"/>
        <w:jc w:val="both"/>
        <w:rPr>
          <w:sz w:val="28"/>
          <w:szCs w:val="28"/>
        </w:rPr>
      </w:pPr>
      <w:r>
        <w:rPr>
          <w:sz w:val="28"/>
          <w:szCs w:val="28"/>
        </w:rPr>
        <w:lastRenderedPageBreak/>
        <w:t>3.</w:t>
      </w:r>
      <w:r w:rsidR="00152A28">
        <w:rPr>
          <w:sz w:val="28"/>
          <w:szCs w:val="28"/>
        </w:rPr>
        <w:t>7</w:t>
      </w:r>
      <w:r>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r>
        <w:rPr>
          <w:sz w:val="28"/>
          <w:szCs w:val="28"/>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4DD3" w:rsidRPr="00D14DD3" w:rsidRDefault="00F749C3" w:rsidP="00D14DD3">
      <w:pPr>
        <w:widowControl w:val="0"/>
        <w:suppressAutoHyphens w:val="0"/>
        <w:autoSpaceDE w:val="0"/>
        <w:ind w:firstLine="720"/>
        <w:jc w:val="both"/>
        <w:outlineLvl w:val="0"/>
        <w:rPr>
          <w:sz w:val="28"/>
          <w:szCs w:val="28"/>
          <w:lang w:eastAsia="zh-CN"/>
        </w:rPr>
      </w:pPr>
      <w:r>
        <w:rPr>
          <w:sz w:val="28"/>
          <w:szCs w:val="28"/>
        </w:rPr>
        <w:t xml:space="preserve"> 3.</w:t>
      </w:r>
      <w:r w:rsidR="00152A28">
        <w:rPr>
          <w:sz w:val="28"/>
          <w:szCs w:val="28"/>
        </w:rPr>
        <w:t>7</w:t>
      </w:r>
      <w:r>
        <w:rPr>
          <w:sz w:val="28"/>
          <w:szCs w:val="28"/>
        </w:rPr>
        <w:t xml:space="preserve">.5. </w:t>
      </w:r>
      <w:r w:rsidR="00D14DD3" w:rsidRPr="00D14DD3">
        <w:rPr>
          <w:sz w:val="28"/>
          <w:szCs w:val="28"/>
          <w:lang w:eastAsia="zh-CN"/>
        </w:rPr>
        <w:t>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14DD3" w:rsidRPr="00D14DD3" w:rsidRDefault="00D14DD3" w:rsidP="00D14DD3">
      <w:pPr>
        <w:widowControl w:val="0"/>
        <w:suppressAutoHyphens w:val="0"/>
        <w:autoSpaceDE w:val="0"/>
        <w:ind w:firstLine="720"/>
        <w:jc w:val="both"/>
        <w:outlineLvl w:val="0"/>
        <w:rPr>
          <w:sz w:val="28"/>
          <w:szCs w:val="28"/>
          <w:lang w:eastAsia="zh-CN"/>
        </w:rPr>
      </w:pPr>
      <w:r w:rsidRPr="00D14DD3">
        <w:rPr>
          <w:sz w:val="28"/>
          <w:szCs w:val="28"/>
          <w:lang w:eastAsia="zh-CN"/>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4DD3" w:rsidRPr="00D14DD3" w:rsidRDefault="00D14DD3" w:rsidP="00D14DD3">
      <w:pPr>
        <w:widowControl w:val="0"/>
        <w:suppressAutoHyphens w:val="0"/>
        <w:autoSpaceDE w:val="0"/>
        <w:ind w:firstLine="720"/>
        <w:jc w:val="both"/>
        <w:outlineLvl w:val="0"/>
        <w:rPr>
          <w:sz w:val="28"/>
          <w:szCs w:val="28"/>
          <w:lang w:eastAsia="zh-CN"/>
        </w:rPr>
      </w:pPr>
      <w:r w:rsidRPr="00D14DD3">
        <w:rPr>
          <w:sz w:val="28"/>
          <w:szCs w:val="28"/>
          <w:lang w:eastAsia="zh-CN"/>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 с которыми должно быть представлено заявление.</w:t>
      </w:r>
    </w:p>
    <w:p w:rsidR="00D14DD3" w:rsidRDefault="00D14DD3" w:rsidP="00D14DD3">
      <w:pPr>
        <w:autoSpaceDE w:val="0"/>
        <w:ind w:firstLine="540"/>
        <w:jc w:val="both"/>
        <w:rPr>
          <w:sz w:val="28"/>
          <w:szCs w:val="28"/>
          <w:lang w:eastAsia="zh-CN"/>
        </w:rPr>
      </w:pPr>
      <w:r w:rsidRPr="00D14DD3">
        <w:rPr>
          <w:sz w:val="28"/>
          <w:szCs w:val="28"/>
          <w:lang w:eastAsia="zh-CN"/>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6" w:history="1">
        <w:r w:rsidRPr="00D14DD3">
          <w:rPr>
            <w:sz w:val="28"/>
            <w:szCs w:val="28"/>
            <w:lang w:eastAsia="zh-CN"/>
          </w:rPr>
          <w:t>статьи 11</w:t>
        </w:r>
      </w:hyperlink>
      <w:r w:rsidRPr="00D14DD3">
        <w:rPr>
          <w:sz w:val="28"/>
          <w:szCs w:val="28"/>
          <w:lang w:eastAsia="zh-CN"/>
        </w:rPr>
        <w:t xml:space="preserve"> Федерального закона "Об электронной подписи", которые послужили основанием для принятия указанного решения.</w:t>
      </w:r>
    </w:p>
    <w:p w:rsidR="00F749C3" w:rsidRDefault="00F749C3" w:rsidP="00D14DD3">
      <w:pPr>
        <w:autoSpaceDE w:val="0"/>
        <w:ind w:firstLine="540"/>
        <w:jc w:val="both"/>
        <w:rPr>
          <w:sz w:val="28"/>
          <w:szCs w:val="28"/>
        </w:rPr>
      </w:pPr>
      <w:r>
        <w:rPr>
          <w:sz w:val="28"/>
          <w:szCs w:val="28"/>
        </w:rPr>
        <w:t>3.</w:t>
      </w:r>
      <w:r w:rsidR="00152A28">
        <w:rPr>
          <w:sz w:val="28"/>
          <w:szCs w:val="28"/>
        </w:rPr>
        <w:t>7</w:t>
      </w:r>
      <w:r>
        <w:rPr>
          <w:sz w:val="28"/>
          <w:szCs w:val="28"/>
        </w:rPr>
        <w:t>.6. Максимальный срок исполнения административной процедуры:</w:t>
      </w:r>
    </w:p>
    <w:p w:rsidR="00F749C3" w:rsidRDefault="00F749C3" w:rsidP="00F749C3">
      <w:pPr>
        <w:pStyle w:val="afd"/>
        <w:jc w:val="both"/>
        <w:rPr>
          <w:sz w:val="28"/>
          <w:szCs w:val="28"/>
        </w:rPr>
      </w:pPr>
      <w:r>
        <w:rPr>
          <w:sz w:val="28"/>
          <w:szCs w:val="28"/>
        </w:rPr>
        <w:t xml:space="preserve">        - при личном приеме </w:t>
      </w:r>
      <w:r w:rsidR="009A2FBA">
        <w:rPr>
          <w:sz w:val="28"/>
          <w:szCs w:val="28"/>
        </w:rPr>
        <w:t>граждан –не более</w:t>
      </w:r>
      <w:r>
        <w:rPr>
          <w:sz w:val="28"/>
          <w:szCs w:val="28"/>
        </w:rPr>
        <w:t xml:space="preserve"> 5 минут;</w:t>
      </w:r>
    </w:p>
    <w:p w:rsidR="00F749C3" w:rsidRDefault="00F749C3" w:rsidP="00F749C3">
      <w:pPr>
        <w:pStyle w:val="afd"/>
        <w:jc w:val="both"/>
        <w:rPr>
          <w:sz w:val="28"/>
          <w:szCs w:val="28"/>
        </w:rPr>
      </w:pPr>
      <w:r>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F749C3" w:rsidRDefault="00F749C3" w:rsidP="00F749C3">
      <w:pPr>
        <w:autoSpaceDE w:val="0"/>
        <w:ind w:firstLine="540"/>
        <w:jc w:val="both"/>
        <w:rPr>
          <w:sz w:val="28"/>
          <w:szCs w:val="28"/>
        </w:rPr>
      </w:pPr>
      <w:r>
        <w:rPr>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F749C3" w:rsidRDefault="00F26B8A" w:rsidP="00F749C3">
      <w:pPr>
        <w:pStyle w:val="afd"/>
        <w:ind w:firstLine="540"/>
        <w:jc w:val="both"/>
        <w:rPr>
          <w:iCs/>
          <w:sz w:val="28"/>
          <w:szCs w:val="28"/>
        </w:rPr>
      </w:pPr>
      <w:r>
        <w:rPr>
          <w:iCs/>
          <w:sz w:val="28"/>
          <w:szCs w:val="28"/>
        </w:rPr>
        <w:t>- при поступлении заявления в электронной форме по информационной системе:</w:t>
      </w:r>
    </w:p>
    <w:p w:rsidR="00F26B8A" w:rsidRDefault="00F26B8A" w:rsidP="00F26B8A">
      <w:pPr>
        <w:widowControl w:val="0"/>
        <w:suppressAutoHyphens w:val="0"/>
        <w:autoSpaceDE w:val="0"/>
        <w:ind w:firstLine="720"/>
        <w:jc w:val="both"/>
        <w:outlineLvl w:val="0"/>
        <w:rPr>
          <w:iCs/>
          <w:sz w:val="28"/>
          <w:szCs w:val="28"/>
          <w:lang w:eastAsia="zh-CN"/>
        </w:rPr>
      </w:pPr>
      <w:r>
        <w:rPr>
          <w:iCs/>
          <w:sz w:val="28"/>
          <w:szCs w:val="28"/>
        </w:rPr>
        <w:t>регистрация заявления осуществляется не позднее 1 рабочего дня со дня поступления заявления в уполномоченный орган;</w:t>
      </w:r>
    </w:p>
    <w:p w:rsidR="00F26B8A" w:rsidRDefault="00F26B8A" w:rsidP="00F26B8A">
      <w:pPr>
        <w:widowControl w:val="0"/>
        <w:suppressAutoHyphens w:val="0"/>
        <w:autoSpaceDE w:val="0"/>
        <w:ind w:firstLine="720"/>
        <w:jc w:val="both"/>
        <w:outlineLvl w:val="0"/>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26B8A" w:rsidRDefault="00F26B8A" w:rsidP="00F26B8A">
      <w:pPr>
        <w:widowControl w:val="0"/>
        <w:suppressAutoHyphens w:val="0"/>
        <w:autoSpaceDE w:val="0"/>
        <w:ind w:firstLine="720"/>
        <w:jc w:val="both"/>
        <w:outlineLvl w:val="0"/>
        <w:rPr>
          <w:sz w:val="28"/>
          <w:szCs w:val="28"/>
        </w:rPr>
      </w:pPr>
      <w:r>
        <w:rPr>
          <w:iCs/>
          <w:sz w:val="28"/>
          <w:szCs w:val="28"/>
        </w:rPr>
        <w:t xml:space="preserve">уведомление </w:t>
      </w:r>
      <w:r>
        <w:rPr>
          <w:sz w:val="28"/>
          <w:szCs w:val="28"/>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Pr>
          <w:iCs/>
          <w:sz w:val="28"/>
          <w:szCs w:val="28"/>
        </w:rPr>
        <w:t xml:space="preserve">направляется в течение 3 дней со дня </w:t>
      </w:r>
      <w:r>
        <w:rPr>
          <w:sz w:val="28"/>
          <w:szCs w:val="28"/>
        </w:rPr>
        <w:t>завершения проведения такой проверки.</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26B8A" w:rsidRDefault="00F26B8A" w:rsidP="00F26B8A">
      <w:pPr>
        <w:widowControl w:val="0"/>
        <w:suppressAutoHyphens w:val="0"/>
        <w:autoSpaceDE w:val="0"/>
        <w:ind w:firstLine="540"/>
        <w:jc w:val="both"/>
        <w:outlineLvl w:val="0"/>
        <w:rPr>
          <w:sz w:val="28"/>
          <w:szCs w:val="28"/>
          <w:lang w:eastAsia="zh-CN"/>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8</w:t>
      </w:r>
      <w:r>
        <w:rPr>
          <w:sz w:val="28"/>
          <w:szCs w:val="28"/>
          <w:u w:val="single"/>
        </w:rPr>
        <w:t xml:space="preserve"> Возврат заявления о предоставлении земельного участка</w:t>
      </w:r>
      <w:r w:rsidR="00457DB0" w:rsidRPr="00457DB0">
        <w:rPr>
          <w:sz w:val="28"/>
          <w:szCs w:val="28"/>
          <w:u w:val="single"/>
        </w:rPr>
        <w:t>либо отказ в приеме к рассмотрению заявления</w:t>
      </w:r>
      <w:r>
        <w:rPr>
          <w:sz w:val="28"/>
          <w:szCs w:val="28"/>
          <w:u w:val="single"/>
        </w:rPr>
        <w:t>.</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 xml:space="preserve">.2.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w:t>
      </w:r>
      <w:r>
        <w:rPr>
          <w:sz w:val="28"/>
          <w:szCs w:val="28"/>
        </w:rPr>
        <w:lastRenderedPageBreak/>
        <w:t>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 xml:space="preserve">В случае отсутствия оснований для возврата заявления </w:t>
      </w:r>
      <w:r w:rsidR="00F26B8A">
        <w:rPr>
          <w:sz w:val="28"/>
          <w:szCs w:val="28"/>
        </w:rPr>
        <w:t>о предоставлении земельного участка</w:t>
      </w:r>
      <w:r>
        <w:rPr>
          <w:sz w:val="28"/>
          <w:szCs w:val="28"/>
        </w:rPr>
        <w:t>,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F26B8A">
        <w:rPr>
          <w:sz w:val="28"/>
          <w:szCs w:val="28"/>
        </w:rPr>
        <w:t>9</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 xml:space="preserve">.5. Максимальный срок исполнения административной процедуры – 10 </w:t>
      </w:r>
      <w:r w:rsidR="009A2FBA">
        <w:rPr>
          <w:sz w:val="28"/>
          <w:szCs w:val="28"/>
        </w:rPr>
        <w:t>дней со</w:t>
      </w:r>
      <w:r>
        <w:rPr>
          <w:sz w:val="28"/>
          <w:szCs w:val="28"/>
        </w:rPr>
        <w:t xml:space="preserve"> дня поступления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 xml:space="preserve">. </w:t>
      </w:r>
      <w:r>
        <w:rPr>
          <w:sz w:val="28"/>
          <w:szCs w:val="28"/>
          <w:u w:val="single"/>
        </w:rPr>
        <w:t>Формирование и направление межведомственных запросов</w:t>
      </w:r>
      <w:r w:rsidR="00F26B8A" w:rsidRPr="00F26B8A">
        <w:rPr>
          <w:sz w:val="28"/>
          <w:szCs w:val="28"/>
          <w:u w:val="single"/>
        </w:rPr>
        <w:t>о предоставлении</w:t>
      </w:r>
      <w:r>
        <w:rPr>
          <w:sz w:val="28"/>
          <w:szCs w:val="28"/>
          <w:u w:val="single"/>
        </w:rPr>
        <w:t xml:space="preserve"> документов (информации), необходимых для предоставления земельного участка.</w:t>
      </w:r>
    </w:p>
    <w:p w:rsidR="00F749C3" w:rsidRDefault="00F749C3" w:rsidP="00F749C3">
      <w:pPr>
        <w:autoSpaceDE w:val="0"/>
        <w:ind w:firstLine="600"/>
        <w:jc w:val="both"/>
        <w:rPr>
          <w:sz w:val="28"/>
          <w:szCs w:val="28"/>
        </w:rPr>
      </w:pPr>
      <w:r>
        <w:rPr>
          <w:sz w:val="28"/>
          <w:szCs w:val="28"/>
        </w:rPr>
        <w:t>3.</w:t>
      </w:r>
      <w:r w:rsidR="00152A28">
        <w:rPr>
          <w:sz w:val="28"/>
          <w:szCs w:val="28"/>
        </w:rPr>
        <w:t>9</w:t>
      </w:r>
      <w:r>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3.</w:t>
      </w:r>
      <w:r w:rsidR="00152A28">
        <w:rPr>
          <w:sz w:val="28"/>
          <w:szCs w:val="28"/>
        </w:rPr>
        <w:t>9</w:t>
      </w:r>
      <w:r>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600"/>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Pr>
          <w:sz w:val="28"/>
          <w:szCs w:val="28"/>
        </w:rPr>
        <w:lastRenderedPageBreak/>
        <w:t>административной процедуры, предусмотренной пунктом 3.</w:t>
      </w:r>
      <w:r w:rsidR="00F26B8A">
        <w:rPr>
          <w:sz w:val="28"/>
          <w:szCs w:val="28"/>
        </w:rPr>
        <w:t>10</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10</w:t>
      </w:r>
      <w:r>
        <w:rPr>
          <w:sz w:val="28"/>
          <w:szCs w:val="28"/>
          <w:u w:val="single"/>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7" w:history="1">
        <w:r w:rsidRPr="009C4D88">
          <w:rPr>
            <w:rStyle w:val="a4"/>
            <w:color w:val="000000" w:themeColor="text1"/>
            <w:sz w:val="28"/>
            <w:szCs w:val="28"/>
            <w:u w:val="none"/>
          </w:rPr>
          <w:t>пунктом 2</w:t>
        </w:r>
      </w:hyperlink>
      <w:r w:rsidR="009C4D88">
        <w:rPr>
          <w:color w:val="000000" w:themeColor="text1"/>
        </w:rPr>
        <w:t>.</w:t>
      </w:r>
      <w:r w:rsidRPr="009C4D88">
        <w:rPr>
          <w:color w:val="000000" w:themeColor="text1"/>
          <w:sz w:val="28"/>
          <w:szCs w:val="28"/>
        </w:rPr>
        <w:t>1</w:t>
      </w:r>
      <w:r>
        <w:rPr>
          <w:sz w:val="28"/>
          <w:szCs w:val="28"/>
        </w:rPr>
        <w:t>1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 xml:space="preserve">.3.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w:t>
      </w:r>
      <w:r w:rsidR="009A2FBA">
        <w:rPr>
          <w:sz w:val="28"/>
          <w:szCs w:val="28"/>
        </w:rPr>
        <w:t>готовит проект</w:t>
      </w:r>
      <w:r>
        <w:rPr>
          <w:sz w:val="28"/>
          <w:szCs w:val="28"/>
        </w:rPr>
        <w:t xml:space="preserve"> договора аренды земельного участка или проект решения об отказе в предоставлении земельного участка в аренду.</w:t>
      </w:r>
    </w:p>
    <w:p w:rsidR="00F749C3" w:rsidRDefault="00F749C3" w:rsidP="00F749C3">
      <w:pPr>
        <w:autoSpaceDE w:val="0"/>
        <w:spacing w:line="228" w:lineRule="auto"/>
        <w:jc w:val="both"/>
        <w:rPr>
          <w:sz w:val="28"/>
          <w:szCs w:val="28"/>
        </w:rPr>
      </w:pPr>
      <w:r>
        <w:rPr>
          <w:sz w:val="28"/>
          <w:szCs w:val="28"/>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8" w:history="1">
        <w:r w:rsidRPr="009C4D88">
          <w:rPr>
            <w:rStyle w:val="a4"/>
            <w:color w:val="000000" w:themeColor="text1"/>
            <w:sz w:val="28"/>
            <w:szCs w:val="28"/>
            <w:u w:val="none"/>
          </w:rPr>
          <w:t>пунктом 2.</w:t>
        </w:r>
      </w:hyperlink>
      <w:r w:rsidRPr="009C4D88">
        <w:rPr>
          <w:color w:val="000000" w:themeColor="text1"/>
          <w:sz w:val="28"/>
          <w:szCs w:val="28"/>
        </w:rPr>
        <w:t>11</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tabs>
          <w:tab w:val="left" w:pos="567"/>
        </w:tabs>
        <w:ind w:firstLine="500"/>
        <w:jc w:val="both"/>
        <w:rPr>
          <w:sz w:val="28"/>
          <w:szCs w:val="28"/>
        </w:rPr>
      </w:pPr>
      <w:r>
        <w:rPr>
          <w:sz w:val="28"/>
          <w:szCs w:val="28"/>
        </w:rPr>
        <w:t>3.</w:t>
      </w:r>
      <w:r w:rsidR="00152A28">
        <w:rPr>
          <w:sz w:val="28"/>
          <w:szCs w:val="28"/>
        </w:rPr>
        <w:t>10</w:t>
      </w:r>
      <w:r>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Pr>
          <w:kern w:val="1"/>
          <w:sz w:val="28"/>
          <w:szCs w:val="28"/>
        </w:rPr>
        <w:t>.</w:t>
      </w:r>
    </w:p>
    <w:p w:rsidR="00F749C3" w:rsidRDefault="00F749C3" w:rsidP="00F749C3">
      <w:pPr>
        <w:tabs>
          <w:tab w:val="left" w:pos="-100"/>
        </w:tabs>
        <w:ind w:firstLine="500"/>
        <w:jc w:val="both"/>
        <w:rPr>
          <w:sz w:val="28"/>
          <w:szCs w:val="28"/>
        </w:rPr>
      </w:pPr>
      <w:r>
        <w:rPr>
          <w:sz w:val="28"/>
          <w:szCs w:val="28"/>
        </w:rPr>
        <w:t>3.</w:t>
      </w:r>
      <w:r w:rsidR="00152A28">
        <w:rPr>
          <w:sz w:val="28"/>
          <w:szCs w:val="28"/>
        </w:rPr>
        <w:t>10</w:t>
      </w:r>
      <w:r>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749C3" w:rsidRDefault="00F749C3" w:rsidP="00F749C3">
      <w:pPr>
        <w:autoSpaceDE w:val="0"/>
        <w:ind w:firstLine="540"/>
        <w:jc w:val="both"/>
      </w:pPr>
      <w:r>
        <w:rPr>
          <w:sz w:val="28"/>
          <w:szCs w:val="28"/>
        </w:rPr>
        <w:lastRenderedPageBreak/>
        <w:t xml:space="preserve">В случае представления заявления через МФЦ вышеуказанные документы направляются в МФЦ для передачи заявителю, если им не указан иной </w:t>
      </w:r>
      <w:r w:rsidR="009A2FBA">
        <w:rPr>
          <w:sz w:val="28"/>
          <w:szCs w:val="28"/>
        </w:rPr>
        <w:t>способ получения</w:t>
      </w:r>
      <w:r>
        <w:rPr>
          <w:sz w:val="28"/>
          <w:szCs w:val="28"/>
        </w:rPr>
        <w:t xml:space="preserve"> документов.</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.9.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F749C3" w:rsidRDefault="00F749C3" w:rsidP="00F749C3">
      <w:pPr>
        <w:autoSpaceDE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 в аренду.</w:t>
      </w:r>
    </w:p>
    <w:p w:rsidR="00F749C3" w:rsidRDefault="00F749C3" w:rsidP="00F749C3">
      <w:pPr>
        <w:autoSpaceDE w:val="0"/>
        <w:ind w:firstLine="540"/>
        <w:jc w:val="both"/>
        <w:rPr>
          <w:sz w:val="28"/>
          <w:szCs w:val="28"/>
        </w:rPr>
      </w:pPr>
    </w:p>
    <w:p w:rsidR="00F749C3" w:rsidRDefault="00F749C3" w:rsidP="00F749C3">
      <w:pPr>
        <w:widowControl w:val="0"/>
        <w:autoSpaceDE w:val="0"/>
        <w:ind w:right="-16"/>
        <w:jc w:val="center"/>
        <w:rPr>
          <w:sz w:val="28"/>
          <w:szCs w:val="28"/>
        </w:rPr>
      </w:pPr>
      <w:r>
        <w:rPr>
          <w:b/>
          <w:sz w:val="28"/>
          <w:szCs w:val="28"/>
        </w:rPr>
        <w:t>4. Формы контроля исполнени</w:t>
      </w:r>
      <w:r w:rsidR="002E6F8E">
        <w:rPr>
          <w:b/>
          <w:sz w:val="28"/>
          <w:szCs w:val="28"/>
        </w:rPr>
        <w:t>я</w:t>
      </w:r>
      <w:r>
        <w:rPr>
          <w:b/>
          <w:sz w:val="28"/>
          <w:szCs w:val="28"/>
        </w:rPr>
        <w:t xml:space="preserve"> административного регламента</w:t>
      </w:r>
    </w:p>
    <w:p w:rsidR="00F749C3" w:rsidRDefault="00F749C3" w:rsidP="00F749C3">
      <w:pPr>
        <w:widowControl w:val="0"/>
        <w:autoSpaceDE w:val="0"/>
        <w:ind w:right="-16"/>
        <w:jc w:val="both"/>
        <w:rPr>
          <w:sz w:val="28"/>
          <w:szCs w:val="28"/>
        </w:rPr>
      </w:pP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9A2FBA">
        <w:rPr>
          <w:rFonts w:ascii="Times New Roman" w:hAnsi="Times New Roman" w:cs="Times New Roman"/>
          <w:sz w:val="28"/>
          <w:szCs w:val="28"/>
        </w:rPr>
        <w:t xml:space="preserve">Контроль </w:t>
      </w:r>
      <w:r w:rsidR="003E5C12">
        <w:rPr>
          <w:rFonts w:ascii="Times New Roman" w:hAnsi="Times New Roman" w:cs="Times New Roman"/>
          <w:sz w:val="28"/>
          <w:szCs w:val="28"/>
        </w:rPr>
        <w:t>соблюдения уполномоченным</w:t>
      </w:r>
      <w:r>
        <w:rPr>
          <w:rFonts w:ascii="Times New Roman" w:hAnsi="Times New Roman" w:cs="Times New Roman"/>
          <w:bCs/>
          <w:sz w:val="28"/>
          <w:szCs w:val="28"/>
        </w:rPr>
        <w:t xml:space="preserve"> органом</w:t>
      </w:r>
      <w:r>
        <w:rPr>
          <w:rFonts w:ascii="Times New Roman" w:hAnsi="Times New Roman" w:cs="Times New Roman"/>
          <w:sz w:val="28"/>
          <w:szCs w:val="28"/>
        </w:rPr>
        <w:t xml:space="preserve">,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w:t>
      </w:r>
      <w:r w:rsidR="00146C1B" w:rsidRPr="00146C1B">
        <w:rPr>
          <w:rFonts w:ascii="Times New Roman" w:hAnsi="Times New Roman" w:cs="Times New Roman"/>
          <w:sz w:val="28"/>
          <w:szCs w:val="28"/>
        </w:rPr>
        <w:t>положений настоящего административного регламента</w:t>
      </w:r>
      <w:r>
        <w:rPr>
          <w:rFonts w:ascii="Times New Roman" w:hAnsi="Times New Roman" w:cs="Times New Roman"/>
          <w:sz w:val="28"/>
          <w:szCs w:val="28"/>
        </w:rPr>
        <w:t xml:space="preserve">, осуществляется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sz w:val="29"/>
          <w:szCs w:val="29"/>
        </w:rPr>
        <w:t>уполномоченного органа</w:t>
      </w:r>
      <w:r>
        <w:rPr>
          <w:rFonts w:ascii="Times New Roman" w:hAnsi="Times New Roman" w:cs="Times New Roman"/>
          <w:sz w:val="28"/>
          <w:szCs w:val="28"/>
        </w:rPr>
        <w:t>.</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sz w:val="29"/>
          <w:szCs w:val="29"/>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w:t>
      </w:r>
      <w:r>
        <w:rPr>
          <w:rFonts w:ascii="Times New Roman" w:hAnsi="Times New Roman" w:cs="Times New Roman"/>
          <w:sz w:val="28"/>
          <w:szCs w:val="28"/>
        </w:rPr>
        <w:lastRenderedPageBreak/>
        <w:t>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749C3" w:rsidRDefault="00F749C3" w:rsidP="00F749C3">
      <w:pPr>
        <w:pStyle w:val="ConsPlusNormal0"/>
        <w:ind w:firstLine="567"/>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749C3" w:rsidRDefault="00F749C3" w:rsidP="00F749C3">
      <w:pPr>
        <w:autoSpaceDE w:val="0"/>
        <w:ind w:right="-16" w:firstLine="567"/>
        <w:jc w:val="both"/>
        <w:rPr>
          <w:sz w:val="28"/>
          <w:szCs w:val="28"/>
        </w:rPr>
      </w:pPr>
      <w:r>
        <w:rPr>
          <w:sz w:val="28"/>
          <w:szCs w:val="28"/>
        </w:rPr>
        <w:t xml:space="preserve">4.5. Должностные лица </w:t>
      </w:r>
      <w:r>
        <w:rPr>
          <w:sz w:val="29"/>
          <w:szCs w:val="29"/>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749C3" w:rsidRDefault="00F749C3" w:rsidP="00F749C3">
      <w:pPr>
        <w:autoSpaceDE w:val="0"/>
        <w:ind w:right="-16" w:firstLine="567"/>
        <w:jc w:val="both"/>
        <w:rPr>
          <w:b/>
          <w:sz w:val="28"/>
          <w:szCs w:val="28"/>
        </w:rPr>
      </w:pPr>
      <w:r>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9"/>
          <w:szCs w:val="29"/>
        </w:rPr>
        <w:t>уполномоченный орган.</w:t>
      </w:r>
    </w:p>
    <w:p w:rsidR="00F749C3" w:rsidRDefault="00F749C3" w:rsidP="00F749C3">
      <w:pPr>
        <w:autoSpaceDE w:val="0"/>
        <w:ind w:right="-16"/>
        <w:jc w:val="center"/>
        <w:rPr>
          <w:b/>
          <w:sz w:val="28"/>
          <w:szCs w:val="28"/>
        </w:rPr>
      </w:pPr>
    </w:p>
    <w:p w:rsidR="009A2FBA" w:rsidRPr="009A2FBA" w:rsidRDefault="009A2FBA" w:rsidP="009A2FBA">
      <w:pPr>
        <w:suppressAutoHyphens w:val="0"/>
        <w:autoSpaceDE w:val="0"/>
        <w:autoSpaceDN w:val="0"/>
        <w:adjustRightInd w:val="0"/>
        <w:ind w:firstLine="539"/>
        <w:jc w:val="center"/>
        <w:outlineLvl w:val="0"/>
        <w:rPr>
          <w:rFonts w:eastAsiaTheme="minorEastAsia"/>
          <w:b/>
          <w:bCs/>
          <w:sz w:val="28"/>
          <w:szCs w:val="28"/>
          <w:lang w:eastAsia="ru-RU"/>
        </w:rPr>
      </w:pPr>
      <w:r w:rsidRPr="009A2FBA">
        <w:rPr>
          <w:rFonts w:eastAsiaTheme="minorEastAsia"/>
          <w:b/>
          <w:sz w:val="28"/>
          <w:szCs w:val="28"/>
          <w:lang w:eastAsia="ru-RU"/>
        </w:rPr>
        <w:t xml:space="preserve">«5. Досудебный (внесудебный) порядок обжалования решений и действий (бездействия) администрации городского поселения г. Котово Котовского муниципального района Волгоградской области, МФЦ, </w:t>
      </w:r>
      <w:r w:rsidRPr="009A2FBA">
        <w:rPr>
          <w:rFonts w:eastAsiaTheme="minorEastAsia"/>
          <w:b/>
          <w:bCs/>
          <w:sz w:val="28"/>
          <w:szCs w:val="28"/>
          <w:lang w:eastAsia="ru-RU"/>
        </w:rPr>
        <w:t xml:space="preserve">организаций, указанных в </w:t>
      </w:r>
      <w:hyperlink r:id="rId109" w:history="1">
        <w:r w:rsidRPr="009A2FBA">
          <w:rPr>
            <w:rFonts w:eastAsiaTheme="minorEastAsia"/>
            <w:b/>
            <w:bCs/>
            <w:sz w:val="28"/>
            <w:szCs w:val="28"/>
            <w:lang w:eastAsia="ru-RU"/>
          </w:rPr>
          <w:t>части 1.1 статьи 16</w:t>
        </w:r>
      </w:hyperlink>
      <w:r w:rsidRPr="009A2FBA">
        <w:rPr>
          <w:rFonts w:eastAsiaTheme="minorEastAsia"/>
          <w:b/>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A2FBA" w:rsidRPr="009A2FBA" w:rsidRDefault="009A2FBA" w:rsidP="009A2FBA">
      <w:pPr>
        <w:suppressAutoHyphens w:val="0"/>
        <w:autoSpaceDE w:val="0"/>
        <w:autoSpaceDN w:val="0"/>
        <w:adjustRightInd w:val="0"/>
        <w:ind w:firstLine="709"/>
        <w:jc w:val="both"/>
        <w:outlineLvl w:val="0"/>
        <w:rPr>
          <w:rFonts w:eastAsiaTheme="minorEastAsia"/>
          <w:sz w:val="28"/>
          <w:szCs w:val="28"/>
          <w:lang w:eastAsia="ru-RU"/>
        </w:rPr>
      </w:pPr>
      <w:r w:rsidRPr="009A2FBA">
        <w:rPr>
          <w:rFonts w:eastAsiaTheme="minorEastAsia"/>
          <w:sz w:val="28"/>
          <w:szCs w:val="28"/>
          <w:lang w:eastAsia="ru-RU"/>
        </w:rPr>
        <w:t xml:space="preserve">5.1. Заявитель может обратиться с жалобой на решения и действия (бездействие) </w:t>
      </w:r>
      <w:r w:rsidR="004D4741">
        <w:rPr>
          <w:rFonts w:eastAsiaTheme="minorEastAsia"/>
          <w:iCs/>
          <w:sz w:val="28"/>
          <w:szCs w:val="28"/>
          <w:lang w:eastAsia="ru-RU"/>
        </w:rPr>
        <w:t>уполномоченного органа</w:t>
      </w:r>
      <w:r w:rsidRPr="009A2FBA">
        <w:rPr>
          <w:rFonts w:eastAsiaTheme="minorEastAsia"/>
          <w:sz w:val="28"/>
          <w:szCs w:val="28"/>
          <w:lang w:eastAsia="ru-RU"/>
        </w:rPr>
        <w:t xml:space="preserve">, МФЦ, </w:t>
      </w:r>
      <w:r w:rsidRPr="009A2FBA">
        <w:rPr>
          <w:rFonts w:eastAsiaTheme="minorEastAsia"/>
          <w:bCs/>
          <w:sz w:val="28"/>
          <w:szCs w:val="28"/>
          <w:lang w:eastAsia="ru-RU"/>
        </w:rPr>
        <w:t xml:space="preserve">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9A2FBA">
        <w:rPr>
          <w:rFonts w:eastAsiaTheme="minorEastAsia"/>
          <w:sz w:val="28"/>
          <w:szCs w:val="28"/>
          <w:lang w:eastAsia="ru-RU"/>
        </w:rPr>
        <w:t>в следующих случаях:</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10" w:history="1">
        <w:r w:rsidRPr="009A2FBA">
          <w:rPr>
            <w:rFonts w:eastAsiaTheme="minorEastAsia"/>
            <w:sz w:val="28"/>
            <w:szCs w:val="28"/>
            <w:lang w:eastAsia="ru-RU"/>
          </w:rPr>
          <w:t>статье 15.1</w:t>
        </w:r>
      </w:hyperlink>
      <w:r w:rsidRPr="009A2FBA">
        <w:rPr>
          <w:rFonts w:eastAsiaTheme="minorEastAsia"/>
          <w:sz w:val="28"/>
          <w:szCs w:val="28"/>
          <w:lang w:eastAsia="ru-RU"/>
        </w:rPr>
        <w:t xml:space="preserve"> Федерального закона </w:t>
      </w:r>
      <w:r w:rsidRPr="009A2FBA">
        <w:rPr>
          <w:rFonts w:eastAsiaTheme="minorEastAsia"/>
          <w:bCs/>
          <w:sz w:val="28"/>
          <w:szCs w:val="28"/>
          <w:lang w:eastAsia="ru-RU"/>
        </w:rPr>
        <w:t>от 27.07.2010 № 210-ФЗ «Об организации предоставления государственных и муниципальных услуг» (далее – Федеральный закон  № 210-ФЗ)</w:t>
      </w:r>
      <w:r w:rsidRPr="009A2FBA">
        <w:rPr>
          <w:rFonts w:eastAsiaTheme="minorEastAsia"/>
          <w:sz w:val="28"/>
          <w:szCs w:val="28"/>
          <w:lang w:eastAsia="ru-RU"/>
        </w:rPr>
        <w:t>;</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1" w:history="1">
        <w:r w:rsidRPr="009A2FBA">
          <w:rPr>
            <w:rFonts w:eastAsiaTheme="minorEastAsia"/>
            <w:sz w:val="28"/>
            <w:szCs w:val="28"/>
            <w:lang w:eastAsia="ru-RU"/>
          </w:rPr>
          <w:t>частью 1.3 статьи 16</w:t>
        </w:r>
      </w:hyperlink>
      <w:r w:rsidRPr="009A2FBA">
        <w:rPr>
          <w:rFonts w:eastAsiaTheme="minorEastAsia"/>
          <w:bCs/>
          <w:sz w:val="28"/>
          <w:szCs w:val="28"/>
          <w:lang w:eastAsia="ru-RU"/>
        </w:rPr>
        <w:t>Федерального закона № 210-ФЗ</w:t>
      </w:r>
      <w:r w:rsidRPr="009A2FBA">
        <w:rPr>
          <w:rFonts w:eastAsiaTheme="minorEastAsia"/>
          <w:sz w:val="28"/>
          <w:szCs w:val="28"/>
          <w:lang w:eastAsia="ru-RU"/>
        </w:rPr>
        <w:t>;</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A2FBA" w:rsidRPr="009A2FBA" w:rsidRDefault="009A2FBA" w:rsidP="009A2FBA">
      <w:pPr>
        <w:suppressAutoHyphens w:val="0"/>
        <w:autoSpaceDE w:val="0"/>
        <w:ind w:firstLine="567"/>
        <w:jc w:val="both"/>
        <w:rPr>
          <w:rFonts w:eastAsiaTheme="minorEastAsia"/>
          <w:sz w:val="28"/>
          <w:szCs w:val="28"/>
          <w:lang w:eastAsia="ru-RU"/>
        </w:rPr>
      </w:pPr>
      <w:r w:rsidRPr="009A2FBA">
        <w:rPr>
          <w:rFonts w:eastAsiaTheme="minorEastAsia"/>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A2FBA" w:rsidRPr="009A2FBA" w:rsidRDefault="009A2FBA" w:rsidP="009A2FBA">
      <w:pPr>
        <w:suppressAutoHyphens w:val="0"/>
        <w:autoSpaceDE w:val="0"/>
        <w:autoSpaceDN w:val="0"/>
        <w:adjustRightInd w:val="0"/>
        <w:ind w:firstLine="540"/>
        <w:jc w:val="both"/>
        <w:rPr>
          <w:rFonts w:eastAsiaTheme="minorEastAsia"/>
          <w:sz w:val="28"/>
          <w:szCs w:val="28"/>
          <w:lang w:eastAsia="ru-RU"/>
        </w:rPr>
      </w:pPr>
      <w:r w:rsidRPr="009A2FBA">
        <w:rPr>
          <w:rFonts w:eastAsiaTheme="minorEastAsia"/>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2" w:history="1">
        <w:r w:rsidRPr="009A2FBA">
          <w:rPr>
            <w:rFonts w:eastAsiaTheme="minorEastAsia"/>
            <w:sz w:val="28"/>
            <w:szCs w:val="28"/>
            <w:lang w:eastAsia="ru-RU"/>
          </w:rPr>
          <w:t>частью 1.3 статьи 16</w:t>
        </w:r>
      </w:hyperlink>
      <w:r w:rsidRPr="009A2FBA">
        <w:rPr>
          <w:rFonts w:eastAsiaTheme="minorEastAsia"/>
          <w:bCs/>
          <w:sz w:val="28"/>
          <w:szCs w:val="28"/>
          <w:lang w:eastAsia="ru-RU"/>
        </w:rPr>
        <w:t>Федерального закона № 210-ФЗ</w:t>
      </w:r>
      <w:r w:rsidRPr="009A2FBA">
        <w:rPr>
          <w:rFonts w:eastAsiaTheme="minorEastAsia"/>
          <w:sz w:val="28"/>
          <w:szCs w:val="28"/>
          <w:lang w:eastAsia="ru-RU"/>
        </w:rPr>
        <w:t>;</w:t>
      </w:r>
    </w:p>
    <w:p w:rsidR="009A2FBA" w:rsidRPr="009A2FBA" w:rsidRDefault="009A2FBA" w:rsidP="009A2FBA">
      <w:pPr>
        <w:suppressAutoHyphens w:val="0"/>
        <w:autoSpaceDE w:val="0"/>
        <w:ind w:firstLine="567"/>
        <w:jc w:val="both"/>
        <w:rPr>
          <w:rFonts w:eastAsiaTheme="minorEastAsia"/>
          <w:sz w:val="28"/>
          <w:szCs w:val="28"/>
          <w:lang w:eastAsia="ru-RU"/>
        </w:rPr>
      </w:pPr>
      <w:r w:rsidRPr="009A2FBA">
        <w:rPr>
          <w:rFonts w:eastAsiaTheme="minorEastAsia"/>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A2FBA" w:rsidRPr="009A2FBA" w:rsidRDefault="009A2FBA" w:rsidP="009A2FBA">
      <w:pPr>
        <w:suppressAutoHyphens w:val="0"/>
        <w:autoSpaceDE w:val="0"/>
        <w:autoSpaceDN w:val="0"/>
        <w:adjustRightInd w:val="0"/>
        <w:ind w:firstLine="567"/>
        <w:jc w:val="both"/>
        <w:rPr>
          <w:sz w:val="28"/>
          <w:szCs w:val="28"/>
          <w:lang w:eastAsia="ru-RU"/>
        </w:rPr>
      </w:pPr>
      <w:r w:rsidRPr="009A2FBA">
        <w:rPr>
          <w:sz w:val="28"/>
          <w:szCs w:val="28"/>
          <w:lang w:eastAsia="ru-RU"/>
        </w:rPr>
        <w:t xml:space="preserve">7) отказ </w:t>
      </w:r>
      <w:r w:rsidR="004D4741">
        <w:rPr>
          <w:iCs/>
          <w:sz w:val="28"/>
          <w:szCs w:val="28"/>
          <w:lang w:eastAsia="ru-RU"/>
        </w:rPr>
        <w:t>уполномоченного органа</w:t>
      </w:r>
      <w:r w:rsidRPr="009A2FBA">
        <w:rPr>
          <w:sz w:val="28"/>
          <w:szCs w:val="28"/>
          <w:lang w:eastAsia="ru-RU"/>
        </w:rPr>
        <w:t xml:space="preserve">, должностного лица </w:t>
      </w:r>
      <w:r w:rsidR="004D4741">
        <w:rPr>
          <w:iCs/>
          <w:sz w:val="28"/>
          <w:szCs w:val="28"/>
          <w:lang w:eastAsia="ru-RU"/>
        </w:rPr>
        <w:t>уполномоченного органа</w:t>
      </w:r>
      <w:r w:rsidRPr="009A2FBA">
        <w:rPr>
          <w:sz w:val="28"/>
          <w:szCs w:val="28"/>
          <w:lang w:eastAsia="ru-RU"/>
        </w:rPr>
        <w:t xml:space="preserve">, многофункционального центра, работника многофункционального центра, организаций, предусмотренных </w:t>
      </w:r>
      <w:hyperlink r:id="rId113" w:history="1">
        <w:r w:rsidRPr="009A2FBA">
          <w:rPr>
            <w:sz w:val="28"/>
            <w:szCs w:val="28"/>
            <w:lang w:eastAsia="ru-RU"/>
          </w:rPr>
          <w:t>частью 1.1 статьи 16</w:t>
        </w:r>
      </w:hyperlink>
      <w:r w:rsidRPr="009A2FBA">
        <w:rPr>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4" w:history="1">
        <w:r w:rsidRPr="009A2FBA">
          <w:rPr>
            <w:sz w:val="28"/>
            <w:szCs w:val="28"/>
            <w:lang w:eastAsia="ru-RU"/>
          </w:rPr>
          <w:t>частью 1.3 статьи 16</w:t>
        </w:r>
      </w:hyperlink>
      <w:r w:rsidRPr="009A2FBA">
        <w:rPr>
          <w:sz w:val="28"/>
          <w:szCs w:val="28"/>
          <w:lang w:eastAsia="ru-RU"/>
        </w:rPr>
        <w:t xml:space="preserve"> Федерального закона № 210-ФЗ;</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t>8) нарушение срока или порядка выдачи документов по результатам предоставления муниципальной услуги;</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5" w:history="1">
        <w:r w:rsidRPr="009A2FBA">
          <w:rPr>
            <w:rFonts w:eastAsiaTheme="minorEastAsia"/>
            <w:sz w:val="28"/>
            <w:szCs w:val="28"/>
            <w:lang w:eastAsia="ru-RU"/>
          </w:rPr>
          <w:t>частью 1.3 статьи 16</w:t>
        </w:r>
      </w:hyperlink>
      <w:r w:rsidRPr="009A2FBA">
        <w:rPr>
          <w:rFonts w:eastAsiaTheme="minorEastAsia"/>
          <w:sz w:val="28"/>
          <w:szCs w:val="28"/>
          <w:lang w:eastAsia="ru-RU"/>
        </w:rPr>
        <w:t xml:space="preserve"> Федерального закона № 210-ФЗ.</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6" w:history="1">
        <w:r w:rsidRPr="009A2FBA">
          <w:rPr>
            <w:rFonts w:eastAsiaTheme="minorEastAsia"/>
            <w:color w:val="000000" w:themeColor="text1"/>
            <w:sz w:val="28"/>
            <w:szCs w:val="28"/>
            <w:lang w:eastAsia="ru-RU"/>
          </w:rPr>
          <w:t>пунктом 4 части 1 статьи 7</w:t>
        </w:r>
      </w:hyperlink>
      <w:r w:rsidRPr="009A2FBA">
        <w:rPr>
          <w:rFonts w:eastAsiaTheme="minorEastAsia"/>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7" w:history="1">
        <w:r w:rsidRPr="009A2FBA">
          <w:rPr>
            <w:rFonts w:eastAsiaTheme="minorEastAsia"/>
            <w:color w:val="000000" w:themeColor="text1"/>
            <w:sz w:val="28"/>
            <w:szCs w:val="28"/>
            <w:lang w:eastAsia="ru-RU"/>
          </w:rPr>
          <w:t>частью 1.3 статьи 16</w:t>
        </w:r>
      </w:hyperlink>
      <w:r w:rsidRPr="009A2FBA">
        <w:rPr>
          <w:rFonts w:eastAsiaTheme="minorEastAsia"/>
          <w:sz w:val="28"/>
          <w:szCs w:val="28"/>
          <w:lang w:eastAsia="ru-RU"/>
        </w:rPr>
        <w:t xml:space="preserve"> Федерального закона № 210-ФЗ.</w:t>
      </w:r>
    </w:p>
    <w:p w:rsidR="00146C1B" w:rsidRDefault="00F749C3" w:rsidP="00146C1B">
      <w:pPr>
        <w:widowControl w:val="0"/>
        <w:autoSpaceDE w:val="0"/>
        <w:autoSpaceDN w:val="0"/>
        <w:adjustRightInd w:val="0"/>
        <w:ind w:firstLine="720"/>
        <w:jc w:val="both"/>
        <w:rPr>
          <w:sz w:val="28"/>
          <w:szCs w:val="28"/>
          <w:lang w:eastAsia="zh-CN"/>
        </w:rPr>
      </w:pPr>
      <w:r>
        <w:rPr>
          <w:sz w:val="28"/>
          <w:szCs w:val="28"/>
        </w:rPr>
        <w:t xml:space="preserve">5.2. </w:t>
      </w:r>
      <w:r w:rsidR="00146C1B">
        <w:rPr>
          <w:sz w:val="28"/>
          <w:szCs w:val="28"/>
        </w:rPr>
        <w:t xml:space="preserve">Жалоба подается в письменной форме на бумажном носителе, в электронной форме в </w:t>
      </w:r>
      <w:r w:rsidR="004D4741">
        <w:rPr>
          <w:sz w:val="28"/>
          <w:szCs w:val="28"/>
        </w:rPr>
        <w:t>уполномоченный орган</w:t>
      </w:r>
      <w:r w:rsidR="00146C1B">
        <w:rPr>
          <w:sz w:val="28"/>
          <w:szCs w:val="28"/>
        </w:rPr>
        <w:t xml:space="preserve">, МФЦ,  либо в </w:t>
      </w:r>
      <w:r w:rsidR="00146C1B">
        <w:rPr>
          <w:i/>
          <w:sz w:val="22"/>
          <w:szCs w:val="22"/>
          <w:u w:val="single"/>
        </w:rPr>
        <w:t>наименование органа государственной власти (органа местного самоуправления) публично-правового образования</w:t>
      </w:r>
      <w:r w:rsidR="00146C1B">
        <w:rPr>
          <w:sz w:val="28"/>
          <w:szCs w:val="28"/>
        </w:rPr>
        <w:t xml:space="preserve">, являющийся учредителем МФЦ (далее - учредитель МФЦ), а также в организации, предусмотренные </w:t>
      </w:r>
      <w:hyperlink r:id="rId118" w:history="1">
        <w:r w:rsidR="00146C1B" w:rsidRPr="004E4C2D">
          <w:rPr>
            <w:rStyle w:val="a4"/>
            <w:color w:val="auto"/>
            <w:sz w:val="28"/>
            <w:szCs w:val="28"/>
            <w:u w:val="none"/>
          </w:rPr>
          <w:t>частью 1.1 статьи 16</w:t>
        </w:r>
      </w:hyperlink>
      <w:r w:rsidR="00146C1B">
        <w:rPr>
          <w:sz w:val="28"/>
          <w:szCs w:val="28"/>
        </w:rPr>
        <w:t xml:space="preserve">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9" w:history="1">
        <w:r w:rsidR="00146C1B" w:rsidRPr="004E4C2D">
          <w:rPr>
            <w:rStyle w:val="a4"/>
            <w:color w:val="auto"/>
            <w:sz w:val="28"/>
            <w:szCs w:val="28"/>
            <w:u w:val="none"/>
          </w:rPr>
          <w:t>частью 1.1 статьи 16</w:t>
        </w:r>
      </w:hyperlink>
      <w:r w:rsidR="00146C1B">
        <w:rPr>
          <w:sz w:val="28"/>
          <w:szCs w:val="28"/>
        </w:rPr>
        <w:t xml:space="preserve"> Федерального закона № 210-ФЗ, подаются руководителям этих организаций.</w:t>
      </w:r>
    </w:p>
    <w:p w:rsidR="00146C1B" w:rsidRDefault="00146C1B" w:rsidP="00146C1B">
      <w:pPr>
        <w:widowControl w:val="0"/>
        <w:autoSpaceDE w:val="0"/>
        <w:autoSpaceDN w:val="0"/>
        <w:adjustRightInd w:val="0"/>
        <w:ind w:firstLine="720"/>
        <w:jc w:val="both"/>
        <w:rPr>
          <w:sz w:val="28"/>
          <w:szCs w:val="28"/>
        </w:rPr>
      </w:pPr>
      <w:r>
        <w:rPr>
          <w:sz w:val="28"/>
          <w:szCs w:val="28"/>
        </w:rPr>
        <w:t xml:space="preserve">Жалоба на решения и действия (бездействие) </w:t>
      </w:r>
      <w:r w:rsidR="004D4741">
        <w:rPr>
          <w:sz w:val="28"/>
          <w:szCs w:val="28"/>
        </w:rPr>
        <w:t>уполномоченного органа</w:t>
      </w:r>
      <w:r>
        <w:rPr>
          <w:i/>
          <w:sz w:val="29"/>
          <w:szCs w:val="29"/>
          <w:u w:val="single"/>
        </w:rPr>
        <w:t>,</w:t>
      </w:r>
      <w:r>
        <w:rPr>
          <w:sz w:val="28"/>
          <w:szCs w:val="28"/>
        </w:rPr>
        <w:t xml:space="preserve"> должностного лица</w:t>
      </w:r>
      <w:r w:rsidR="004D4741">
        <w:rPr>
          <w:sz w:val="28"/>
          <w:szCs w:val="28"/>
        </w:rPr>
        <w:t>уполномоченного органа</w:t>
      </w:r>
      <w:r w:rsidRPr="004E4C2D">
        <w:rPr>
          <w:sz w:val="29"/>
          <w:szCs w:val="29"/>
        </w:rPr>
        <w:t>,</w:t>
      </w:r>
      <w:r>
        <w:rPr>
          <w:sz w:val="28"/>
          <w:szCs w:val="28"/>
        </w:rPr>
        <w:t xml:space="preserve"> муницип</w:t>
      </w:r>
      <w:r w:rsidR="004E4C2D">
        <w:rPr>
          <w:sz w:val="28"/>
          <w:szCs w:val="28"/>
        </w:rPr>
        <w:t xml:space="preserve">ального служащего, руководителя </w:t>
      </w:r>
      <w:r w:rsidR="004D4741">
        <w:rPr>
          <w:sz w:val="28"/>
          <w:szCs w:val="28"/>
        </w:rPr>
        <w:t>уполномоченного органа</w:t>
      </w:r>
      <w:r>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6C1B" w:rsidRDefault="00146C1B" w:rsidP="00146C1B">
      <w:pPr>
        <w:widowControl w:val="0"/>
        <w:autoSpaceDE w:val="0"/>
        <w:autoSpaceDN w:val="0"/>
        <w:adjustRightInd w:val="0"/>
        <w:ind w:firstLine="720"/>
        <w:jc w:val="both"/>
        <w:rPr>
          <w:sz w:val="28"/>
          <w:szCs w:val="28"/>
        </w:rPr>
      </w:pPr>
      <w:r>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6C1B" w:rsidRDefault="00146C1B" w:rsidP="00146C1B">
      <w:pPr>
        <w:widowControl w:val="0"/>
        <w:autoSpaceDE w:val="0"/>
        <w:autoSpaceDN w:val="0"/>
        <w:adjustRightInd w:val="0"/>
        <w:ind w:firstLine="720"/>
        <w:jc w:val="both"/>
        <w:rPr>
          <w:sz w:val="28"/>
          <w:szCs w:val="28"/>
        </w:rPr>
      </w:pPr>
      <w:r>
        <w:rPr>
          <w:sz w:val="28"/>
          <w:szCs w:val="28"/>
        </w:rPr>
        <w:t xml:space="preserve">Жалоба на решения и действия (бездействие) организаций, предусмотренных </w:t>
      </w:r>
      <w:hyperlink r:id="rId120" w:history="1">
        <w:r w:rsidRPr="004E4C2D">
          <w:rPr>
            <w:rStyle w:val="a4"/>
            <w:color w:val="auto"/>
            <w:sz w:val="28"/>
            <w:szCs w:val="28"/>
            <w:u w:val="none"/>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C2D" w:rsidRDefault="00F749C3" w:rsidP="004E4C2D">
      <w:pPr>
        <w:autoSpaceDE w:val="0"/>
        <w:ind w:right="-16" w:firstLine="708"/>
        <w:jc w:val="both"/>
        <w:rPr>
          <w:sz w:val="28"/>
          <w:szCs w:val="28"/>
          <w:lang w:eastAsia="zh-CN"/>
        </w:rPr>
      </w:pPr>
      <w:r>
        <w:rPr>
          <w:sz w:val="28"/>
          <w:szCs w:val="28"/>
        </w:rPr>
        <w:lastRenderedPageBreak/>
        <w:t xml:space="preserve">5.3. </w:t>
      </w:r>
      <w:r w:rsidR="004E4C2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49C3" w:rsidRDefault="00F749C3" w:rsidP="004E4C2D">
      <w:pPr>
        <w:autoSpaceDE w:val="0"/>
        <w:ind w:right="-16" w:firstLine="567"/>
        <w:jc w:val="both"/>
        <w:rPr>
          <w:sz w:val="28"/>
          <w:szCs w:val="28"/>
        </w:rPr>
      </w:pPr>
      <w:r>
        <w:rPr>
          <w:sz w:val="28"/>
          <w:szCs w:val="28"/>
        </w:rPr>
        <w:t>5.4. Жалоба должна содержать:</w:t>
      </w:r>
    </w:p>
    <w:p w:rsidR="00F749C3" w:rsidRDefault="00F749C3" w:rsidP="00F749C3">
      <w:pPr>
        <w:autoSpaceDE w:val="0"/>
        <w:ind w:right="-16" w:firstLine="567"/>
        <w:jc w:val="both"/>
        <w:rPr>
          <w:sz w:val="28"/>
          <w:szCs w:val="28"/>
        </w:rPr>
      </w:pPr>
      <w:r>
        <w:rPr>
          <w:sz w:val="28"/>
          <w:szCs w:val="28"/>
        </w:rPr>
        <w:t xml:space="preserve">1) </w:t>
      </w:r>
      <w:r>
        <w:rPr>
          <w:sz w:val="29"/>
          <w:szCs w:val="29"/>
        </w:rPr>
        <w:t>наименование уполномоченного органа</w:t>
      </w:r>
      <w:r>
        <w:rPr>
          <w:sz w:val="28"/>
          <w:szCs w:val="28"/>
        </w:rPr>
        <w:t>, должностного лица</w:t>
      </w:r>
      <w:r>
        <w:rPr>
          <w:sz w:val="29"/>
          <w:szCs w:val="29"/>
        </w:rPr>
        <w:t>уполномоченного органа</w:t>
      </w:r>
      <w:r>
        <w:rPr>
          <w:sz w:val="28"/>
          <w:szCs w:val="28"/>
        </w:rPr>
        <w:t>, либо муниципального служащего, решения и действия (бездействие) которых обжалуются;</w:t>
      </w:r>
    </w:p>
    <w:p w:rsidR="00F749C3" w:rsidRDefault="00F749C3" w:rsidP="00F749C3">
      <w:pPr>
        <w:autoSpaceDE w:val="0"/>
        <w:ind w:right="-16"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9C3" w:rsidRDefault="00F749C3" w:rsidP="00F749C3">
      <w:pPr>
        <w:autoSpaceDE w:val="0"/>
        <w:ind w:right="-16" w:firstLine="567"/>
        <w:jc w:val="both"/>
        <w:rPr>
          <w:sz w:val="28"/>
          <w:szCs w:val="28"/>
        </w:rPr>
      </w:pPr>
      <w:r>
        <w:rPr>
          <w:sz w:val="28"/>
          <w:szCs w:val="28"/>
        </w:rPr>
        <w:t xml:space="preserve">3) сведения об обжалуемых решениях и действиях (бездействии) </w:t>
      </w:r>
      <w:r>
        <w:rPr>
          <w:sz w:val="29"/>
          <w:szCs w:val="29"/>
        </w:rPr>
        <w:t>уполномоченного органа</w:t>
      </w:r>
      <w:r>
        <w:rPr>
          <w:sz w:val="28"/>
          <w:szCs w:val="28"/>
        </w:rPr>
        <w:t xml:space="preserve">, должностного лица </w:t>
      </w:r>
      <w:r>
        <w:rPr>
          <w:sz w:val="29"/>
          <w:szCs w:val="29"/>
        </w:rPr>
        <w:t>уполномоченного органа</w:t>
      </w:r>
      <w:r>
        <w:rPr>
          <w:sz w:val="28"/>
          <w:szCs w:val="28"/>
        </w:rPr>
        <w:t>, либо муниципального служащего;</w:t>
      </w:r>
    </w:p>
    <w:p w:rsidR="00F749C3" w:rsidRDefault="00F749C3" w:rsidP="00F749C3">
      <w:pPr>
        <w:autoSpaceDE w:val="0"/>
        <w:ind w:right="-16" w:firstLine="567"/>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Pr>
          <w:sz w:val="29"/>
          <w:szCs w:val="29"/>
        </w:rPr>
        <w:t>уполномоченного органа</w:t>
      </w:r>
      <w:r>
        <w:rPr>
          <w:sz w:val="28"/>
          <w:szCs w:val="28"/>
        </w:rPr>
        <w:t>, должностного лица</w:t>
      </w:r>
      <w:r>
        <w:rPr>
          <w:sz w:val="29"/>
          <w:szCs w:val="29"/>
        </w:rPr>
        <w:t>уполномоченного органа</w:t>
      </w:r>
      <w:r>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F749C3" w:rsidRDefault="00F749C3" w:rsidP="00F749C3">
      <w:pPr>
        <w:autoSpaceDE w:val="0"/>
        <w:ind w:right="-16"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4E4C2D" w:rsidRDefault="00F749C3" w:rsidP="004E4C2D">
      <w:pPr>
        <w:widowControl w:val="0"/>
        <w:autoSpaceDE w:val="0"/>
        <w:ind w:right="-16" w:firstLine="720"/>
        <w:jc w:val="both"/>
        <w:rPr>
          <w:sz w:val="28"/>
          <w:szCs w:val="28"/>
          <w:lang w:eastAsia="zh-CN"/>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9"/>
          <w:szCs w:val="29"/>
        </w:rPr>
        <w:t>уполномоченного органа</w:t>
      </w:r>
      <w:r w:rsidR="004E4C2D">
        <w:rPr>
          <w:sz w:val="28"/>
          <w:szCs w:val="28"/>
        </w:rPr>
        <w:t xml:space="preserve">, работниками МФЦ, организаций, предусмотренных </w:t>
      </w:r>
      <w:hyperlink r:id="rId121" w:history="1">
        <w:r w:rsidR="004E4C2D" w:rsidRPr="004E4C2D">
          <w:rPr>
            <w:rStyle w:val="a4"/>
            <w:color w:val="auto"/>
            <w:sz w:val="28"/>
            <w:szCs w:val="28"/>
            <w:u w:val="none"/>
          </w:rPr>
          <w:t>частью 1.1 статьи 16</w:t>
        </w:r>
      </w:hyperlink>
      <w:r w:rsidR="004E4C2D">
        <w:rPr>
          <w:sz w:val="28"/>
          <w:szCs w:val="28"/>
        </w:rPr>
        <w:t xml:space="preserve"> Федерального закона № 210-ФЗ. в течение трех дней со дня ее поступления.</w:t>
      </w:r>
    </w:p>
    <w:p w:rsidR="00F749C3" w:rsidRDefault="00F749C3" w:rsidP="00F749C3">
      <w:pPr>
        <w:autoSpaceDE w:val="0"/>
        <w:ind w:right="-16" w:firstLine="567"/>
        <w:jc w:val="both"/>
        <w:rPr>
          <w:sz w:val="28"/>
          <w:szCs w:val="28"/>
        </w:rPr>
      </w:pPr>
    </w:p>
    <w:p w:rsidR="004E4C2D" w:rsidRDefault="004E4C2D" w:rsidP="004E4C2D">
      <w:pPr>
        <w:widowControl w:val="0"/>
        <w:autoSpaceDE w:val="0"/>
        <w:autoSpaceDN w:val="0"/>
        <w:adjustRightInd w:val="0"/>
        <w:ind w:firstLine="720"/>
        <w:jc w:val="both"/>
        <w:rPr>
          <w:sz w:val="28"/>
          <w:szCs w:val="28"/>
          <w:lang w:eastAsia="zh-CN"/>
        </w:rPr>
      </w:pPr>
      <w:r>
        <w:rPr>
          <w:sz w:val="28"/>
          <w:szCs w:val="28"/>
        </w:rPr>
        <w:t>Жалоба, поступившая в</w:t>
      </w:r>
      <w:r w:rsidR="00214AAD">
        <w:rPr>
          <w:sz w:val="28"/>
          <w:szCs w:val="28"/>
        </w:rPr>
        <w:t xml:space="preserve"> уполномоченный орган,</w:t>
      </w:r>
      <w:r>
        <w:rPr>
          <w:sz w:val="28"/>
          <w:szCs w:val="28"/>
        </w:rPr>
        <w:t xml:space="preserve"> МФЦ, учредителю МФЦ, в организации, предусмотренные </w:t>
      </w:r>
      <w:hyperlink r:id="rId122" w:history="1">
        <w:r w:rsidRPr="00214AAD">
          <w:rPr>
            <w:rStyle w:val="a4"/>
            <w:color w:val="auto"/>
            <w:sz w:val="28"/>
            <w:szCs w:val="28"/>
            <w:u w:val="none"/>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214AAD">
        <w:rPr>
          <w:sz w:val="28"/>
          <w:szCs w:val="28"/>
        </w:rPr>
        <w:t xml:space="preserve"> уполномоченного органа, </w:t>
      </w:r>
      <w:r>
        <w:rPr>
          <w:sz w:val="28"/>
          <w:szCs w:val="28"/>
        </w:rPr>
        <w:t xml:space="preserve">МФЦ, организаций, предусмотренных </w:t>
      </w:r>
      <w:hyperlink r:id="rId123" w:history="1">
        <w:r w:rsidRPr="00214AAD">
          <w:rPr>
            <w:rStyle w:val="a4"/>
            <w:color w:val="auto"/>
            <w:sz w:val="28"/>
            <w:szCs w:val="28"/>
            <w:u w:val="none"/>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9C3" w:rsidRDefault="00F749C3" w:rsidP="004E4C2D">
      <w:pPr>
        <w:autoSpaceDE w:val="0"/>
        <w:ind w:firstLine="540"/>
        <w:jc w:val="both"/>
        <w:rPr>
          <w:sz w:val="28"/>
          <w:szCs w:val="28"/>
        </w:rPr>
      </w:pPr>
      <w:r>
        <w:rPr>
          <w:sz w:val="28"/>
          <w:szCs w:val="28"/>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214AAD" w:rsidRDefault="00214AAD" w:rsidP="00214AAD">
      <w:pPr>
        <w:widowControl w:val="0"/>
        <w:ind w:firstLine="720"/>
        <w:jc w:val="both"/>
        <w:rPr>
          <w:sz w:val="28"/>
          <w:szCs w:val="28"/>
          <w:lang w:eastAsia="zh-CN"/>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14AAD" w:rsidRDefault="00214AAD" w:rsidP="00214AAD">
      <w:pPr>
        <w:widowControl w:val="0"/>
        <w:ind w:firstLine="720"/>
        <w:jc w:val="both"/>
        <w:rPr>
          <w:sz w:val="28"/>
          <w:szCs w:val="28"/>
        </w:rPr>
      </w:pPr>
      <w:r>
        <w:rPr>
          <w:sz w:val="28"/>
          <w:szCs w:val="28"/>
        </w:rPr>
        <w:lastRenderedPageBreak/>
        <w:t xml:space="preserve">Должностное лицо, работник, наделенные полномочиями по рассмотрению жалоб в соответствии с </w:t>
      </w:r>
      <w:hyperlink r:id="rId124" w:history="1">
        <w:r w:rsidRPr="00214AAD">
          <w:rPr>
            <w:rStyle w:val="a4"/>
            <w:color w:val="auto"/>
            <w:sz w:val="28"/>
            <w:szCs w:val="28"/>
            <w:u w:val="none"/>
          </w:rPr>
          <w:t>пунктом</w:t>
        </w:r>
      </w:hyperlink>
      <w:r>
        <w:rPr>
          <w:sz w:val="28"/>
          <w:szCs w:val="28"/>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14AAD" w:rsidRDefault="00214AAD" w:rsidP="00214AAD">
      <w:pPr>
        <w:widowControl w:val="0"/>
        <w:ind w:firstLine="720"/>
        <w:jc w:val="both"/>
        <w:rPr>
          <w:sz w:val="28"/>
          <w:szCs w:val="28"/>
        </w:rPr>
      </w:pPr>
      <w:r>
        <w:rPr>
          <w:sz w:val="28"/>
          <w:szCs w:val="28"/>
        </w:rPr>
        <w:t xml:space="preserve">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14AAD" w:rsidRDefault="00214AAD" w:rsidP="00214AAD">
      <w:pPr>
        <w:widowControl w:val="0"/>
        <w:ind w:firstLine="720"/>
        <w:jc w:val="both"/>
        <w:rPr>
          <w:sz w:val="28"/>
          <w:szCs w:val="28"/>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5" w:tooltip="blocked::consultantplus://offline/ref=166B6C834A40D9ED059D12BC8CDD9D84D13C7A68142196DE02C83138nBMDI" w:history="1">
        <w:r w:rsidRPr="00214AAD">
          <w:rPr>
            <w:rStyle w:val="a4"/>
            <w:color w:val="auto"/>
            <w:sz w:val="28"/>
            <w:szCs w:val="28"/>
            <w:u w:val="none"/>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4AAD" w:rsidRDefault="00214AAD" w:rsidP="00214AAD">
      <w:pPr>
        <w:widowControl w:val="0"/>
        <w:ind w:firstLine="720"/>
        <w:jc w:val="both"/>
        <w:rPr>
          <w:bCs/>
          <w:sz w:val="28"/>
          <w:szCs w:val="28"/>
        </w:rPr>
      </w:pPr>
      <w:r>
        <w:rPr>
          <w:bCs/>
          <w:sz w:val="28"/>
          <w:szCs w:val="28"/>
        </w:rPr>
        <w:t xml:space="preserve">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14AAD" w:rsidRDefault="00214AAD" w:rsidP="00214AAD">
      <w:pPr>
        <w:widowControl w:val="0"/>
        <w:ind w:firstLine="720"/>
        <w:jc w:val="both"/>
        <w:rPr>
          <w:sz w:val="28"/>
          <w:szCs w:val="28"/>
        </w:rPr>
      </w:pPr>
      <w:r>
        <w:rPr>
          <w:sz w:val="28"/>
          <w:szCs w:val="28"/>
        </w:rPr>
        <w:t xml:space="preserve"> 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14AAD" w:rsidRDefault="00214AAD" w:rsidP="00214AAD">
      <w:pPr>
        <w:widowControl w:val="0"/>
        <w:autoSpaceDE w:val="0"/>
        <w:autoSpaceDN w:val="0"/>
        <w:adjustRightInd w:val="0"/>
        <w:ind w:firstLine="720"/>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6" w:history="1">
        <w:r w:rsidRPr="00214AAD">
          <w:rPr>
            <w:rStyle w:val="a4"/>
            <w:color w:val="auto"/>
            <w:sz w:val="28"/>
            <w:szCs w:val="28"/>
            <w:u w:val="none"/>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14AAD" w:rsidRDefault="00F749C3" w:rsidP="00214AAD">
      <w:pPr>
        <w:widowControl w:val="0"/>
        <w:autoSpaceDE w:val="0"/>
        <w:ind w:right="-16" w:firstLine="567"/>
        <w:jc w:val="both"/>
        <w:rPr>
          <w:sz w:val="28"/>
          <w:szCs w:val="28"/>
          <w:lang w:eastAsia="zh-CN"/>
        </w:rPr>
      </w:pPr>
      <w:r>
        <w:rPr>
          <w:sz w:val="28"/>
          <w:szCs w:val="28"/>
        </w:rPr>
        <w:t xml:space="preserve">5.7. </w:t>
      </w:r>
      <w:r w:rsidR="00214AAD">
        <w:rPr>
          <w:sz w:val="28"/>
          <w:szCs w:val="28"/>
        </w:rPr>
        <w:t>По результатам рассмотрения жалобы принимается одно из следующих решений:</w:t>
      </w:r>
    </w:p>
    <w:p w:rsidR="00214AAD" w:rsidRDefault="00214AAD" w:rsidP="00214AAD">
      <w:pPr>
        <w:widowControl w:val="0"/>
        <w:autoSpaceDE w:val="0"/>
        <w:autoSpaceDN w:val="0"/>
        <w:adjustRightInd w:val="0"/>
        <w:ind w:firstLine="567"/>
        <w:jc w:val="both"/>
        <w:rPr>
          <w:strike/>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14AAD" w:rsidRDefault="00214AAD" w:rsidP="00214AAD">
      <w:pPr>
        <w:widowControl w:val="0"/>
        <w:autoSpaceDE w:val="0"/>
        <w:autoSpaceDN w:val="0"/>
        <w:adjustRightInd w:val="0"/>
        <w:ind w:firstLine="567"/>
        <w:jc w:val="both"/>
        <w:rPr>
          <w:sz w:val="28"/>
          <w:szCs w:val="28"/>
        </w:rPr>
      </w:pPr>
      <w:r>
        <w:rPr>
          <w:sz w:val="28"/>
          <w:szCs w:val="28"/>
        </w:rPr>
        <w:t>2) в удовлетворении жалобы отказывается.</w:t>
      </w:r>
    </w:p>
    <w:p w:rsidR="00F749C3" w:rsidRDefault="00F749C3" w:rsidP="00214AAD">
      <w:pPr>
        <w:autoSpaceDE w:val="0"/>
        <w:ind w:right="-16" w:firstLine="567"/>
        <w:jc w:val="both"/>
        <w:rPr>
          <w:sz w:val="28"/>
          <w:szCs w:val="28"/>
        </w:rPr>
      </w:pPr>
      <w:r>
        <w:rPr>
          <w:sz w:val="28"/>
          <w:szCs w:val="28"/>
        </w:rPr>
        <w:t>5.8. Основаниями для отказа в удовлетворении жалобы являются:</w:t>
      </w:r>
    </w:p>
    <w:p w:rsidR="00F749C3" w:rsidRDefault="00F749C3" w:rsidP="00214AAD">
      <w:pPr>
        <w:widowControl w:val="0"/>
        <w:autoSpaceDE w:val="0"/>
        <w:autoSpaceDN w:val="0"/>
        <w:adjustRightInd w:val="0"/>
        <w:ind w:firstLine="720"/>
        <w:jc w:val="both"/>
        <w:rPr>
          <w:sz w:val="28"/>
          <w:szCs w:val="28"/>
          <w:lang w:eastAsia="zh-CN"/>
        </w:rPr>
      </w:pPr>
      <w:r>
        <w:rPr>
          <w:sz w:val="28"/>
          <w:szCs w:val="28"/>
        </w:rPr>
        <w:t xml:space="preserve">1) </w:t>
      </w:r>
      <w:r w:rsidR="00214AAD">
        <w:rPr>
          <w:sz w:val="28"/>
          <w:szCs w:val="28"/>
        </w:rPr>
        <w:t xml:space="preserve">признание правомерными решения и (или) действий (бездействия) должностных лиц, муниципальных служащих </w:t>
      </w:r>
      <w:r w:rsidR="00214AAD" w:rsidRPr="00214AAD">
        <w:rPr>
          <w:sz w:val="28"/>
          <w:szCs w:val="28"/>
        </w:rPr>
        <w:t>уполномоченного органа</w:t>
      </w:r>
      <w:r w:rsidR="00214AAD">
        <w:rPr>
          <w:sz w:val="28"/>
          <w:szCs w:val="28"/>
        </w:rPr>
        <w:t xml:space="preserve">, МФЦ, работника МФЦ, а также организаций, предусмотренных частью 1.1 статьи 16 Федерального закона № 210-ФЗ, или их работников, участвующих в предоставлении </w:t>
      </w:r>
      <w:r w:rsidR="00214AAD">
        <w:rPr>
          <w:sz w:val="28"/>
          <w:szCs w:val="28"/>
        </w:rPr>
        <w:lastRenderedPageBreak/>
        <w:t>муниципальной услуги,</w:t>
      </w:r>
    </w:p>
    <w:p w:rsidR="00F749C3" w:rsidRDefault="00F749C3" w:rsidP="00F749C3">
      <w:pPr>
        <w:autoSpaceDE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F749C3" w:rsidRDefault="00F749C3" w:rsidP="00F749C3">
      <w:pPr>
        <w:autoSpaceDE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749C3" w:rsidRDefault="00F749C3" w:rsidP="00F749C3">
      <w:pPr>
        <w:autoSpaceDE w:val="0"/>
        <w:ind w:right="-16" w:firstLine="567"/>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AAD" w:rsidRDefault="00214AAD" w:rsidP="00214AAD">
      <w:pPr>
        <w:autoSpaceDE w:val="0"/>
        <w:autoSpaceDN w:val="0"/>
        <w:adjustRightInd w:val="0"/>
        <w:ind w:firstLine="708"/>
        <w:jc w:val="both"/>
        <w:rPr>
          <w:sz w:val="28"/>
          <w:szCs w:val="28"/>
          <w:lang w:eastAsia="zh-CN"/>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27" w:history="1">
        <w:r w:rsidRPr="00214AAD">
          <w:rPr>
            <w:rStyle w:val="a4"/>
            <w:color w:val="auto"/>
            <w:sz w:val="28"/>
            <w:szCs w:val="28"/>
            <w:u w:val="none"/>
          </w:rPr>
          <w:t>частью 1.1 статьи 16</w:t>
        </w:r>
      </w:hyperlink>
      <w:r>
        <w:rPr>
          <w:sz w:val="28"/>
          <w:szCs w:val="28"/>
        </w:rPr>
        <w:t xml:space="preserve"> 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4AAD" w:rsidRDefault="00214AAD" w:rsidP="00214AAD">
      <w:pPr>
        <w:autoSpaceDE w:val="0"/>
        <w:autoSpaceDN w:val="0"/>
        <w:adjustRightInd w:val="0"/>
        <w:ind w:firstLine="708"/>
        <w:jc w:val="both"/>
        <w:rPr>
          <w:sz w:val="28"/>
          <w:szCs w:val="28"/>
        </w:rPr>
      </w:pPr>
      <w:r>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49C3" w:rsidRPr="00214AAD" w:rsidRDefault="00F749C3" w:rsidP="00214AAD">
      <w:pPr>
        <w:autoSpaceDE w:val="0"/>
        <w:autoSpaceDN w:val="0"/>
        <w:adjustRightInd w:val="0"/>
        <w:ind w:firstLine="720"/>
        <w:jc w:val="both"/>
        <w:rPr>
          <w:bCs/>
          <w:sz w:val="28"/>
          <w:szCs w:val="28"/>
          <w:lang w:eastAsia="zh-CN"/>
        </w:rPr>
      </w:pPr>
      <w:r>
        <w:rPr>
          <w:sz w:val="28"/>
          <w:szCs w:val="28"/>
        </w:rPr>
        <w:t xml:space="preserve">5.10. </w:t>
      </w:r>
      <w:r w:rsidR="00214A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00214AAD">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14AAD" w:rsidRDefault="00F749C3" w:rsidP="00214AAD">
      <w:pPr>
        <w:autoSpaceDE w:val="0"/>
        <w:ind w:right="-16" w:firstLine="720"/>
        <w:jc w:val="both"/>
        <w:rPr>
          <w:sz w:val="28"/>
          <w:szCs w:val="28"/>
          <w:lang w:eastAsia="zh-CN"/>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sz w:val="29"/>
          <w:szCs w:val="29"/>
        </w:rPr>
        <w:t>уполномоченного органа</w:t>
      </w:r>
      <w:r w:rsidR="00214AAD">
        <w:rPr>
          <w:sz w:val="29"/>
          <w:szCs w:val="29"/>
        </w:rPr>
        <w:t xml:space="preserve">должностных лиц МФЦ, работников </w:t>
      </w:r>
      <w:r w:rsidR="00214AAD">
        <w:rPr>
          <w:sz w:val="28"/>
          <w:szCs w:val="28"/>
        </w:rPr>
        <w:t xml:space="preserve">организаций, предусмотренных </w:t>
      </w:r>
      <w:hyperlink r:id="rId128" w:history="1">
        <w:r w:rsidR="00214AAD" w:rsidRPr="00214AAD">
          <w:rPr>
            <w:rStyle w:val="a4"/>
            <w:color w:val="auto"/>
            <w:sz w:val="28"/>
            <w:szCs w:val="28"/>
            <w:u w:val="none"/>
          </w:rPr>
          <w:t>частью 1.1 статьи 16</w:t>
        </w:r>
      </w:hyperlink>
      <w:r w:rsidR="00214AAD">
        <w:rPr>
          <w:sz w:val="28"/>
          <w:szCs w:val="28"/>
        </w:rPr>
        <w:t xml:space="preserve"> Федерального закона № 210-ФЗ, в судебном порядке в соответствии с законодательством Российской Федерации.</w:t>
      </w:r>
    </w:p>
    <w:p w:rsidR="00F749C3" w:rsidRDefault="00F749C3" w:rsidP="00F749C3">
      <w:pPr>
        <w:autoSpaceDE w:val="0"/>
        <w:ind w:right="-16" w:firstLine="567"/>
        <w:jc w:val="both"/>
        <w:rPr>
          <w:sz w:val="28"/>
          <w:szCs w:val="28"/>
        </w:rPr>
      </w:pPr>
    </w:p>
    <w:p w:rsidR="00F749C3" w:rsidRDefault="00F749C3" w:rsidP="00F749C3">
      <w:pPr>
        <w:autoSpaceDE w:val="0"/>
        <w:ind w:right="-16" w:firstLine="567"/>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749C3" w:rsidRDefault="00F749C3" w:rsidP="00F749C3">
      <w:pPr>
        <w:autoSpaceDE w:val="0"/>
        <w:spacing w:line="228" w:lineRule="auto"/>
        <w:ind w:firstLine="720"/>
        <w:jc w:val="both"/>
        <w:rPr>
          <w:sz w:val="28"/>
          <w:szCs w:val="28"/>
        </w:rPr>
      </w:pPr>
      <w:r>
        <w:rPr>
          <w:sz w:val="28"/>
          <w:szCs w:val="28"/>
        </w:rPr>
        <w:t>Сроки исполнения административных процедур:</w:t>
      </w:r>
    </w:p>
    <w:p w:rsidR="00F749C3" w:rsidRDefault="00F749C3" w:rsidP="00F749C3">
      <w:pPr>
        <w:autoSpaceDE w:val="0"/>
        <w:spacing w:line="228" w:lineRule="auto"/>
        <w:ind w:firstLine="720"/>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2) приостановление срока рассмотрения заявления о предварительном согласовании (7 дней);</w:t>
      </w:r>
    </w:p>
    <w:p w:rsidR="00F749C3" w:rsidRDefault="00F749C3" w:rsidP="00F749C3">
      <w:pPr>
        <w:autoSpaceDE w:val="0"/>
        <w:spacing w:line="228" w:lineRule="auto"/>
        <w:ind w:firstLine="720"/>
        <w:jc w:val="both"/>
        <w:rPr>
          <w:sz w:val="28"/>
          <w:szCs w:val="28"/>
        </w:rPr>
      </w:pPr>
      <w:r>
        <w:rPr>
          <w:sz w:val="28"/>
          <w:szCs w:val="28"/>
        </w:rPr>
        <w:t>3) формирование и направление межведомственных запросов документов (6 дней);</w:t>
      </w:r>
    </w:p>
    <w:p w:rsidR="00F749C3" w:rsidRDefault="00F749C3" w:rsidP="00F749C3">
      <w:pPr>
        <w:autoSpaceDE w:val="0"/>
        <w:spacing w:line="228" w:lineRule="auto"/>
        <w:ind w:firstLine="720"/>
        <w:jc w:val="both"/>
        <w:rPr>
          <w:sz w:val="28"/>
          <w:szCs w:val="28"/>
        </w:rPr>
      </w:pPr>
      <w:r>
        <w:rPr>
          <w:sz w:val="28"/>
          <w:szCs w:val="28"/>
        </w:rPr>
        <w:t>4) рассмотрение заявления о предварительном согласовании, принятие решения по итогам рассмотрения (16 дней);</w:t>
      </w:r>
    </w:p>
    <w:p w:rsidR="00F749C3" w:rsidRDefault="00F749C3" w:rsidP="00F749C3">
      <w:pPr>
        <w:autoSpaceDE w:val="0"/>
        <w:spacing w:line="228" w:lineRule="auto"/>
        <w:ind w:firstLine="720"/>
        <w:jc w:val="both"/>
        <w:rPr>
          <w:sz w:val="28"/>
          <w:szCs w:val="28"/>
        </w:rPr>
      </w:pPr>
      <w:r>
        <w:rPr>
          <w:sz w:val="28"/>
          <w:szCs w:val="28"/>
        </w:rPr>
        <w:lastRenderedPageBreak/>
        <w:t>5)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6) формирование и направление межведомственных запросов документов (информации), необходимых для предоставления земельного участка (6 дней);</w:t>
      </w:r>
    </w:p>
    <w:p w:rsidR="00F749C3" w:rsidRDefault="00F749C3" w:rsidP="00F749C3">
      <w:pPr>
        <w:autoSpaceDE w:val="0"/>
        <w:spacing w:line="228" w:lineRule="auto"/>
        <w:ind w:firstLine="720"/>
        <w:jc w:val="both"/>
        <w:rPr>
          <w:sz w:val="28"/>
          <w:szCs w:val="28"/>
        </w:rPr>
      </w:pPr>
      <w:r>
        <w:rPr>
          <w:sz w:val="28"/>
          <w:szCs w:val="28"/>
        </w:rPr>
        <w:t>7)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 (20 дней).</w:t>
      </w:r>
    </w:p>
    <w:p w:rsidR="00F749C3" w:rsidRDefault="00F749C3" w:rsidP="00F749C3">
      <w:pPr>
        <w:pStyle w:val="afd"/>
        <w:ind w:right="-16" w:firstLine="567"/>
        <w:jc w:val="both"/>
        <w:rPr>
          <w:sz w:val="28"/>
          <w:szCs w:val="28"/>
        </w:rPr>
      </w:pPr>
    </w:p>
    <w:p w:rsidR="00F749C3" w:rsidRDefault="00F749C3" w:rsidP="00F749C3">
      <w:pPr>
        <w:pStyle w:val="afd"/>
        <w:ind w:right="-16" w:firstLine="567"/>
        <w:jc w:val="both"/>
        <w:rPr>
          <w:sz w:val="28"/>
          <w:szCs w:val="28"/>
        </w:rPr>
      </w:pPr>
    </w:p>
    <w:p w:rsidR="00F749C3" w:rsidRDefault="00F749C3" w:rsidP="00F749C3">
      <w:pPr>
        <w:widowControl w:val="0"/>
        <w:autoSpaceDE w:val="0"/>
        <w:jc w:val="center"/>
      </w:pPr>
    </w:p>
    <w:p w:rsidR="00F749C3" w:rsidRDefault="00F749C3" w:rsidP="00F749C3">
      <w:pPr>
        <w:widowControl w:val="0"/>
        <w:autoSpaceDE w:val="0"/>
        <w:jc w:val="cente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F749C3" w:rsidRDefault="00F749C3" w:rsidP="00F749C3">
      <w:pPr>
        <w:pStyle w:val="ad"/>
        <w:widowControl w:val="0"/>
        <w:autoSpaceDE w:val="0"/>
        <w:jc w:val="right"/>
        <w:rPr>
          <w:sz w:val="24"/>
          <w:szCs w:val="24"/>
        </w:rPr>
      </w:pPr>
      <w:r>
        <w:rPr>
          <w:sz w:val="24"/>
          <w:szCs w:val="24"/>
        </w:rPr>
        <w:t>Приложение 1</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d"/>
        <w:jc w:val="right"/>
        <w:rPr>
          <w:sz w:val="24"/>
          <w:szCs w:val="24"/>
        </w:rPr>
      </w:pPr>
      <w:r>
        <w:rPr>
          <w:sz w:val="24"/>
          <w:szCs w:val="24"/>
        </w:rPr>
        <w:t>в муниципальной собственности городского</w:t>
      </w:r>
    </w:p>
    <w:p w:rsidR="00F749C3" w:rsidRDefault="00F749C3" w:rsidP="00F749C3">
      <w:pPr>
        <w:pStyle w:val="ad"/>
        <w:jc w:val="right"/>
        <w:rPr>
          <w:sz w:val="24"/>
          <w:szCs w:val="24"/>
        </w:rPr>
      </w:pPr>
      <w:r>
        <w:rPr>
          <w:sz w:val="24"/>
          <w:szCs w:val="24"/>
        </w:rPr>
        <w:t xml:space="preserve">поселения г. Котово Котовского муниципального </w:t>
      </w:r>
    </w:p>
    <w:p w:rsidR="00F749C3" w:rsidRDefault="00F749C3" w:rsidP="00F749C3">
      <w:pPr>
        <w:pStyle w:val="ad"/>
        <w:jc w:val="right"/>
        <w:rPr>
          <w:sz w:val="24"/>
          <w:szCs w:val="24"/>
        </w:rPr>
      </w:pPr>
      <w:r>
        <w:rPr>
          <w:sz w:val="24"/>
          <w:szCs w:val="24"/>
        </w:rPr>
        <w:t xml:space="preserve">района Волгоградской области, </w:t>
      </w:r>
    </w:p>
    <w:p w:rsidR="00F749C3" w:rsidRDefault="00F749C3" w:rsidP="00F749C3">
      <w:pPr>
        <w:pStyle w:val="ad"/>
        <w:jc w:val="right"/>
        <w:rPr>
          <w:sz w:val="24"/>
          <w:szCs w:val="24"/>
        </w:rPr>
      </w:pPr>
      <w:r>
        <w:rPr>
          <w:sz w:val="24"/>
          <w:szCs w:val="24"/>
        </w:rPr>
        <w:t>и земельных участков, государственная</w:t>
      </w:r>
    </w:p>
    <w:p w:rsidR="00F749C3" w:rsidRDefault="00F749C3" w:rsidP="00F749C3">
      <w:pPr>
        <w:pStyle w:val="ad"/>
        <w:jc w:val="right"/>
        <w:rPr>
          <w:sz w:val="24"/>
          <w:szCs w:val="24"/>
        </w:rPr>
      </w:pPr>
      <w:r>
        <w:rPr>
          <w:sz w:val="24"/>
          <w:szCs w:val="24"/>
        </w:rPr>
        <w:t xml:space="preserve">собственность на которые не разграничена, </w:t>
      </w:r>
    </w:p>
    <w:p w:rsidR="00F749C3" w:rsidRDefault="00F749C3" w:rsidP="00F749C3">
      <w:pPr>
        <w:pStyle w:val="ad"/>
        <w:jc w:val="right"/>
        <w:rPr>
          <w:sz w:val="24"/>
          <w:szCs w:val="24"/>
        </w:rPr>
      </w:pPr>
      <w:r>
        <w:rPr>
          <w:sz w:val="24"/>
          <w:szCs w:val="24"/>
        </w:rPr>
        <w:t xml:space="preserve">расположенных на территории городского </w:t>
      </w:r>
    </w:p>
    <w:p w:rsidR="00F749C3" w:rsidRDefault="00F749C3" w:rsidP="00F749C3">
      <w:pPr>
        <w:pStyle w:val="ad"/>
        <w:jc w:val="right"/>
        <w:rPr>
          <w:sz w:val="24"/>
          <w:szCs w:val="24"/>
        </w:rPr>
      </w:pPr>
      <w:r>
        <w:rPr>
          <w:sz w:val="24"/>
          <w:szCs w:val="24"/>
        </w:rPr>
        <w:t xml:space="preserve">поселения г. Котово Котовского </w:t>
      </w:r>
    </w:p>
    <w:p w:rsidR="00F749C3" w:rsidRDefault="00F749C3" w:rsidP="00F749C3">
      <w:pPr>
        <w:pStyle w:val="ad"/>
        <w:jc w:val="right"/>
        <w:rPr>
          <w:sz w:val="24"/>
          <w:szCs w:val="24"/>
        </w:rPr>
      </w:pPr>
      <w:r>
        <w:rPr>
          <w:sz w:val="24"/>
          <w:szCs w:val="24"/>
        </w:rPr>
        <w:t>муниципального района Волгоградской области,</w:t>
      </w:r>
    </w:p>
    <w:p w:rsidR="00F749C3" w:rsidRDefault="00F749C3" w:rsidP="00F749C3">
      <w:pPr>
        <w:pStyle w:val="ad"/>
        <w:jc w:val="right"/>
        <w:rPr>
          <w:sz w:val="24"/>
          <w:szCs w:val="24"/>
        </w:rPr>
      </w:pPr>
      <w:r>
        <w:rPr>
          <w:sz w:val="24"/>
          <w:szCs w:val="24"/>
        </w:rPr>
        <w:t xml:space="preserve"> в аренду без проведения торгов» </w:t>
      </w:r>
    </w:p>
    <w:p w:rsidR="00F749C3" w:rsidRDefault="00F749C3" w:rsidP="00F749C3">
      <w:pPr>
        <w:pStyle w:val="ad"/>
        <w:ind w:left="4536"/>
        <w:jc w:val="right"/>
        <w:rPr>
          <w:sz w:val="24"/>
          <w:szCs w:val="24"/>
        </w:rPr>
      </w:pPr>
      <w:r>
        <w:rPr>
          <w:sz w:val="24"/>
          <w:szCs w:val="24"/>
        </w:rPr>
        <w:t> </w:t>
      </w:r>
    </w:p>
    <w:p w:rsidR="00F749C3" w:rsidRDefault="00F749C3" w:rsidP="00F749C3">
      <w:pPr>
        <w:pStyle w:val="ad"/>
        <w:ind w:left="4536"/>
        <w:jc w:val="right"/>
        <w:rPr>
          <w:sz w:val="24"/>
          <w:szCs w:val="24"/>
        </w:rPr>
      </w:pPr>
      <w:r>
        <w:rPr>
          <w:sz w:val="24"/>
          <w:szCs w:val="24"/>
        </w:rPr>
        <w:t>В администрацию городского</w:t>
      </w:r>
    </w:p>
    <w:p w:rsidR="00F749C3" w:rsidRDefault="00F749C3" w:rsidP="00F749C3">
      <w:pPr>
        <w:pStyle w:val="ad"/>
        <w:ind w:left="4536"/>
        <w:jc w:val="right"/>
        <w:rPr>
          <w:bCs/>
          <w:sz w:val="24"/>
          <w:szCs w:val="24"/>
        </w:rPr>
      </w:pPr>
      <w:r>
        <w:rPr>
          <w:sz w:val="24"/>
          <w:szCs w:val="24"/>
        </w:rPr>
        <w:t>поселения г. Котово</w:t>
      </w:r>
    </w:p>
    <w:p w:rsidR="00F749C3" w:rsidRDefault="00F749C3" w:rsidP="00F749C3">
      <w:pPr>
        <w:pStyle w:val="ad"/>
        <w:spacing w:after="283"/>
        <w:jc w:val="center"/>
        <w:rPr>
          <w:sz w:val="24"/>
          <w:szCs w:val="24"/>
        </w:rPr>
      </w:pPr>
      <w:r>
        <w:rPr>
          <w:bCs/>
          <w:sz w:val="24"/>
          <w:szCs w:val="24"/>
        </w:rPr>
        <w:t>ЗАЯВЛЕНИЕ</w:t>
      </w:r>
      <w:r>
        <w:rPr>
          <w:bCs/>
          <w:sz w:val="24"/>
          <w:szCs w:val="24"/>
        </w:rPr>
        <w:br/>
        <w:t>о предварительном согласовании предоставления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w:t>
      </w:r>
    </w:p>
    <w:p w:rsidR="00F749C3" w:rsidRDefault="00F749C3" w:rsidP="00F749C3">
      <w:pPr>
        <w:pStyle w:val="ConsPlusNonformat"/>
        <w:pBdr>
          <w:top w:val="single" w:sz="4" w:space="1" w:color="000000"/>
        </w:pBdr>
        <w:ind w:left="340"/>
        <w:jc w:val="center"/>
        <w:rPr>
          <w:rFonts w:ascii="Times New Roman" w:hAnsi="Times New Roman" w:cs="Times New Roman"/>
          <w:sz w:val="24"/>
          <w:szCs w:val="24"/>
        </w:rPr>
      </w:pPr>
      <w:r>
        <w:rPr>
          <w:rFonts w:ascii="Times New Roman" w:hAnsi="Times New Roman" w:cs="Times New Roman"/>
          <w:sz w:val="24"/>
          <w:szCs w:val="24"/>
        </w:rPr>
        <w:t>(для юридических лиц - наименование, государственный регистрационный номер записи</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u w:val="single"/>
        </w:rPr>
      </w:pPr>
      <w:r>
        <w:rPr>
          <w:rFonts w:ascii="Times New Roman" w:hAnsi="Times New Roman" w:cs="Times New Roman"/>
          <w:sz w:val="24"/>
          <w:szCs w:val="24"/>
        </w:rPr>
        <w:t>о государственной регистрации юридического лица, ИНН; для физических лиц -</w:t>
      </w:r>
    </w:p>
    <w:p w:rsidR="00F749C3" w:rsidRDefault="00F749C3" w:rsidP="00F749C3">
      <w:pPr>
        <w:pStyle w:val="ConsPlusNonformat"/>
        <w:jc w:val="both"/>
        <w:rPr>
          <w:rFonts w:ascii="Times New Roman" w:hAnsi="Times New Roman" w:cs="Times New Roman"/>
          <w:sz w:val="24"/>
          <w:szCs w:val="24"/>
          <w:u w:val="single"/>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 </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(при наличии); реквизиты документа, удостоверяющего личность)</w:t>
      </w:r>
    </w:p>
    <w:p w:rsidR="00F749C3" w:rsidRDefault="00F749C3" w:rsidP="00F749C3">
      <w:pPr>
        <w:pStyle w:val="ConsPlusNonformat"/>
        <w:pBdr>
          <w:top w:val="single" w:sz="4" w:space="1" w:color="000000"/>
        </w:pBdr>
        <w:rPr>
          <w:rFonts w:ascii="Times New Roman" w:hAnsi="Times New Roman" w:cs="Times New Roman"/>
          <w:sz w:val="24"/>
          <w:szCs w:val="24"/>
        </w:rPr>
      </w:pPr>
      <w:r>
        <w:rPr>
          <w:rFonts w:ascii="Times New Roman" w:hAnsi="Times New Roman" w:cs="Times New Roman"/>
          <w:sz w:val="24"/>
          <w:szCs w:val="24"/>
        </w:rPr>
        <w:t xml:space="preserve">(далее – заявитель)  </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заявителя </w:t>
      </w:r>
    </w:p>
    <w:p w:rsidR="00F749C3" w:rsidRDefault="00F749C3" w:rsidP="00F749C3">
      <w:pPr>
        <w:pStyle w:val="ConsPlusNonformat"/>
        <w:pBdr>
          <w:top w:val="single" w:sz="4" w:space="1" w:color="000000"/>
        </w:pBdr>
        <w:ind w:left="1701"/>
        <w:jc w:val="center"/>
        <w:rPr>
          <w:rFonts w:ascii="Times New Roman" w:hAnsi="Times New Roman" w:cs="Times New Roman"/>
          <w:sz w:val="24"/>
          <w:szCs w:val="24"/>
        </w:rPr>
      </w:pPr>
      <w:r>
        <w:rPr>
          <w:rFonts w:ascii="Times New Roman" w:hAnsi="Times New Roman" w:cs="Times New Roman"/>
          <w:sz w:val="24"/>
          <w:szCs w:val="24"/>
        </w:rPr>
        <w:t>(место нахождения юридического лица;</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 xml:space="preserve">в лице </w:t>
      </w:r>
    </w:p>
    <w:p w:rsidR="00F749C3" w:rsidRDefault="00F749C3" w:rsidP="00F749C3">
      <w:pPr>
        <w:pStyle w:val="ConsPlusNonformat"/>
        <w:pBdr>
          <w:top w:val="single" w:sz="4" w:space="1" w:color="000000"/>
        </w:pBdr>
        <w:ind w:left="709"/>
        <w:jc w:val="both"/>
        <w:rPr>
          <w:rFonts w:ascii="Times New Roman" w:hAnsi="Times New Roman" w:cs="Times New Roman"/>
          <w:sz w:val="24"/>
          <w:szCs w:val="24"/>
        </w:rPr>
      </w:pPr>
    </w:p>
    <w:p w:rsidR="00F749C3" w:rsidRDefault="00F749C3" w:rsidP="00F749C3">
      <w:pPr>
        <w:pStyle w:val="ConsPlusNonformat"/>
        <w:tabs>
          <w:tab w:val="right" w:pos="10206"/>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1"/>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представителя заявителя)</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p w:rsidR="00F749C3" w:rsidRDefault="00F749C3" w:rsidP="00F749C3">
      <w:pPr>
        <w:pStyle w:val="ConsPlusNonformat"/>
        <w:tabs>
          <w:tab w:val="left" w:pos="8420"/>
        </w:tabs>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(номер и дата документа, удостоверяющего полномочия представителя заявителя)</w:t>
      </w:r>
    </w:p>
    <w:p w:rsidR="00F749C3" w:rsidRDefault="00F749C3" w:rsidP="00F749C3">
      <w:pPr>
        <w:pStyle w:val="ConsPlusNonformat"/>
        <w:pBdr>
          <w:top w:val="single" w:sz="4" w:space="1" w:color="000000"/>
        </w:pBdr>
        <w:tabs>
          <w:tab w:val="right" w:pos="8505"/>
        </w:tabs>
        <w:jc w:val="center"/>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center"/>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телефон для связи с заявителем: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w:t>
      </w:r>
      <w:hyperlink r:id="rId129" w:history="1">
        <w:r w:rsidRPr="009C4D88">
          <w:rPr>
            <w:rStyle w:val="a4"/>
            <w:rFonts w:ascii="Times New Roman" w:hAnsi="Times New Roman" w:cs="Times New Roman"/>
            <w:color w:val="000000" w:themeColor="text1"/>
            <w:sz w:val="28"/>
            <w:szCs w:val="28"/>
            <w:u w:val="none"/>
          </w:rPr>
          <w:t>кодексом</w:t>
        </w:r>
      </w:hyperlink>
      <w:r>
        <w:rPr>
          <w:rFonts w:ascii="Times New Roman" w:hAnsi="Times New Roman" w:cs="Times New Roman"/>
          <w:sz w:val="24"/>
          <w:szCs w:val="24"/>
        </w:rPr>
        <w:t xml:space="preserve"> Российской Федерации от 25.10.2001</w:t>
      </w:r>
      <w:r>
        <w:rPr>
          <w:rFonts w:ascii="Times New Roman" w:hAnsi="Times New Roman" w:cs="Times New Roman"/>
          <w:sz w:val="24"/>
          <w:szCs w:val="24"/>
        </w:rPr>
        <w:br/>
        <w:t xml:space="preserve">№ 136-ФЗ, в целях </w:t>
      </w:r>
    </w:p>
    <w:p w:rsidR="00F749C3" w:rsidRDefault="00F749C3" w:rsidP="00F749C3">
      <w:pPr>
        <w:pStyle w:val="ConsPlusNonformat"/>
        <w:pBdr>
          <w:top w:val="single" w:sz="4" w:space="1" w:color="000000"/>
        </w:pBdr>
        <w:ind w:left="1843"/>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прошу(сим) предварительно согласовать предоставление земельного участка, образуемого из земельного(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участка(ков) с кадастровым номером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(кадастровый номер или кадастровые номера земельных участков, из которых предполагается образование испрашиваемого земельного участка)</w:t>
      </w:r>
    </w:p>
    <w:p w:rsidR="00F749C3" w:rsidRDefault="00F749C3" w:rsidP="00F749C3">
      <w:pPr>
        <w:pStyle w:val="ConsPlusNonformat"/>
        <w:tabs>
          <w:tab w:val="left" w:pos="3119"/>
        </w:tabs>
        <w:jc w:val="both"/>
        <w:rPr>
          <w:rFonts w:ascii="Times New Roman" w:hAnsi="Times New Roman" w:cs="Times New Roman"/>
          <w:sz w:val="24"/>
          <w:szCs w:val="24"/>
        </w:rPr>
      </w:pPr>
      <w:r>
        <w:rPr>
          <w:rFonts w:ascii="Times New Roman" w:hAnsi="Times New Roman" w:cs="Times New Roman"/>
          <w:sz w:val="24"/>
          <w:szCs w:val="24"/>
        </w:rPr>
        <w:t>Площадью ____________ кв.м. согласно приложенной схеме расположения земельного участка на кадастровом плане территории, расположенного по адресу:</w:t>
      </w:r>
    </w:p>
    <w:p w:rsidR="00F749C3" w:rsidRDefault="00F749C3" w:rsidP="00F749C3">
      <w:pPr>
        <w:pStyle w:val="ConsPlusNonformat"/>
        <w:tabs>
          <w:tab w:val="left" w:pos="8222"/>
        </w:tabs>
        <w:jc w:val="both"/>
        <w:rPr>
          <w:rFonts w:ascii="Times New Roman" w:hAnsi="Times New Roman" w:cs="Times New Roman"/>
          <w:sz w:val="24"/>
          <w:szCs w:val="24"/>
        </w:rPr>
      </w:pPr>
      <w:r>
        <w:rPr>
          <w:rFonts w:ascii="Times New Roman" w:hAnsi="Times New Roman" w:cs="Times New Roman"/>
          <w:sz w:val="24"/>
          <w:szCs w:val="24"/>
        </w:rPr>
        <w:tab/>
      </w:r>
    </w:p>
    <w:p w:rsidR="00F749C3" w:rsidRDefault="00F749C3" w:rsidP="00F749C3">
      <w:pPr>
        <w:pStyle w:val="ConsPlusNonformat"/>
        <w:pBdr>
          <w:top w:val="single" w:sz="4" w:space="1" w:color="000000"/>
        </w:pBdr>
        <w:jc w:val="center"/>
        <w:rPr>
          <w:rFonts w:ascii="Times New Roman" w:hAnsi="Times New Roman" w:cs="Times New Roman"/>
          <w:sz w:val="24"/>
          <w:szCs w:val="24"/>
        </w:rPr>
      </w:pPr>
    </w:p>
    <w:p w:rsidR="00F749C3" w:rsidRDefault="00F749C3" w:rsidP="00F749C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 ст.39.5, п. 2 ст. 39.6, п. 2 ст. 39.10 Земельного кодекса РФ</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исполнения государственной услуги прошу предоставить: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sz w:val="24"/>
          <w:szCs w:val="24"/>
        </w:rPr>
      </w:pPr>
      <w:r>
        <w:rPr>
          <w:rFonts w:ascii="Times New Roman" w:hAnsi="Times New Roman" w:cs="Times New Roman"/>
          <w:iCs/>
          <w:sz w:val="24"/>
          <w:szCs w:val="24"/>
        </w:rPr>
        <w:t>(фамилия, имя, отчество физического лица)</w:t>
      </w:r>
    </w:p>
    <w:p w:rsidR="00F749C3" w:rsidRDefault="00F749C3" w:rsidP="00F749C3">
      <w:pPr>
        <w:rPr>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(должность, фамилия, имя, отчество представителя юридического лица)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документы)</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Расписка получена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«_____» _____________ 20___г.            ___________________</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w:t>
      </w:r>
    </w:p>
    <w:p w:rsidR="00F749C3" w:rsidRDefault="00F749C3" w:rsidP="00F749C3">
      <w:pPr>
        <w:pStyle w:val="ConsPlusNormal0"/>
        <w:jc w:val="both"/>
        <w:rPr>
          <w:rFonts w:ascii="Times New Roman" w:hAnsi="Times New Roman" w:cs="Times New Roman"/>
          <w:sz w:val="22"/>
          <w:szCs w:val="22"/>
        </w:rPr>
      </w:pPr>
      <w:r>
        <w:rPr>
          <w:rFonts w:ascii="Times New Roman" w:hAnsi="Times New Roman" w:cs="Times New Roman"/>
          <w:sz w:val="24"/>
          <w:szCs w:val="24"/>
        </w:rPr>
        <w:t>(фамилия, имя, отчество заявителя или его представителя)</w:t>
      </w:r>
    </w:p>
    <w:p w:rsidR="00F749C3" w:rsidRDefault="00F749C3" w:rsidP="00F749C3">
      <w:pPr>
        <w:pStyle w:val="ConsPlusNormal0"/>
        <w:jc w:val="both"/>
        <w:rPr>
          <w:rFonts w:ascii="Times New Roman" w:hAnsi="Times New Roman" w:cs="Times New Roman"/>
          <w:sz w:val="22"/>
          <w:szCs w:val="22"/>
        </w:rPr>
      </w:pPr>
    </w:p>
    <w:p w:rsidR="00C5763C" w:rsidRDefault="00C5763C" w:rsidP="00F749C3">
      <w:pPr>
        <w:pStyle w:val="ad"/>
        <w:widowControl w:val="0"/>
        <w:autoSpaceDE w:val="0"/>
        <w:jc w:val="right"/>
        <w:rPr>
          <w:sz w:val="24"/>
          <w:szCs w:val="24"/>
        </w:rPr>
      </w:pPr>
    </w:p>
    <w:p w:rsidR="00C5763C" w:rsidRDefault="00C5763C" w:rsidP="00F749C3">
      <w:pPr>
        <w:pStyle w:val="ad"/>
        <w:widowControl w:val="0"/>
        <w:autoSpaceDE w:val="0"/>
        <w:jc w:val="right"/>
        <w:rPr>
          <w:sz w:val="24"/>
          <w:szCs w:val="24"/>
        </w:rPr>
      </w:pPr>
    </w:p>
    <w:p w:rsidR="00F749C3" w:rsidRDefault="00F749C3" w:rsidP="00F749C3">
      <w:pPr>
        <w:pStyle w:val="ad"/>
        <w:widowControl w:val="0"/>
        <w:autoSpaceDE w:val="0"/>
        <w:jc w:val="right"/>
        <w:rPr>
          <w:sz w:val="24"/>
          <w:szCs w:val="24"/>
        </w:rPr>
      </w:pPr>
      <w:r>
        <w:rPr>
          <w:sz w:val="24"/>
          <w:szCs w:val="24"/>
        </w:rPr>
        <w:t>Приложение 2</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d"/>
        <w:jc w:val="right"/>
        <w:rPr>
          <w:sz w:val="24"/>
          <w:szCs w:val="24"/>
        </w:rPr>
      </w:pPr>
      <w:r>
        <w:rPr>
          <w:sz w:val="24"/>
          <w:szCs w:val="24"/>
        </w:rPr>
        <w:t>в муниципальной собственности городского</w:t>
      </w:r>
    </w:p>
    <w:p w:rsidR="00F749C3" w:rsidRDefault="00F749C3" w:rsidP="00F749C3">
      <w:pPr>
        <w:pStyle w:val="ad"/>
        <w:jc w:val="right"/>
        <w:rPr>
          <w:sz w:val="24"/>
          <w:szCs w:val="24"/>
        </w:rPr>
      </w:pPr>
      <w:r>
        <w:rPr>
          <w:sz w:val="24"/>
          <w:szCs w:val="24"/>
        </w:rPr>
        <w:t xml:space="preserve">поселения г. Котово Котовского муниципального </w:t>
      </w:r>
    </w:p>
    <w:p w:rsidR="00F749C3" w:rsidRDefault="00F749C3" w:rsidP="00F749C3">
      <w:pPr>
        <w:pStyle w:val="ad"/>
        <w:jc w:val="right"/>
        <w:rPr>
          <w:sz w:val="24"/>
          <w:szCs w:val="24"/>
        </w:rPr>
      </w:pPr>
      <w:r>
        <w:rPr>
          <w:sz w:val="24"/>
          <w:szCs w:val="24"/>
        </w:rPr>
        <w:t xml:space="preserve">района Волгоградской области, </w:t>
      </w:r>
    </w:p>
    <w:p w:rsidR="00F749C3" w:rsidRDefault="00F749C3" w:rsidP="00F749C3">
      <w:pPr>
        <w:pStyle w:val="ad"/>
        <w:jc w:val="right"/>
        <w:rPr>
          <w:sz w:val="24"/>
          <w:szCs w:val="24"/>
        </w:rPr>
      </w:pPr>
      <w:r>
        <w:rPr>
          <w:sz w:val="24"/>
          <w:szCs w:val="24"/>
        </w:rPr>
        <w:t>и земельных участков, государственная</w:t>
      </w:r>
    </w:p>
    <w:p w:rsidR="00F749C3" w:rsidRDefault="00F749C3" w:rsidP="00F749C3">
      <w:pPr>
        <w:pStyle w:val="ad"/>
        <w:jc w:val="right"/>
        <w:rPr>
          <w:sz w:val="24"/>
          <w:szCs w:val="24"/>
        </w:rPr>
      </w:pPr>
      <w:r>
        <w:rPr>
          <w:sz w:val="24"/>
          <w:szCs w:val="24"/>
        </w:rPr>
        <w:t xml:space="preserve">собственность на которые не разграничена, </w:t>
      </w:r>
    </w:p>
    <w:p w:rsidR="00F749C3" w:rsidRDefault="00F749C3" w:rsidP="00F749C3">
      <w:pPr>
        <w:pStyle w:val="ad"/>
        <w:jc w:val="right"/>
        <w:rPr>
          <w:sz w:val="24"/>
          <w:szCs w:val="24"/>
        </w:rPr>
      </w:pPr>
      <w:r>
        <w:rPr>
          <w:sz w:val="24"/>
          <w:szCs w:val="24"/>
        </w:rPr>
        <w:t xml:space="preserve">расположенных на территории городского </w:t>
      </w:r>
    </w:p>
    <w:p w:rsidR="00F749C3" w:rsidRDefault="00F749C3" w:rsidP="00F749C3">
      <w:pPr>
        <w:pStyle w:val="ad"/>
        <w:jc w:val="right"/>
        <w:rPr>
          <w:sz w:val="24"/>
          <w:szCs w:val="24"/>
        </w:rPr>
      </w:pPr>
      <w:r>
        <w:rPr>
          <w:sz w:val="24"/>
          <w:szCs w:val="24"/>
        </w:rPr>
        <w:t xml:space="preserve">поселения г. Котово Котовского </w:t>
      </w:r>
    </w:p>
    <w:p w:rsidR="00F749C3" w:rsidRDefault="00F749C3" w:rsidP="00F749C3">
      <w:pPr>
        <w:pStyle w:val="ad"/>
        <w:jc w:val="right"/>
        <w:rPr>
          <w:sz w:val="24"/>
          <w:szCs w:val="24"/>
        </w:rPr>
      </w:pPr>
      <w:r>
        <w:rPr>
          <w:sz w:val="24"/>
          <w:szCs w:val="24"/>
        </w:rPr>
        <w:t>муниципального района Волгоградской области,</w:t>
      </w:r>
    </w:p>
    <w:p w:rsidR="00F749C3" w:rsidRDefault="00F749C3" w:rsidP="00F749C3">
      <w:pPr>
        <w:pStyle w:val="ad"/>
        <w:jc w:val="right"/>
        <w:rPr>
          <w:sz w:val="24"/>
          <w:szCs w:val="24"/>
        </w:rPr>
      </w:pPr>
      <w:r>
        <w:rPr>
          <w:sz w:val="24"/>
          <w:szCs w:val="24"/>
        </w:rPr>
        <w:t xml:space="preserve"> в аренду без проведения торгов» </w:t>
      </w:r>
    </w:p>
    <w:p w:rsidR="00F749C3" w:rsidRDefault="00F749C3" w:rsidP="00F749C3">
      <w:pPr>
        <w:pStyle w:val="ad"/>
        <w:ind w:left="4536"/>
        <w:jc w:val="right"/>
        <w:rPr>
          <w:sz w:val="24"/>
          <w:szCs w:val="24"/>
        </w:rPr>
      </w:pPr>
      <w:r>
        <w:rPr>
          <w:sz w:val="24"/>
          <w:szCs w:val="24"/>
        </w:rPr>
        <w:t> </w:t>
      </w:r>
    </w:p>
    <w:p w:rsidR="00F749C3" w:rsidRDefault="00F749C3" w:rsidP="00F749C3">
      <w:pPr>
        <w:pStyle w:val="ad"/>
        <w:ind w:left="4536"/>
        <w:jc w:val="right"/>
        <w:rPr>
          <w:sz w:val="24"/>
          <w:szCs w:val="24"/>
        </w:rPr>
      </w:pPr>
      <w:r>
        <w:rPr>
          <w:sz w:val="24"/>
          <w:szCs w:val="24"/>
        </w:rPr>
        <w:t>В администрацию городского</w:t>
      </w:r>
    </w:p>
    <w:p w:rsidR="00F749C3" w:rsidRDefault="00F749C3" w:rsidP="00F749C3">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F749C3" w:rsidRDefault="00F749C3" w:rsidP="00F749C3">
      <w:pPr>
        <w:pStyle w:val="ConsPlusNonformat"/>
        <w:jc w:val="center"/>
        <w:rPr>
          <w:rFonts w:ascii="Times New Roman" w:hAnsi="Times New Roman" w:cs="Times New Roman"/>
          <w:sz w:val="24"/>
          <w:szCs w:val="24"/>
        </w:rPr>
      </w:pPr>
      <w:bookmarkStart w:id="7" w:name="Par615"/>
      <w:bookmarkEnd w:id="7"/>
      <w:r>
        <w:rPr>
          <w:rFonts w:ascii="Times New Roman" w:hAnsi="Times New Roman" w:cs="Times New Roman"/>
          <w:sz w:val="24"/>
          <w:szCs w:val="24"/>
        </w:rPr>
        <w:t>ЗАЯВЛЕНИЕ</w:t>
      </w:r>
    </w:p>
    <w:p w:rsidR="00F749C3" w:rsidRDefault="00F749C3" w:rsidP="00F749C3">
      <w:pPr>
        <w:pStyle w:val="ConsPlusNonformat"/>
        <w:jc w:val="center"/>
        <w:rPr>
          <w:rFonts w:ascii="Times New Roman" w:hAnsi="Times New Roman" w:cs="Times New Roman"/>
          <w:sz w:val="22"/>
          <w:szCs w:val="22"/>
        </w:rPr>
      </w:pPr>
      <w:r>
        <w:rPr>
          <w:rFonts w:ascii="Times New Roman" w:hAnsi="Times New Roman" w:cs="Times New Roman"/>
          <w:sz w:val="24"/>
          <w:szCs w:val="24"/>
        </w:rPr>
        <w:t>о предоставлении земельного участка без проведения торгов</w:t>
      </w:r>
    </w:p>
    <w:p w:rsidR="00F749C3" w:rsidRDefault="00F749C3" w:rsidP="00F749C3">
      <w:pPr>
        <w:pStyle w:val="ConsPlusNonformat"/>
        <w:spacing w:line="240" w:lineRule="exact"/>
        <w:rPr>
          <w:rFonts w:ascii="Times New Roman" w:hAnsi="Times New Roman" w:cs="Times New Roman"/>
          <w:sz w:val="22"/>
          <w:szCs w:val="22"/>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От </w:t>
      </w:r>
    </w:p>
    <w:p w:rsidR="00F749C3" w:rsidRPr="0024403E" w:rsidRDefault="00F749C3" w:rsidP="00F749C3">
      <w:pPr>
        <w:pStyle w:val="ConsPlusNonformat"/>
        <w:pBdr>
          <w:top w:val="single" w:sz="4" w:space="1" w:color="000000"/>
        </w:pBdr>
        <w:spacing w:after="200"/>
        <w:jc w:val="center"/>
        <w:rPr>
          <w:rFonts w:ascii="Times New Roman" w:hAnsi="Times New Roman" w:cs="Times New Roman"/>
          <w:sz w:val="24"/>
          <w:szCs w:val="24"/>
        </w:rPr>
      </w:pPr>
      <w:r w:rsidRPr="0024403E">
        <w:rPr>
          <w:rFonts w:ascii="Times New Roman" w:hAnsi="Times New Roman" w:cs="Times New Roman"/>
          <w:sz w:val="24"/>
          <w:szCs w:val="24"/>
        </w:rPr>
        <w:t>(для юридических лиц - полное наименование, организационно-правовая</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форма, основной государственный регистрационный номер, ИНН; для</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индивидуальных предпринимателей - фамилия, имя, отчество; ИНН, номер и дата</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выдачи свидетельства о регистрации в налоговом органе; для физических лиц -</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реквизиты документа, удостоверяющего личность</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заявителя)</w:t>
      </w:r>
    </w:p>
    <w:p w:rsidR="00F749C3" w:rsidRPr="0024403E" w:rsidRDefault="00F749C3" w:rsidP="00F749C3">
      <w:pPr>
        <w:pStyle w:val="ConsPlusNonformat"/>
        <w:tabs>
          <w:tab w:val="left" w:pos="9639"/>
        </w:tabs>
        <w:spacing w:line="240" w:lineRule="exact"/>
        <w:jc w:val="center"/>
        <w:rPr>
          <w:rFonts w:ascii="Times New Roman" w:hAnsi="Times New Roman" w:cs="Times New Roman"/>
          <w:sz w:val="24"/>
          <w:szCs w:val="24"/>
        </w:rPr>
      </w:pPr>
      <w:r w:rsidRPr="0024403E">
        <w:rPr>
          <w:rFonts w:ascii="Times New Roman" w:hAnsi="Times New Roman" w:cs="Times New Roman"/>
          <w:sz w:val="24"/>
          <w:szCs w:val="24"/>
        </w:rPr>
        <w:t xml:space="preserve">                                                                                                                         , (далее - заявитель)</w:t>
      </w:r>
    </w:p>
    <w:p w:rsidR="00F749C3" w:rsidRPr="0024403E" w:rsidRDefault="00F749C3" w:rsidP="00F749C3">
      <w:pPr>
        <w:pStyle w:val="ConsPlusNonformat"/>
        <w:pBdr>
          <w:top w:val="single" w:sz="4" w:space="1" w:color="000000"/>
        </w:pBdr>
        <w:spacing w:after="120"/>
        <w:ind w:right="2266"/>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Адрес заявителя, почтовый индекс (адрес электронной почты для связи с</w:t>
      </w:r>
      <w:r w:rsidRPr="0024403E">
        <w:rPr>
          <w:rFonts w:ascii="Times New Roman" w:hAnsi="Times New Roman" w:cs="Times New Roman"/>
          <w:sz w:val="24"/>
          <w:szCs w:val="24"/>
        </w:rPr>
        <w:br/>
        <w:t xml:space="preserve"> заявителем) </w:t>
      </w:r>
    </w:p>
    <w:p w:rsidR="00F749C3" w:rsidRPr="0024403E" w:rsidRDefault="00F749C3" w:rsidP="00F749C3">
      <w:pPr>
        <w:pStyle w:val="ConsPlusNonformat"/>
        <w:pBdr>
          <w:top w:val="single" w:sz="4" w:space="1" w:color="000000"/>
        </w:pBdr>
        <w:ind w:left="1503"/>
        <w:jc w:val="center"/>
        <w:rPr>
          <w:rFonts w:ascii="Times New Roman" w:hAnsi="Times New Roman" w:cs="Times New Roman"/>
          <w:sz w:val="24"/>
          <w:szCs w:val="24"/>
        </w:rPr>
      </w:pPr>
      <w:r w:rsidRPr="0024403E">
        <w:rPr>
          <w:rFonts w:ascii="Times New Roman" w:hAnsi="Times New Roman" w:cs="Times New Roman"/>
          <w:sz w:val="24"/>
          <w:szCs w:val="24"/>
        </w:rPr>
        <w:t>(юридический и фактический адрес</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r w:rsidRPr="0024403E">
        <w:rPr>
          <w:rFonts w:ascii="Times New Roman" w:hAnsi="Times New Roman" w:cs="Times New Roman"/>
          <w:sz w:val="24"/>
          <w:szCs w:val="24"/>
        </w:rPr>
        <w:t>юридического лица; адрес места регистрации и фактического проживания</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42"/>
        <w:rPr>
          <w:rFonts w:ascii="Times New Roman" w:hAnsi="Times New Roman" w:cs="Times New Roman"/>
          <w:sz w:val="24"/>
          <w:szCs w:val="24"/>
        </w:rPr>
      </w:pPr>
      <w:r w:rsidRPr="0024403E">
        <w:rPr>
          <w:rFonts w:ascii="Times New Roman" w:hAnsi="Times New Roman" w:cs="Times New Roman"/>
          <w:sz w:val="24"/>
          <w:szCs w:val="24"/>
        </w:rPr>
        <w:t>индивидуального предпринимателя или физического лица)</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в лице</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и должность представителя заявителя)</w:t>
      </w:r>
    </w:p>
    <w:p w:rsidR="00F749C3" w:rsidRPr="0024403E" w:rsidRDefault="00F749C3" w:rsidP="00F749C3">
      <w:pPr>
        <w:pStyle w:val="ConsPlusNonformat"/>
        <w:spacing w:line="240" w:lineRule="exact"/>
        <w:rPr>
          <w:rFonts w:ascii="Times New Roman" w:hAnsi="Times New Roman" w:cs="Times New Roman"/>
          <w:sz w:val="24"/>
          <w:szCs w:val="24"/>
        </w:rPr>
      </w:pPr>
      <w:r w:rsidRPr="0024403E">
        <w:rPr>
          <w:rFonts w:ascii="Times New Roman" w:hAnsi="Times New Roman" w:cs="Times New Roman"/>
          <w:sz w:val="24"/>
          <w:szCs w:val="24"/>
        </w:rPr>
        <w:t xml:space="preserve">действующего на основании </w:t>
      </w:r>
    </w:p>
    <w:p w:rsidR="00F749C3" w:rsidRPr="0024403E" w:rsidRDefault="00F749C3" w:rsidP="00F749C3">
      <w:pPr>
        <w:pStyle w:val="ConsPlusNonformat"/>
        <w:pBdr>
          <w:top w:val="single" w:sz="4" w:space="1" w:color="000000"/>
        </w:pBdr>
        <w:ind w:left="3260"/>
        <w:jc w:val="center"/>
        <w:rPr>
          <w:rFonts w:ascii="Times New Roman" w:hAnsi="Times New Roman" w:cs="Times New Roman"/>
          <w:sz w:val="24"/>
          <w:szCs w:val="24"/>
        </w:rPr>
      </w:pPr>
      <w:r w:rsidRPr="0024403E">
        <w:rPr>
          <w:rFonts w:ascii="Times New Roman" w:hAnsi="Times New Roman" w:cs="Times New Roman"/>
          <w:sz w:val="24"/>
          <w:szCs w:val="24"/>
        </w:rPr>
        <w:t>(номер и дата документа, удостоверяющего</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полномочия представителя заявителя)</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Контактные телефоны (факс) заявителя (представителя заявителя):</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1166F1">
      <w:pPr>
        <w:pStyle w:val="ConsPlusNonformat"/>
        <w:spacing w:before="120"/>
        <w:jc w:val="both"/>
        <w:rPr>
          <w:rFonts w:ascii="Times New Roman" w:hAnsi="Times New Roman" w:cs="Times New Roman"/>
          <w:spacing w:val="-4"/>
          <w:sz w:val="24"/>
          <w:szCs w:val="24"/>
        </w:rPr>
      </w:pPr>
      <w:r w:rsidRPr="0024403E">
        <w:rPr>
          <w:rFonts w:ascii="Times New Roman" w:hAnsi="Times New Roman" w:cs="Times New Roman"/>
          <w:spacing w:val="-4"/>
          <w:sz w:val="24"/>
          <w:szCs w:val="24"/>
        </w:rPr>
        <w:t xml:space="preserve">Прошу рассмотреть вопрос о предоставлении в аренду </w:t>
      </w:r>
    </w:p>
    <w:tbl>
      <w:tblPr>
        <w:tblW w:w="0" w:type="auto"/>
        <w:tblLayout w:type="fixed"/>
        <w:tblCellMar>
          <w:left w:w="28" w:type="dxa"/>
          <w:right w:w="28" w:type="dxa"/>
        </w:tblCellMar>
        <w:tblLook w:val="0000" w:firstRow="0" w:lastRow="0" w:firstColumn="0" w:lastColumn="0" w:noHBand="0" w:noVBand="0"/>
      </w:tblPr>
      <w:tblGrid>
        <w:gridCol w:w="2296"/>
        <w:gridCol w:w="1985"/>
        <w:gridCol w:w="4394"/>
        <w:gridCol w:w="709"/>
      </w:tblGrid>
      <w:tr w:rsidR="00F749C3" w:rsidRPr="0024403E" w:rsidTr="002324F2">
        <w:tc>
          <w:tcPr>
            <w:tcW w:w="2296" w:type="dxa"/>
            <w:shd w:val="clear" w:color="auto" w:fill="auto"/>
          </w:tcPr>
          <w:p w:rsidR="00F749C3" w:rsidRPr="0024403E" w:rsidRDefault="00F749C3" w:rsidP="002324F2">
            <w:pPr>
              <w:jc w:val="center"/>
              <w:rPr>
                <w:sz w:val="24"/>
                <w:szCs w:val="24"/>
              </w:rPr>
            </w:pPr>
            <w:r w:rsidRPr="0024403E">
              <w:rPr>
                <w:spacing w:val="-4"/>
                <w:sz w:val="24"/>
                <w:szCs w:val="24"/>
              </w:rPr>
              <w:t>земельного</w:t>
            </w:r>
            <w:r w:rsidRPr="0024403E">
              <w:rPr>
                <w:spacing w:val="-2"/>
                <w:sz w:val="24"/>
                <w:szCs w:val="24"/>
              </w:rPr>
              <w:t xml:space="preserve"> участка</w:t>
            </w:r>
          </w:p>
        </w:tc>
        <w:tc>
          <w:tcPr>
            <w:tcW w:w="198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394" w:type="dxa"/>
            <w:shd w:val="clear" w:color="auto" w:fill="auto"/>
          </w:tcPr>
          <w:p w:rsidR="00F749C3" w:rsidRPr="0024403E" w:rsidRDefault="00F749C3" w:rsidP="002324F2">
            <w:pPr>
              <w:jc w:val="center"/>
              <w:rPr>
                <w:sz w:val="24"/>
                <w:szCs w:val="24"/>
              </w:rPr>
            </w:pPr>
            <w:r w:rsidRPr="0024403E">
              <w:rPr>
                <w:sz w:val="24"/>
                <w:szCs w:val="24"/>
              </w:rPr>
              <w:t>без проведения торгов по основанию:</w:t>
            </w:r>
          </w:p>
        </w:tc>
        <w:tc>
          <w:tcPr>
            <w:tcW w:w="709"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2296" w:type="dxa"/>
            <w:shd w:val="clear" w:color="auto" w:fill="auto"/>
          </w:tcPr>
          <w:p w:rsidR="00F749C3" w:rsidRPr="0024403E" w:rsidRDefault="00F749C3" w:rsidP="002324F2">
            <w:pPr>
              <w:snapToGrid w:val="0"/>
              <w:rPr>
                <w:spacing w:val="-2"/>
                <w:sz w:val="24"/>
                <w:szCs w:val="24"/>
              </w:rPr>
            </w:pPr>
          </w:p>
        </w:tc>
        <w:tc>
          <w:tcPr>
            <w:tcW w:w="1985" w:type="dxa"/>
            <w:tcBorders>
              <w:top w:val="single" w:sz="4" w:space="0" w:color="000000"/>
            </w:tcBorders>
            <w:shd w:val="clear" w:color="auto" w:fill="auto"/>
          </w:tcPr>
          <w:p w:rsidR="00F749C3" w:rsidRPr="0024403E" w:rsidRDefault="00F749C3" w:rsidP="0024403E">
            <w:pPr>
              <w:jc w:val="center"/>
              <w:rPr>
                <w:sz w:val="24"/>
                <w:szCs w:val="24"/>
              </w:rPr>
            </w:pPr>
            <w:r w:rsidRPr="0024403E">
              <w:rPr>
                <w:sz w:val="24"/>
                <w:szCs w:val="24"/>
              </w:rPr>
              <w:t xml:space="preserve">(указать вид </w:t>
            </w:r>
            <w:proofErr w:type="spellStart"/>
            <w:r w:rsidRPr="0024403E">
              <w:rPr>
                <w:sz w:val="24"/>
                <w:szCs w:val="24"/>
              </w:rPr>
              <w:t>рава</w:t>
            </w:r>
            <w:proofErr w:type="spellEnd"/>
            <w:r w:rsidRPr="0024403E">
              <w:rPr>
                <w:sz w:val="24"/>
                <w:szCs w:val="24"/>
              </w:rPr>
              <w:t>)</w:t>
            </w:r>
          </w:p>
        </w:tc>
        <w:tc>
          <w:tcPr>
            <w:tcW w:w="4394" w:type="dxa"/>
            <w:shd w:val="clear" w:color="auto" w:fill="auto"/>
          </w:tcPr>
          <w:p w:rsidR="00F749C3" w:rsidRPr="0024403E" w:rsidRDefault="00F749C3" w:rsidP="002324F2">
            <w:pPr>
              <w:snapToGrid w:val="0"/>
              <w:jc w:val="right"/>
              <w:rPr>
                <w:sz w:val="24"/>
                <w:szCs w:val="24"/>
              </w:rPr>
            </w:pPr>
          </w:p>
        </w:tc>
        <w:tc>
          <w:tcPr>
            <w:tcW w:w="709" w:type="dxa"/>
            <w:tcBorders>
              <w:top w:val="single" w:sz="4" w:space="0" w:color="000000"/>
            </w:tcBorders>
            <w:shd w:val="clear" w:color="auto" w:fill="auto"/>
          </w:tcPr>
          <w:p w:rsidR="00F749C3" w:rsidRPr="0024403E" w:rsidRDefault="00F749C3" w:rsidP="002324F2">
            <w:pPr>
              <w:snapToGrid w:val="0"/>
              <w:jc w:val="center"/>
              <w:rPr>
                <w:sz w:val="24"/>
                <w:szCs w:val="24"/>
              </w:rPr>
            </w:pPr>
          </w:p>
        </w:tc>
      </w:tr>
    </w:tbl>
    <w:p w:rsidR="00F749C3" w:rsidRPr="0024403E" w:rsidRDefault="00F749C3" w:rsidP="00F749C3">
      <w:pPr>
        <w:pStyle w:val="ConsPlusNonformat"/>
        <w:jc w:val="both"/>
        <w:rPr>
          <w:rFonts w:ascii="Times New Roman" w:hAnsi="Times New Roman" w:cs="Times New Roman"/>
          <w:spacing w:val="-2"/>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center"/>
        <w:rPr>
          <w:rFonts w:ascii="Times New Roman" w:hAnsi="Times New Roman" w:cs="Times New Roman"/>
          <w:sz w:val="24"/>
          <w:szCs w:val="24"/>
        </w:rPr>
      </w:pPr>
      <w:r w:rsidRPr="0024403E">
        <w:rPr>
          <w:rFonts w:ascii="Times New Roman" w:hAnsi="Times New Roman" w:cs="Times New Roman"/>
          <w:sz w:val="24"/>
          <w:szCs w:val="24"/>
        </w:rPr>
        <w:t xml:space="preserve">(основания </w:t>
      </w:r>
      <w:r w:rsidR="003E5C12" w:rsidRPr="0024403E">
        <w:rPr>
          <w:rFonts w:ascii="Times New Roman" w:hAnsi="Times New Roman" w:cs="Times New Roman"/>
          <w:sz w:val="24"/>
          <w:szCs w:val="24"/>
        </w:rPr>
        <w:t>предоставления из</w:t>
      </w:r>
      <w:r w:rsidRPr="0024403E">
        <w:rPr>
          <w:rFonts w:ascii="Times New Roman" w:hAnsi="Times New Roman" w:cs="Times New Roman"/>
          <w:sz w:val="24"/>
          <w:szCs w:val="24"/>
        </w:rPr>
        <w:t xml:space="preserve"> числа предусмотренных пунктом 2 статьи 39.6 Земельного кодекса Российской Федерации)</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(кадастровый номер земельного участка)</w:t>
      </w:r>
    </w:p>
    <w:p w:rsidR="00F749C3" w:rsidRPr="0024403E" w:rsidRDefault="00F749C3" w:rsidP="00F749C3">
      <w:pPr>
        <w:pStyle w:val="ConsPlusNonformat"/>
        <w:tabs>
          <w:tab w:val="left" w:pos="5670"/>
        </w:tabs>
        <w:rPr>
          <w:rFonts w:ascii="Times New Roman" w:hAnsi="Times New Roman" w:cs="Times New Roman"/>
          <w:sz w:val="24"/>
          <w:szCs w:val="24"/>
        </w:rPr>
      </w:pPr>
      <w:r w:rsidRPr="0024403E">
        <w:rPr>
          <w:rFonts w:ascii="Times New Roman" w:hAnsi="Times New Roman" w:cs="Times New Roman"/>
          <w:sz w:val="24"/>
          <w:szCs w:val="24"/>
        </w:rPr>
        <w:t xml:space="preserve">Площадью: </w:t>
      </w:r>
      <w:r w:rsidRPr="0024403E">
        <w:rPr>
          <w:rFonts w:ascii="Times New Roman" w:hAnsi="Times New Roman" w:cs="Times New Roman"/>
          <w:sz w:val="24"/>
          <w:szCs w:val="24"/>
        </w:rPr>
        <w:tab/>
        <w:t xml:space="preserve">             кв. метров, </w:t>
      </w:r>
      <w:r w:rsidR="003E5C12" w:rsidRPr="0024403E">
        <w:rPr>
          <w:rFonts w:ascii="Times New Roman" w:hAnsi="Times New Roman" w:cs="Times New Roman"/>
          <w:sz w:val="24"/>
          <w:szCs w:val="24"/>
        </w:rPr>
        <w:t>цель использования</w:t>
      </w:r>
    </w:p>
    <w:p w:rsidR="00F749C3" w:rsidRPr="0024403E" w:rsidRDefault="00F749C3" w:rsidP="00F749C3">
      <w:pPr>
        <w:pStyle w:val="ConsPlusNonformat"/>
        <w:pBdr>
          <w:top w:val="single" w:sz="4" w:space="1" w:color="000000"/>
        </w:pBdr>
        <w:ind w:left="1332" w:right="371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земельного участка: </w:t>
      </w:r>
    </w:p>
    <w:p w:rsidR="00F749C3" w:rsidRPr="0024403E" w:rsidRDefault="00F749C3" w:rsidP="00F749C3">
      <w:pPr>
        <w:pStyle w:val="ConsPlusNonformat"/>
        <w:pBdr>
          <w:top w:val="single" w:sz="4" w:space="1" w:color="000000"/>
        </w:pBdr>
        <w:ind w:left="226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w:t>
      </w:r>
      <w:r w:rsidRPr="0024403E">
        <w:rPr>
          <w:rFonts w:ascii="Times New Roman" w:hAnsi="Times New Roman" w:cs="Times New Roman"/>
          <w:sz w:val="24"/>
          <w:szCs w:val="24"/>
        </w:rPr>
        <w:br/>
        <w:t xml:space="preserve"> предоставляется для размещения объектов, предусмотренных этим документом</w:t>
      </w:r>
      <w:r w:rsidRPr="0024403E">
        <w:rPr>
          <w:rFonts w:ascii="Times New Roman" w:hAnsi="Times New Roman" w:cs="Times New Roman"/>
          <w:sz w:val="24"/>
          <w:szCs w:val="24"/>
        </w:rPr>
        <w:br/>
        <w:t xml:space="preserve">и (или) этим проектом: </w:t>
      </w:r>
    </w:p>
    <w:p w:rsidR="00F749C3" w:rsidRPr="0024403E" w:rsidRDefault="00F749C3" w:rsidP="00F749C3">
      <w:pPr>
        <w:pStyle w:val="ConsPlusNonformat"/>
        <w:pBdr>
          <w:top w:val="single" w:sz="4" w:space="1" w:color="000000"/>
        </w:pBdr>
        <w:ind w:left="260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w:t>
      </w:r>
      <w:r w:rsidRPr="0024403E">
        <w:rPr>
          <w:rFonts w:ascii="Times New Roman" w:hAnsi="Times New Roman" w:cs="Times New Roman"/>
          <w:sz w:val="24"/>
          <w:szCs w:val="24"/>
        </w:rPr>
        <w:br/>
        <w:t xml:space="preserve">уточнялись на основании данного решения: </w:t>
      </w:r>
    </w:p>
    <w:p w:rsidR="00F749C3" w:rsidRPr="0024403E" w:rsidRDefault="00F749C3" w:rsidP="00F749C3">
      <w:pPr>
        <w:pStyle w:val="ConsPlusNonformat"/>
        <w:pBdr>
          <w:top w:val="single" w:sz="4" w:space="1" w:color="000000"/>
        </w:pBdr>
        <w:ind w:left="4962" w:firstLine="339"/>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местоположение: Россия, Волгоградская область, г. Волгоград, район</w:t>
      </w: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ind w:right="170"/>
        <w:jc w:val="center"/>
        <w:rPr>
          <w:rFonts w:ascii="Times New Roman" w:hAnsi="Times New Roman" w:cs="Times New Roman"/>
          <w:sz w:val="24"/>
          <w:szCs w:val="24"/>
        </w:rPr>
      </w:pPr>
      <w:r w:rsidRPr="0024403E">
        <w:rPr>
          <w:rFonts w:ascii="Times New Roman" w:hAnsi="Times New Roman" w:cs="Times New Roman"/>
          <w:sz w:val="24"/>
          <w:szCs w:val="24"/>
        </w:rPr>
        <w:t>(указать предполагаемое место размещения объекта)</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согласно прилагаемой к настоящему заявлению схеме, в аренду</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(в собственность) </w:t>
      </w:r>
    </w:p>
    <w:p w:rsidR="00F749C3" w:rsidRPr="0024403E" w:rsidRDefault="00F749C3" w:rsidP="00F749C3">
      <w:pPr>
        <w:pStyle w:val="ConsPlusNonformat"/>
        <w:pBdr>
          <w:top w:val="single" w:sz="4" w:space="1" w:color="000000"/>
        </w:pBdr>
        <w:spacing w:after="120"/>
        <w:ind w:left="2041"/>
        <w:jc w:val="center"/>
        <w:rPr>
          <w:rFonts w:ascii="Times New Roman" w:hAnsi="Times New Roman" w:cs="Times New Roman"/>
          <w:sz w:val="24"/>
          <w:szCs w:val="24"/>
        </w:rPr>
      </w:pPr>
      <w:r w:rsidRPr="0024403E">
        <w:rPr>
          <w:rFonts w:ascii="Times New Roman" w:hAnsi="Times New Roman" w:cs="Times New Roman"/>
          <w:sz w:val="24"/>
          <w:szCs w:val="24"/>
        </w:rPr>
        <w:t>(указать вид права)</w:t>
      </w:r>
    </w:p>
    <w:p w:rsidR="00F749C3" w:rsidRPr="0024403E" w:rsidRDefault="00F749C3" w:rsidP="00F749C3">
      <w:pPr>
        <w:pStyle w:val="ConsPlusNonformat"/>
        <w:tabs>
          <w:tab w:val="left" w:pos="3261"/>
        </w:tabs>
        <w:rPr>
          <w:rFonts w:ascii="Times New Roman" w:hAnsi="Times New Roman" w:cs="Times New Roman"/>
          <w:sz w:val="24"/>
          <w:szCs w:val="24"/>
        </w:rPr>
      </w:pPr>
      <w:r w:rsidRPr="0024403E">
        <w:rPr>
          <w:rFonts w:ascii="Times New Roman" w:hAnsi="Times New Roman" w:cs="Times New Roman"/>
          <w:sz w:val="24"/>
          <w:szCs w:val="24"/>
        </w:rPr>
        <w:t xml:space="preserve">сроком на </w:t>
      </w:r>
      <w:r w:rsidRPr="0024403E">
        <w:rPr>
          <w:rFonts w:ascii="Times New Roman" w:hAnsi="Times New Roman" w:cs="Times New Roman"/>
          <w:sz w:val="24"/>
          <w:szCs w:val="24"/>
        </w:rPr>
        <w:tab/>
        <w:t xml:space="preserve">              лет, на основании копий следующих документов:</w:t>
      </w:r>
    </w:p>
    <w:p w:rsidR="00F749C3" w:rsidRPr="0024403E" w:rsidRDefault="00F749C3" w:rsidP="00F749C3">
      <w:pPr>
        <w:pStyle w:val="ConsPlusNonformat"/>
        <w:pBdr>
          <w:top w:val="single" w:sz="4" w:space="1" w:color="000000"/>
        </w:pBdr>
        <w:ind w:left="1191" w:right="612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Приложения к заявлению:</w:t>
      </w: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1.</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2.</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3.</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4.</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155"/>
        <w:gridCol w:w="708"/>
        <w:gridCol w:w="6521"/>
      </w:tblGrid>
      <w:tr w:rsidR="00F749C3" w:rsidRPr="0024403E" w:rsidTr="002324F2">
        <w:trPr>
          <w:trHeight w:val="221"/>
        </w:trPr>
        <w:tc>
          <w:tcPr>
            <w:tcW w:w="2155"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c>
          <w:tcPr>
            <w:tcW w:w="708" w:type="dxa"/>
            <w:shd w:val="clear" w:color="auto" w:fill="auto"/>
          </w:tcPr>
          <w:p w:rsidR="00F749C3" w:rsidRPr="0024403E" w:rsidRDefault="00F749C3" w:rsidP="002324F2">
            <w:pPr>
              <w:snapToGrid w:val="0"/>
              <w:spacing w:before="240"/>
              <w:jc w:val="center"/>
              <w:rPr>
                <w:sz w:val="24"/>
                <w:szCs w:val="24"/>
              </w:rPr>
            </w:pPr>
          </w:p>
        </w:tc>
        <w:tc>
          <w:tcPr>
            <w:tcW w:w="6521"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r>
      <w:tr w:rsidR="00F749C3" w:rsidRPr="0024403E" w:rsidTr="002324F2">
        <w:tc>
          <w:tcPr>
            <w:tcW w:w="2155" w:type="dxa"/>
            <w:shd w:val="clear" w:color="auto" w:fill="auto"/>
          </w:tcPr>
          <w:p w:rsidR="00F749C3" w:rsidRPr="0024403E" w:rsidRDefault="00F749C3" w:rsidP="002324F2">
            <w:pPr>
              <w:jc w:val="center"/>
              <w:rPr>
                <w:sz w:val="24"/>
                <w:szCs w:val="24"/>
              </w:rPr>
            </w:pPr>
            <w:r w:rsidRPr="0024403E">
              <w:rPr>
                <w:sz w:val="24"/>
                <w:szCs w:val="24"/>
              </w:rPr>
              <w:t>(подпись)</w:t>
            </w:r>
          </w:p>
        </w:tc>
        <w:tc>
          <w:tcPr>
            <w:tcW w:w="708" w:type="dxa"/>
            <w:shd w:val="clear" w:color="auto" w:fill="auto"/>
          </w:tcPr>
          <w:p w:rsidR="00F749C3" w:rsidRPr="0024403E" w:rsidRDefault="00F749C3" w:rsidP="002324F2">
            <w:pPr>
              <w:snapToGrid w:val="0"/>
              <w:jc w:val="center"/>
              <w:rPr>
                <w:sz w:val="24"/>
                <w:szCs w:val="24"/>
              </w:rPr>
            </w:pPr>
          </w:p>
        </w:tc>
        <w:tc>
          <w:tcPr>
            <w:tcW w:w="6521" w:type="dxa"/>
            <w:shd w:val="clear" w:color="auto" w:fill="auto"/>
          </w:tcPr>
          <w:p w:rsidR="00F749C3" w:rsidRPr="0024403E" w:rsidRDefault="00F749C3" w:rsidP="002324F2">
            <w:pPr>
              <w:jc w:val="center"/>
              <w:rPr>
                <w:sz w:val="24"/>
                <w:szCs w:val="24"/>
              </w:rPr>
            </w:pPr>
            <w:r w:rsidRPr="0024403E">
              <w:rPr>
                <w:sz w:val="24"/>
                <w:szCs w:val="24"/>
              </w:rPr>
              <w:t>(Ф.И.О. заявителя)</w:t>
            </w:r>
          </w:p>
        </w:tc>
      </w:tr>
    </w:tbl>
    <w:p w:rsidR="00F749C3" w:rsidRPr="0024403E" w:rsidRDefault="00F749C3" w:rsidP="00F749C3">
      <w:pPr>
        <w:pStyle w:val="ConsPlusNonformat"/>
        <w:spacing w:after="240"/>
        <w:rPr>
          <w:rFonts w:ascii="Times New Roman" w:hAnsi="Times New Roman" w:cs="Times New Roman"/>
          <w:sz w:val="24"/>
          <w:szCs w:val="24"/>
        </w:rPr>
      </w:pPr>
      <w:r w:rsidRPr="0024403E">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283"/>
        <w:gridCol w:w="1701"/>
        <w:gridCol w:w="284"/>
        <w:gridCol w:w="3827"/>
      </w:tblGrid>
      <w:tr w:rsidR="00F749C3" w:rsidRPr="0024403E" w:rsidTr="002324F2">
        <w:tc>
          <w:tcPr>
            <w:tcW w:w="3289"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4" w:type="dxa"/>
            <w:shd w:val="clear" w:color="auto" w:fill="auto"/>
          </w:tcPr>
          <w:p w:rsidR="00F749C3" w:rsidRPr="0024403E" w:rsidRDefault="00F749C3" w:rsidP="002324F2">
            <w:pPr>
              <w:snapToGrid w:val="0"/>
              <w:jc w:val="center"/>
              <w:rPr>
                <w:sz w:val="24"/>
                <w:szCs w:val="24"/>
              </w:rPr>
            </w:pPr>
          </w:p>
        </w:tc>
        <w:tc>
          <w:tcPr>
            <w:tcW w:w="3827"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3289" w:type="dxa"/>
            <w:shd w:val="clear" w:color="auto" w:fill="auto"/>
          </w:tcPr>
          <w:p w:rsidR="00F749C3" w:rsidRPr="0024403E" w:rsidRDefault="00F749C3" w:rsidP="002324F2">
            <w:pPr>
              <w:jc w:val="center"/>
              <w:rPr>
                <w:sz w:val="24"/>
                <w:szCs w:val="24"/>
              </w:rPr>
            </w:pPr>
            <w:r w:rsidRPr="0024403E">
              <w:rPr>
                <w:sz w:val="24"/>
                <w:szCs w:val="24"/>
              </w:rPr>
              <w:t>(должность представителя юридического лица)</w:t>
            </w: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top w:val="single" w:sz="4" w:space="0" w:color="000000"/>
            </w:tcBorders>
            <w:shd w:val="clear" w:color="auto" w:fill="auto"/>
          </w:tcPr>
          <w:p w:rsidR="00F749C3" w:rsidRPr="0024403E" w:rsidRDefault="00F749C3" w:rsidP="002324F2">
            <w:pPr>
              <w:jc w:val="center"/>
              <w:rPr>
                <w:sz w:val="24"/>
                <w:szCs w:val="24"/>
              </w:rPr>
            </w:pPr>
            <w:r w:rsidRPr="0024403E">
              <w:rPr>
                <w:sz w:val="24"/>
                <w:szCs w:val="24"/>
              </w:rPr>
              <w:t>(подпись)</w:t>
            </w:r>
          </w:p>
        </w:tc>
        <w:tc>
          <w:tcPr>
            <w:tcW w:w="284" w:type="dxa"/>
            <w:shd w:val="clear" w:color="auto" w:fill="auto"/>
          </w:tcPr>
          <w:p w:rsidR="00F749C3" w:rsidRPr="0024403E" w:rsidRDefault="00F749C3" w:rsidP="002324F2">
            <w:pPr>
              <w:snapToGrid w:val="0"/>
              <w:jc w:val="center"/>
              <w:rPr>
                <w:sz w:val="24"/>
                <w:szCs w:val="24"/>
              </w:rPr>
            </w:pPr>
          </w:p>
        </w:tc>
        <w:tc>
          <w:tcPr>
            <w:tcW w:w="3827" w:type="dxa"/>
            <w:shd w:val="clear" w:color="auto" w:fill="auto"/>
          </w:tcPr>
          <w:p w:rsidR="00F749C3" w:rsidRPr="0024403E" w:rsidRDefault="00F749C3" w:rsidP="002324F2">
            <w:pPr>
              <w:jc w:val="center"/>
              <w:rPr>
                <w:sz w:val="24"/>
                <w:szCs w:val="24"/>
              </w:rPr>
            </w:pPr>
            <w:r w:rsidRPr="0024403E">
              <w:rPr>
                <w:sz w:val="24"/>
                <w:szCs w:val="24"/>
              </w:rPr>
              <w:t>(имя, отчество, фамилия представителя юридического лица, физического лица)</w:t>
            </w:r>
          </w:p>
        </w:tc>
      </w:tr>
    </w:tbl>
    <w:p w:rsidR="00F749C3" w:rsidRPr="0024403E" w:rsidRDefault="00F749C3" w:rsidP="00F749C3">
      <w:pPr>
        <w:pStyle w:val="ConsPlusNonformat"/>
        <w:spacing w:after="360"/>
        <w:rPr>
          <w:rFonts w:ascii="Times New Roman" w:hAnsi="Times New Roman" w:cs="Times New Roman"/>
          <w:sz w:val="24"/>
          <w:szCs w:val="24"/>
        </w:rPr>
      </w:pPr>
      <w:r w:rsidRPr="0024403E">
        <w:rPr>
          <w:rFonts w:ascii="Times New Roman" w:hAnsi="Times New Roman" w:cs="Times New Roman"/>
          <w:sz w:val="24"/>
          <w:szCs w:val="24"/>
        </w:rPr>
        <w:t>М.П.</w:t>
      </w:r>
    </w:p>
    <w:tbl>
      <w:tblPr>
        <w:tblW w:w="0" w:type="auto"/>
        <w:tblInd w:w="-28" w:type="dxa"/>
        <w:tblLayout w:type="fixed"/>
        <w:tblCellMar>
          <w:left w:w="0" w:type="dxa"/>
          <w:right w:w="0" w:type="dxa"/>
        </w:tblCellMar>
        <w:tblLook w:val="0000" w:firstRow="0" w:lastRow="0" w:firstColumn="0" w:lastColumn="0" w:noHBand="0" w:noVBand="0"/>
      </w:tblPr>
      <w:tblGrid>
        <w:gridCol w:w="170"/>
        <w:gridCol w:w="425"/>
        <w:gridCol w:w="142"/>
        <w:gridCol w:w="1843"/>
        <w:gridCol w:w="425"/>
        <w:gridCol w:w="425"/>
        <w:gridCol w:w="567"/>
        <w:gridCol w:w="3544"/>
        <w:gridCol w:w="1843"/>
      </w:tblGrid>
      <w:tr w:rsidR="00F749C3" w:rsidRPr="0024403E" w:rsidTr="002324F2">
        <w:tc>
          <w:tcPr>
            <w:tcW w:w="170" w:type="dxa"/>
            <w:shd w:val="clear" w:color="auto" w:fill="auto"/>
          </w:tcPr>
          <w:p w:rsidR="00F749C3" w:rsidRPr="0024403E" w:rsidRDefault="00F749C3" w:rsidP="002324F2">
            <w:pPr>
              <w:rPr>
                <w:sz w:val="24"/>
                <w:szCs w:val="24"/>
              </w:rPr>
            </w:pPr>
            <w:r w:rsidRPr="0024403E">
              <w:rPr>
                <w:sz w:val="24"/>
                <w:szCs w:val="24"/>
              </w:rPr>
              <w:t>"</w:t>
            </w:r>
          </w:p>
        </w:tc>
        <w:tc>
          <w:tcPr>
            <w:tcW w:w="42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142" w:type="dxa"/>
            <w:shd w:val="clear" w:color="auto" w:fill="auto"/>
          </w:tcPr>
          <w:p w:rsidR="00F749C3" w:rsidRPr="0024403E" w:rsidRDefault="00F749C3" w:rsidP="002324F2">
            <w:pPr>
              <w:rPr>
                <w:sz w:val="24"/>
                <w:szCs w:val="24"/>
              </w:rPr>
            </w:pPr>
            <w:r w:rsidRPr="0024403E">
              <w:rPr>
                <w:sz w:val="24"/>
                <w:szCs w:val="24"/>
              </w:rPr>
              <w:t>"</w:t>
            </w: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25" w:type="dxa"/>
            <w:shd w:val="clear" w:color="auto" w:fill="auto"/>
          </w:tcPr>
          <w:p w:rsidR="00F749C3" w:rsidRPr="0024403E" w:rsidRDefault="00F749C3" w:rsidP="002324F2">
            <w:pPr>
              <w:jc w:val="right"/>
              <w:rPr>
                <w:sz w:val="24"/>
                <w:szCs w:val="24"/>
              </w:rPr>
            </w:pPr>
            <w:r w:rsidRPr="0024403E">
              <w:rPr>
                <w:sz w:val="24"/>
                <w:szCs w:val="24"/>
              </w:rPr>
              <w:t>20</w:t>
            </w:r>
          </w:p>
        </w:tc>
        <w:tc>
          <w:tcPr>
            <w:tcW w:w="425" w:type="dxa"/>
            <w:tcBorders>
              <w:bottom w:val="single" w:sz="4" w:space="0" w:color="000000"/>
            </w:tcBorders>
            <w:shd w:val="clear" w:color="auto" w:fill="auto"/>
          </w:tcPr>
          <w:p w:rsidR="00F749C3" w:rsidRPr="0024403E" w:rsidRDefault="00F749C3" w:rsidP="002324F2">
            <w:pPr>
              <w:snapToGrid w:val="0"/>
              <w:rPr>
                <w:sz w:val="24"/>
                <w:szCs w:val="24"/>
              </w:rPr>
            </w:pPr>
          </w:p>
        </w:tc>
        <w:tc>
          <w:tcPr>
            <w:tcW w:w="567" w:type="dxa"/>
            <w:shd w:val="clear" w:color="auto" w:fill="auto"/>
          </w:tcPr>
          <w:p w:rsidR="00F749C3" w:rsidRPr="0024403E" w:rsidRDefault="00F749C3" w:rsidP="002324F2">
            <w:pPr>
              <w:rPr>
                <w:sz w:val="24"/>
                <w:szCs w:val="24"/>
              </w:rPr>
            </w:pPr>
            <w:r w:rsidRPr="0024403E">
              <w:rPr>
                <w:sz w:val="24"/>
                <w:szCs w:val="24"/>
              </w:rPr>
              <w:t>г.</w:t>
            </w:r>
          </w:p>
        </w:tc>
        <w:tc>
          <w:tcPr>
            <w:tcW w:w="5387" w:type="dxa"/>
            <w:gridSpan w:val="2"/>
            <w:shd w:val="clear" w:color="auto" w:fill="auto"/>
          </w:tcPr>
          <w:p w:rsidR="00F749C3" w:rsidRPr="0024403E" w:rsidRDefault="00F749C3" w:rsidP="002324F2">
            <w:pPr>
              <w:snapToGrid w:val="0"/>
              <w:rPr>
                <w:sz w:val="24"/>
                <w:szCs w:val="24"/>
              </w:rPr>
            </w:pPr>
          </w:p>
        </w:tc>
      </w:tr>
      <w:tr w:rsidR="00F749C3" w:rsidRPr="0024403E" w:rsidTr="002324F2">
        <w:tblPrEx>
          <w:tblCellMar>
            <w:left w:w="28" w:type="dxa"/>
            <w:right w:w="28" w:type="dxa"/>
          </w:tblCellMar>
        </w:tblPrEx>
        <w:tc>
          <w:tcPr>
            <w:tcW w:w="7541" w:type="dxa"/>
            <w:gridSpan w:val="8"/>
            <w:tcBorders>
              <w:bottom w:val="single" w:sz="4" w:space="0" w:color="000000"/>
            </w:tcBorders>
            <w:shd w:val="clear" w:color="auto" w:fill="auto"/>
          </w:tcPr>
          <w:p w:rsidR="00F749C3" w:rsidRPr="0024403E" w:rsidRDefault="00F749C3" w:rsidP="002324F2">
            <w:pPr>
              <w:snapToGrid w:val="0"/>
              <w:jc w:val="center"/>
              <w:rPr>
                <w:sz w:val="24"/>
                <w:szCs w:val="24"/>
              </w:rPr>
            </w:pPr>
          </w:p>
          <w:p w:rsidR="00F749C3" w:rsidRPr="0024403E" w:rsidRDefault="00F749C3" w:rsidP="002324F2">
            <w:pPr>
              <w:jc w:val="center"/>
              <w:rPr>
                <w:sz w:val="24"/>
                <w:szCs w:val="24"/>
              </w:rPr>
            </w:pP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blPrEx>
          <w:tblCellMar>
            <w:left w:w="28" w:type="dxa"/>
            <w:right w:w="28" w:type="dxa"/>
          </w:tblCellMar>
        </w:tblPrEx>
        <w:tc>
          <w:tcPr>
            <w:tcW w:w="7541" w:type="dxa"/>
            <w:gridSpan w:val="8"/>
            <w:shd w:val="clear" w:color="auto" w:fill="auto"/>
          </w:tcPr>
          <w:p w:rsidR="00F749C3" w:rsidRPr="0024403E" w:rsidRDefault="00F749C3" w:rsidP="002324F2">
            <w:pPr>
              <w:jc w:val="center"/>
              <w:rPr>
                <w:sz w:val="24"/>
                <w:szCs w:val="24"/>
              </w:rPr>
            </w:pPr>
            <w:r w:rsidRPr="0024403E">
              <w:rPr>
                <w:sz w:val="24"/>
                <w:szCs w:val="24"/>
              </w:rPr>
              <w:t>(фамилия, имя, отчество специалиста, принявшего документ)</w:t>
            </w:r>
          </w:p>
        </w:tc>
        <w:tc>
          <w:tcPr>
            <w:tcW w:w="1843" w:type="dxa"/>
            <w:shd w:val="clear" w:color="auto" w:fill="auto"/>
          </w:tcPr>
          <w:p w:rsidR="00F749C3" w:rsidRPr="0024403E" w:rsidRDefault="00F749C3" w:rsidP="002324F2">
            <w:pPr>
              <w:jc w:val="center"/>
              <w:rPr>
                <w:sz w:val="24"/>
                <w:szCs w:val="24"/>
              </w:rPr>
            </w:pPr>
            <w:r w:rsidRPr="0024403E">
              <w:rPr>
                <w:sz w:val="24"/>
                <w:szCs w:val="24"/>
              </w:rPr>
              <w:t>(подпись)</w:t>
            </w:r>
          </w:p>
        </w:tc>
      </w:tr>
    </w:tbl>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aff5"/>
        <w:jc w:val="both"/>
        <w:rPr>
          <w:rFonts w:ascii="Times New Roman" w:hAnsi="Times New Roman" w:cs="Times New Roman"/>
          <w:sz w:val="24"/>
          <w:szCs w:val="24"/>
        </w:rPr>
      </w:pPr>
    </w:p>
    <w:p w:rsidR="00F749C3" w:rsidRPr="0024403E" w:rsidRDefault="00F749C3" w:rsidP="00F749C3">
      <w:pPr>
        <w:rPr>
          <w:sz w:val="24"/>
          <w:szCs w:val="24"/>
        </w:rPr>
      </w:pPr>
    </w:p>
    <w:p w:rsidR="00E32D98" w:rsidRPr="0024403E" w:rsidRDefault="00E32D98">
      <w:pPr>
        <w:rPr>
          <w:sz w:val="24"/>
          <w:szCs w:val="24"/>
        </w:rPr>
      </w:pPr>
    </w:p>
    <w:sectPr w:rsidR="00E32D98" w:rsidRPr="0024403E" w:rsidSect="00C5763C">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8A" w:rsidRDefault="00F26B8A" w:rsidP="00F749C3">
      <w:r>
        <w:separator/>
      </w:r>
    </w:p>
  </w:endnote>
  <w:endnote w:type="continuationSeparator" w:id="0">
    <w:p w:rsidR="00F26B8A" w:rsidRDefault="00F26B8A" w:rsidP="00F7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8A" w:rsidRDefault="00F26B8A" w:rsidP="00F749C3">
      <w:r>
        <w:separator/>
      </w:r>
    </w:p>
  </w:footnote>
  <w:footnote w:type="continuationSeparator" w:id="0">
    <w:p w:rsidR="00F26B8A" w:rsidRDefault="00F26B8A" w:rsidP="00F749C3">
      <w:r>
        <w:continuationSeparator/>
      </w:r>
    </w:p>
  </w:footnote>
  <w:footnote w:id="1">
    <w:p w:rsidR="00F26B8A" w:rsidRDefault="00F26B8A" w:rsidP="00F749C3">
      <w:pPr>
        <w:pStyle w:val="a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17C0460"/>
    <w:multiLevelType w:val="hybridMultilevel"/>
    <w:tmpl w:val="F4BEDB2A"/>
    <w:lvl w:ilvl="0" w:tplc="4EEAE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49C3"/>
    <w:rsid w:val="000215CB"/>
    <w:rsid w:val="0007141E"/>
    <w:rsid w:val="000B074D"/>
    <w:rsid w:val="000D08C7"/>
    <w:rsid w:val="000F2A43"/>
    <w:rsid w:val="001017EC"/>
    <w:rsid w:val="001166F1"/>
    <w:rsid w:val="00136389"/>
    <w:rsid w:val="00146C1B"/>
    <w:rsid w:val="00152A28"/>
    <w:rsid w:val="00173747"/>
    <w:rsid w:val="001C1D75"/>
    <w:rsid w:val="001C24BB"/>
    <w:rsid w:val="00200920"/>
    <w:rsid w:val="0020222D"/>
    <w:rsid w:val="00214AAD"/>
    <w:rsid w:val="00220448"/>
    <w:rsid w:val="002324F2"/>
    <w:rsid w:val="0024403E"/>
    <w:rsid w:val="00245391"/>
    <w:rsid w:val="00253B4F"/>
    <w:rsid w:val="0026189E"/>
    <w:rsid w:val="00272D93"/>
    <w:rsid w:val="002814A3"/>
    <w:rsid w:val="002E6F8E"/>
    <w:rsid w:val="002F51A7"/>
    <w:rsid w:val="00366A12"/>
    <w:rsid w:val="003801AB"/>
    <w:rsid w:val="003A412B"/>
    <w:rsid w:val="003A6202"/>
    <w:rsid w:val="003A7843"/>
    <w:rsid w:val="003E5C12"/>
    <w:rsid w:val="004171E9"/>
    <w:rsid w:val="004345F6"/>
    <w:rsid w:val="00457DB0"/>
    <w:rsid w:val="004B3A84"/>
    <w:rsid w:val="004D4741"/>
    <w:rsid w:val="004E4C2D"/>
    <w:rsid w:val="004E78FD"/>
    <w:rsid w:val="00502E8B"/>
    <w:rsid w:val="00504589"/>
    <w:rsid w:val="0053153B"/>
    <w:rsid w:val="00552C16"/>
    <w:rsid w:val="00586618"/>
    <w:rsid w:val="005A3000"/>
    <w:rsid w:val="005B1931"/>
    <w:rsid w:val="005F2B3C"/>
    <w:rsid w:val="00605D6C"/>
    <w:rsid w:val="00614E6E"/>
    <w:rsid w:val="006158F1"/>
    <w:rsid w:val="006178A1"/>
    <w:rsid w:val="006C2E94"/>
    <w:rsid w:val="007819CF"/>
    <w:rsid w:val="00787E4A"/>
    <w:rsid w:val="007B3862"/>
    <w:rsid w:val="00801360"/>
    <w:rsid w:val="00874D9C"/>
    <w:rsid w:val="00890665"/>
    <w:rsid w:val="008D7EA9"/>
    <w:rsid w:val="008F7154"/>
    <w:rsid w:val="00913468"/>
    <w:rsid w:val="009224B2"/>
    <w:rsid w:val="0097327C"/>
    <w:rsid w:val="00980762"/>
    <w:rsid w:val="0099243F"/>
    <w:rsid w:val="009A2FBA"/>
    <w:rsid w:val="009C4D88"/>
    <w:rsid w:val="009E1E6F"/>
    <w:rsid w:val="009E2541"/>
    <w:rsid w:val="00A02BF8"/>
    <w:rsid w:val="00A202C9"/>
    <w:rsid w:val="00A66F3C"/>
    <w:rsid w:val="00A85885"/>
    <w:rsid w:val="00AE7363"/>
    <w:rsid w:val="00AE794B"/>
    <w:rsid w:val="00AF0F4D"/>
    <w:rsid w:val="00AF5ED7"/>
    <w:rsid w:val="00B22F4C"/>
    <w:rsid w:val="00B54CF7"/>
    <w:rsid w:val="00BB1057"/>
    <w:rsid w:val="00C1044B"/>
    <w:rsid w:val="00C252A6"/>
    <w:rsid w:val="00C466A8"/>
    <w:rsid w:val="00C5763C"/>
    <w:rsid w:val="00C81E3E"/>
    <w:rsid w:val="00C92035"/>
    <w:rsid w:val="00C96382"/>
    <w:rsid w:val="00D00E9D"/>
    <w:rsid w:val="00D14DD3"/>
    <w:rsid w:val="00D47914"/>
    <w:rsid w:val="00D67471"/>
    <w:rsid w:val="00DB7E20"/>
    <w:rsid w:val="00DC6A58"/>
    <w:rsid w:val="00E06E4C"/>
    <w:rsid w:val="00E32D98"/>
    <w:rsid w:val="00E5206A"/>
    <w:rsid w:val="00E83F1E"/>
    <w:rsid w:val="00EB58A0"/>
    <w:rsid w:val="00EE0C59"/>
    <w:rsid w:val="00F26B8A"/>
    <w:rsid w:val="00F40A4B"/>
    <w:rsid w:val="00F560FD"/>
    <w:rsid w:val="00F749C3"/>
    <w:rsid w:val="00FB2FEC"/>
    <w:rsid w:val="00FF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49C3"/>
    <w:pPr>
      <w:keepNext/>
      <w:numPr>
        <w:numId w:val="1"/>
      </w:numPr>
      <w:jc w:val="right"/>
      <w:outlineLvl w:val="0"/>
    </w:pPr>
    <w:rPr>
      <w:sz w:val="24"/>
    </w:rPr>
  </w:style>
  <w:style w:type="paragraph" w:styleId="2">
    <w:name w:val="heading 2"/>
    <w:basedOn w:val="a"/>
    <w:next w:val="a"/>
    <w:link w:val="20"/>
    <w:qFormat/>
    <w:rsid w:val="00F749C3"/>
    <w:pPr>
      <w:keepNext/>
      <w:numPr>
        <w:ilvl w:val="1"/>
        <w:numId w:val="1"/>
      </w:numPr>
      <w:outlineLvl w:val="1"/>
    </w:pPr>
    <w:rPr>
      <w:b/>
      <w:sz w:val="24"/>
    </w:rPr>
  </w:style>
  <w:style w:type="paragraph" w:styleId="3">
    <w:name w:val="heading 3"/>
    <w:basedOn w:val="a"/>
    <w:next w:val="a"/>
    <w:link w:val="30"/>
    <w:qFormat/>
    <w:rsid w:val="00F749C3"/>
    <w:pPr>
      <w:keepNext/>
      <w:numPr>
        <w:ilvl w:val="2"/>
        <w:numId w:val="1"/>
      </w:numPr>
      <w:jc w:val="center"/>
      <w:outlineLvl w:val="2"/>
    </w:pPr>
    <w:rPr>
      <w:b/>
      <w:sz w:val="28"/>
    </w:rPr>
  </w:style>
  <w:style w:type="paragraph" w:styleId="4">
    <w:name w:val="heading 4"/>
    <w:basedOn w:val="a"/>
    <w:next w:val="a"/>
    <w:link w:val="40"/>
    <w:qFormat/>
    <w:rsid w:val="00F749C3"/>
    <w:pPr>
      <w:keepNext/>
      <w:numPr>
        <w:ilvl w:val="3"/>
        <w:numId w:val="1"/>
      </w:numPr>
      <w:jc w:val="center"/>
      <w:outlineLvl w:val="3"/>
    </w:pPr>
    <w:rPr>
      <w:b/>
      <w:sz w:val="24"/>
    </w:rPr>
  </w:style>
  <w:style w:type="paragraph" w:styleId="5">
    <w:name w:val="heading 5"/>
    <w:basedOn w:val="a"/>
    <w:next w:val="a"/>
    <w:link w:val="50"/>
    <w:qFormat/>
    <w:rsid w:val="00F749C3"/>
    <w:pPr>
      <w:keepNext/>
      <w:numPr>
        <w:ilvl w:val="4"/>
        <w:numId w:val="1"/>
      </w:numPr>
      <w:jc w:val="both"/>
      <w:outlineLvl w:val="4"/>
    </w:pPr>
    <w:rPr>
      <w:sz w:val="28"/>
    </w:rPr>
  </w:style>
  <w:style w:type="paragraph" w:styleId="6">
    <w:name w:val="heading 6"/>
    <w:basedOn w:val="a"/>
    <w:next w:val="a"/>
    <w:link w:val="60"/>
    <w:qFormat/>
    <w:rsid w:val="00F749C3"/>
    <w:pPr>
      <w:keepNext/>
      <w:numPr>
        <w:ilvl w:val="5"/>
        <w:numId w:val="1"/>
      </w:numPr>
      <w:jc w:val="right"/>
      <w:outlineLvl w:val="5"/>
    </w:pPr>
    <w:rPr>
      <w:b/>
      <w:sz w:val="24"/>
    </w:rPr>
  </w:style>
  <w:style w:type="paragraph" w:styleId="7">
    <w:name w:val="heading 7"/>
    <w:basedOn w:val="a"/>
    <w:next w:val="a"/>
    <w:link w:val="70"/>
    <w:qFormat/>
    <w:rsid w:val="00F749C3"/>
    <w:pPr>
      <w:keepNext/>
      <w:numPr>
        <w:ilvl w:val="6"/>
        <w:numId w:val="1"/>
      </w:numPr>
      <w:ind w:left="3969" w:firstLine="0"/>
      <w:outlineLvl w:val="6"/>
    </w:pPr>
    <w:rPr>
      <w:b/>
      <w:sz w:val="28"/>
    </w:rPr>
  </w:style>
  <w:style w:type="paragraph" w:styleId="8">
    <w:name w:val="heading 8"/>
    <w:basedOn w:val="a"/>
    <w:next w:val="a"/>
    <w:link w:val="80"/>
    <w:qFormat/>
    <w:rsid w:val="00F749C3"/>
    <w:pPr>
      <w:keepNext/>
      <w:numPr>
        <w:ilvl w:val="7"/>
        <w:numId w:val="1"/>
      </w:numPr>
      <w:ind w:left="4820" w:right="-738" w:firstLine="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C3"/>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F749C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F749C3"/>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F749C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49C3"/>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F749C3"/>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F749C3"/>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F749C3"/>
    <w:rPr>
      <w:rFonts w:ascii="Times New Roman" w:eastAsia="Times New Roman" w:hAnsi="Times New Roman" w:cs="Times New Roman"/>
      <w:b/>
      <w:sz w:val="28"/>
      <w:szCs w:val="20"/>
      <w:lang w:eastAsia="ar-SA"/>
    </w:rPr>
  </w:style>
  <w:style w:type="character" w:customStyle="1" w:styleId="WW8Num2z0">
    <w:name w:val="WW8Num2z0"/>
    <w:rsid w:val="00F749C3"/>
    <w:rPr>
      <w:rFonts w:ascii="Symbol" w:hAnsi="Symbol" w:cs="OpenSymbol"/>
    </w:rPr>
  </w:style>
  <w:style w:type="character" w:customStyle="1" w:styleId="WW8Num3z0">
    <w:name w:val="WW8Num3z0"/>
    <w:rsid w:val="00F749C3"/>
    <w:rPr>
      <w:rFonts w:ascii="Symbol" w:hAnsi="Symbol" w:cs="OpenSymbol"/>
    </w:rPr>
  </w:style>
  <w:style w:type="character" w:customStyle="1" w:styleId="41">
    <w:name w:val="Основной шрифт абзаца4"/>
    <w:rsid w:val="00F749C3"/>
  </w:style>
  <w:style w:type="character" w:customStyle="1" w:styleId="31">
    <w:name w:val="Основной шрифт абзаца3"/>
    <w:rsid w:val="00F749C3"/>
  </w:style>
  <w:style w:type="character" w:customStyle="1" w:styleId="21">
    <w:name w:val="Основной шрифт абзаца2"/>
    <w:rsid w:val="00F749C3"/>
  </w:style>
  <w:style w:type="character" w:customStyle="1" w:styleId="11">
    <w:name w:val="Основной шрифт абзаца1"/>
    <w:rsid w:val="00F749C3"/>
  </w:style>
  <w:style w:type="character" w:customStyle="1" w:styleId="ConsPlusNormal">
    <w:name w:val="ConsPlusNormal Знак"/>
    <w:rsid w:val="00F749C3"/>
    <w:rPr>
      <w:rFonts w:ascii="Arial" w:hAnsi="Arial" w:cs="Arial"/>
      <w:lang w:val="ru-RU" w:eastAsia="ar-SA" w:bidi="ar-SA"/>
    </w:rPr>
  </w:style>
  <w:style w:type="character" w:styleId="a3">
    <w:name w:val="page number"/>
    <w:basedOn w:val="11"/>
    <w:rsid w:val="00F749C3"/>
  </w:style>
  <w:style w:type="character" w:styleId="a4">
    <w:name w:val="Hyperlink"/>
    <w:basedOn w:val="11"/>
    <w:rsid w:val="00F749C3"/>
    <w:rPr>
      <w:color w:val="0000FF"/>
      <w:u w:val="single"/>
    </w:rPr>
  </w:style>
  <w:style w:type="character" w:customStyle="1" w:styleId="13">
    <w:name w:val="Обычный +13 пт Знак"/>
    <w:basedOn w:val="11"/>
    <w:rsid w:val="00F749C3"/>
    <w:rPr>
      <w:rFonts w:ascii="Arial" w:hAnsi="Arial" w:cs="Arial"/>
      <w:sz w:val="18"/>
      <w:szCs w:val="18"/>
      <w:lang w:val="ru-RU" w:eastAsia="ar-SA" w:bidi="ar-SA"/>
    </w:rPr>
  </w:style>
  <w:style w:type="character" w:customStyle="1" w:styleId="FontStyle15">
    <w:name w:val="Font Style15"/>
    <w:rsid w:val="00F749C3"/>
    <w:rPr>
      <w:rFonts w:ascii="Times New Roman" w:hAnsi="Times New Roman" w:cs="Times New Roman"/>
      <w:color w:val="000000"/>
      <w:sz w:val="26"/>
      <w:szCs w:val="26"/>
    </w:rPr>
  </w:style>
  <w:style w:type="character" w:customStyle="1" w:styleId="s11">
    <w:name w:val="s11"/>
    <w:basedOn w:val="11"/>
    <w:rsid w:val="00F749C3"/>
    <w:rPr>
      <w:rFonts w:cs="Times New Roman"/>
      <w:color w:val="000000"/>
    </w:rPr>
  </w:style>
  <w:style w:type="character" w:customStyle="1" w:styleId="snippetequal">
    <w:name w:val="snippet_equal"/>
    <w:basedOn w:val="11"/>
    <w:rsid w:val="00F749C3"/>
  </w:style>
  <w:style w:type="character" w:customStyle="1" w:styleId="blk">
    <w:name w:val="blk"/>
    <w:rsid w:val="00F749C3"/>
  </w:style>
  <w:style w:type="character" w:customStyle="1" w:styleId="a5">
    <w:name w:val="Гипертекстовая ссылка"/>
    <w:rsid w:val="00F749C3"/>
    <w:rPr>
      <w:b/>
      <w:bCs/>
      <w:color w:val="106BBE"/>
      <w:sz w:val="26"/>
      <w:szCs w:val="26"/>
    </w:rPr>
  </w:style>
  <w:style w:type="character" w:customStyle="1" w:styleId="a6">
    <w:name w:val="Символы концевой сноски"/>
    <w:basedOn w:val="11"/>
    <w:rsid w:val="00F749C3"/>
    <w:rPr>
      <w:vertAlign w:val="superscript"/>
    </w:rPr>
  </w:style>
  <w:style w:type="character" w:customStyle="1" w:styleId="a7">
    <w:name w:val="Символ сноски"/>
    <w:basedOn w:val="11"/>
    <w:rsid w:val="00F749C3"/>
    <w:rPr>
      <w:vertAlign w:val="superscript"/>
    </w:rPr>
  </w:style>
  <w:style w:type="character" w:customStyle="1" w:styleId="VDzhevelo">
    <w:name w:val="V_Dzhevelo"/>
    <w:basedOn w:val="11"/>
    <w:rsid w:val="00F749C3"/>
    <w:rPr>
      <w:rFonts w:ascii="Arial" w:hAnsi="Arial" w:cs="Arial"/>
      <w:color w:val="auto"/>
      <w:sz w:val="20"/>
      <w:szCs w:val="20"/>
    </w:rPr>
  </w:style>
  <w:style w:type="character" w:customStyle="1" w:styleId="12">
    <w:name w:val="Знак сноски1"/>
    <w:rsid w:val="00F749C3"/>
    <w:rPr>
      <w:vertAlign w:val="superscript"/>
    </w:rPr>
  </w:style>
  <w:style w:type="character" w:customStyle="1" w:styleId="14">
    <w:name w:val="Знак концевой сноски1"/>
    <w:rsid w:val="00F749C3"/>
    <w:rPr>
      <w:vertAlign w:val="superscript"/>
    </w:rPr>
  </w:style>
  <w:style w:type="character" w:customStyle="1" w:styleId="a8">
    <w:name w:val="Маркеры списка"/>
    <w:rsid w:val="00F749C3"/>
    <w:rPr>
      <w:rFonts w:ascii="OpenSymbol" w:eastAsia="OpenSymbol" w:hAnsi="OpenSymbol" w:cs="OpenSymbol"/>
    </w:rPr>
  </w:style>
  <w:style w:type="character" w:customStyle="1" w:styleId="22">
    <w:name w:val="Знак сноски2"/>
    <w:rsid w:val="00F749C3"/>
    <w:rPr>
      <w:vertAlign w:val="superscript"/>
    </w:rPr>
  </w:style>
  <w:style w:type="character" w:customStyle="1" w:styleId="23">
    <w:name w:val="Знак концевой сноски2"/>
    <w:rsid w:val="00F749C3"/>
    <w:rPr>
      <w:vertAlign w:val="superscript"/>
    </w:rPr>
  </w:style>
  <w:style w:type="character" w:customStyle="1" w:styleId="32">
    <w:name w:val="Знак сноски3"/>
    <w:rsid w:val="00F749C3"/>
    <w:rPr>
      <w:vertAlign w:val="superscript"/>
    </w:rPr>
  </w:style>
  <w:style w:type="character" w:customStyle="1" w:styleId="33">
    <w:name w:val="Знак концевой сноски3"/>
    <w:rsid w:val="00F749C3"/>
    <w:rPr>
      <w:vertAlign w:val="superscript"/>
    </w:rPr>
  </w:style>
  <w:style w:type="character" w:customStyle="1" w:styleId="a9">
    <w:name w:val="Текст сноски Знак"/>
    <w:basedOn w:val="41"/>
    <w:rsid w:val="00F749C3"/>
  </w:style>
  <w:style w:type="character" w:styleId="aa">
    <w:name w:val="footnote reference"/>
    <w:rsid w:val="00F749C3"/>
    <w:rPr>
      <w:vertAlign w:val="superscript"/>
    </w:rPr>
  </w:style>
  <w:style w:type="character" w:styleId="ab">
    <w:name w:val="endnote reference"/>
    <w:rsid w:val="00F749C3"/>
    <w:rPr>
      <w:vertAlign w:val="superscript"/>
    </w:rPr>
  </w:style>
  <w:style w:type="character" w:customStyle="1" w:styleId="ac">
    <w:name w:val="Символ нумерации"/>
    <w:rsid w:val="00F749C3"/>
    <w:rPr>
      <w:sz w:val="28"/>
      <w:szCs w:val="28"/>
    </w:rPr>
  </w:style>
  <w:style w:type="paragraph" w:customStyle="1" w:styleId="15">
    <w:name w:val="Заголовок1"/>
    <w:basedOn w:val="a"/>
    <w:next w:val="ad"/>
    <w:rsid w:val="00F749C3"/>
    <w:pPr>
      <w:keepNext/>
      <w:spacing w:before="240" w:after="120"/>
    </w:pPr>
    <w:rPr>
      <w:rFonts w:ascii="Arial" w:eastAsia="Arial Unicode MS" w:hAnsi="Arial" w:cs="Mangal"/>
      <w:sz w:val="28"/>
      <w:szCs w:val="28"/>
    </w:rPr>
  </w:style>
  <w:style w:type="paragraph" w:styleId="ad">
    <w:name w:val="Body Text"/>
    <w:basedOn w:val="a"/>
    <w:link w:val="ae"/>
    <w:rsid w:val="00F749C3"/>
    <w:pPr>
      <w:jc w:val="both"/>
    </w:pPr>
    <w:rPr>
      <w:sz w:val="28"/>
    </w:rPr>
  </w:style>
  <w:style w:type="character" w:customStyle="1" w:styleId="ae">
    <w:name w:val="Основной текст Знак"/>
    <w:basedOn w:val="a0"/>
    <w:link w:val="ad"/>
    <w:rsid w:val="00F749C3"/>
    <w:rPr>
      <w:rFonts w:ascii="Times New Roman" w:eastAsia="Times New Roman" w:hAnsi="Times New Roman" w:cs="Times New Roman"/>
      <w:sz w:val="28"/>
      <w:szCs w:val="20"/>
      <w:lang w:eastAsia="ar-SA"/>
    </w:rPr>
  </w:style>
  <w:style w:type="paragraph" w:styleId="af">
    <w:name w:val="List"/>
    <w:basedOn w:val="ad"/>
    <w:rsid w:val="00F749C3"/>
    <w:rPr>
      <w:rFonts w:cs="Mangal"/>
    </w:rPr>
  </w:style>
  <w:style w:type="paragraph" w:customStyle="1" w:styleId="42">
    <w:name w:val="Название4"/>
    <w:basedOn w:val="a"/>
    <w:rsid w:val="00F749C3"/>
    <w:pPr>
      <w:suppressLineNumbers/>
      <w:spacing w:before="120" w:after="120"/>
    </w:pPr>
    <w:rPr>
      <w:rFonts w:cs="Mangal"/>
      <w:i/>
      <w:iCs/>
      <w:sz w:val="24"/>
      <w:szCs w:val="24"/>
    </w:rPr>
  </w:style>
  <w:style w:type="paragraph" w:customStyle="1" w:styleId="43">
    <w:name w:val="Указатель4"/>
    <w:basedOn w:val="a"/>
    <w:rsid w:val="00F749C3"/>
    <w:pPr>
      <w:suppressLineNumbers/>
    </w:pPr>
    <w:rPr>
      <w:rFonts w:cs="Mangal"/>
    </w:rPr>
  </w:style>
  <w:style w:type="paragraph" w:customStyle="1" w:styleId="34">
    <w:name w:val="Название3"/>
    <w:basedOn w:val="a"/>
    <w:rsid w:val="00F749C3"/>
    <w:pPr>
      <w:suppressLineNumbers/>
      <w:spacing w:before="120" w:after="120"/>
    </w:pPr>
    <w:rPr>
      <w:rFonts w:cs="Mangal"/>
      <w:i/>
      <w:iCs/>
      <w:sz w:val="24"/>
      <w:szCs w:val="24"/>
    </w:rPr>
  </w:style>
  <w:style w:type="paragraph" w:customStyle="1" w:styleId="35">
    <w:name w:val="Указатель3"/>
    <w:basedOn w:val="a"/>
    <w:rsid w:val="00F749C3"/>
    <w:pPr>
      <w:suppressLineNumbers/>
    </w:pPr>
    <w:rPr>
      <w:rFonts w:cs="Mangal"/>
    </w:rPr>
  </w:style>
  <w:style w:type="paragraph" w:customStyle="1" w:styleId="24">
    <w:name w:val="Название2"/>
    <w:basedOn w:val="a"/>
    <w:rsid w:val="00F749C3"/>
    <w:pPr>
      <w:suppressLineNumbers/>
      <w:spacing w:before="120" w:after="120"/>
    </w:pPr>
    <w:rPr>
      <w:rFonts w:cs="Mangal"/>
      <w:i/>
      <w:iCs/>
      <w:sz w:val="24"/>
      <w:szCs w:val="24"/>
    </w:rPr>
  </w:style>
  <w:style w:type="paragraph" w:customStyle="1" w:styleId="25">
    <w:name w:val="Указатель2"/>
    <w:basedOn w:val="a"/>
    <w:rsid w:val="00F749C3"/>
    <w:pPr>
      <w:suppressLineNumbers/>
    </w:pPr>
    <w:rPr>
      <w:rFonts w:cs="Mangal"/>
    </w:rPr>
  </w:style>
  <w:style w:type="paragraph" w:customStyle="1" w:styleId="16">
    <w:name w:val="Название1"/>
    <w:basedOn w:val="a"/>
    <w:rsid w:val="00F749C3"/>
    <w:pPr>
      <w:suppressLineNumbers/>
      <w:spacing w:before="120" w:after="120"/>
    </w:pPr>
    <w:rPr>
      <w:rFonts w:cs="Mangal"/>
      <w:i/>
      <w:iCs/>
      <w:sz w:val="24"/>
      <w:szCs w:val="24"/>
    </w:rPr>
  </w:style>
  <w:style w:type="paragraph" w:customStyle="1" w:styleId="17">
    <w:name w:val="Указатель1"/>
    <w:basedOn w:val="a"/>
    <w:rsid w:val="00F749C3"/>
    <w:pPr>
      <w:suppressLineNumbers/>
    </w:pPr>
    <w:rPr>
      <w:rFonts w:cs="Mangal"/>
    </w:rPr>
  </w:style>
  <w:style w:type="paragraph" w:styleId="af0">
    <w:name w:val="Body Text Indent"/>
    <w:basedOn w:val="a"/>
    <w:link w:val="af1"/>
    <w:rsid w:val="00F749C3"/>
    <w:pPr>
      <w:ind w:firstLine="709"/>
      <w:jc w:val="both"/>
    </w:pPr>
    <w:rPr>
      <w:b/>
      <w:sz w:val="24"/>
    </w:rPr>
  </w:style>
  <w:style w:type="character" w:customStyle="1" w:styleId="af1">
    <w:name w:val="Основной текст с отступом Знак"/>
    <w:basedOn w:val="a0"/>
    <w:link w:val="af0"/>
    <w:rsid w:val="00F749C3"/>
    <w:rPr>
      <w:rFonts w:ascii="Times New Roman" w:eastAsia="Times New Roman" w:hAnsi="Times New Roman" w:cs="Times New Roman"/>
      <w:b/>
      <w:sz w:val="24"/>
      <w:szCs w:val="20"/>
      <w:lang w:eastAsia="ar-SA"/>
    </w:rPr>
  </w:style>
  <w:style w:type="paragraph" w:customStyle="1" w:styleId="18">
    <w:name w:val="Цитата1"/>
    <w:basedOn w:val="a"/>
    <w:rsid w:val="00F749C3"/>
    <w:pPr>
      <w:ind w:left="3969" w:right="-738" w:firstLine="851"/>
    </w:pPr>
    <w:rPr>
      <w:b/>
      <w:sz w:val="28"/>
    </w:rPr>
  </w:style>
  <w:style w:type="paragraph" w:customStyle="1" w:styleId="210">
    <w:name w:val="Основной текст с отступом 21"/>
    <w:basedOn w:val="a"/>
    <w:rsid w:val="00F749C3"/>
    <w:pPr>
      <w:ind w:left="4395"/>
    </w:pPr>
    <w:rPr>
      <w:b/>
      <w:sz w:val="28"/>
    </w:rPr>
  </w:style>
  <w:style w:type="paragraph" w:customStyle="1" w:styleId="220">
    <w:name w:val="Основной текст 22"/>
    <w:basedOn w:val="a"/>
    <w:rsid w:val="00F749C3"/>
    <w:pPr>
      <w:ind w:right="-286"/>
      <w:jc w:val="both"/>
    </w:pPr>
    <w:rPr>
      <w:b/>
      <w:sz w:val="28"/>
    </w:rPr>
  </w:style>
  <w:style w:type="paragraph" w:styleId="af2">
    <w:name w:val="Balloon Text"/>
    <w:basedOn w:val="a"/>
    <w:link w:val="af3"/>
    <w:rsid w:val="00F749C3"/>
    <w:rPr>
      <w:rFonts w:ascii="Tahoma" w:hAnsi="Tahoma" w:cs="Tahoma"/>
      <w:sz w:val="16"/>
      <w:szCs w:val="16"/>
    </w:rPr>
  </w:style>
  <w:style w:type="character" w:customStyle="1" w:styleId="af3">
    <w:name w:val="Текст выноски Знак"/>
    <w:basedOn w:val="a0"/>
    <w:link w:val="af2"/>
    <w:rsid w:val="00F749C3"/>
    <w:rPr>
      <w:rFonts w:ascii="Tahoma" w:eastAsia="Times New Roman" w:hAnsi="Tahoma" w:cs="Tahoma"/>
      <w:sz w:val="16"/>
      <w:szCs w:val="16"/>
      <w:lang w:eastAsia="ar-SA"/>
    </w:rPr>
  </w:style>
  <w:style w:type="paragraph" w:styleId="af4">
    <w:name w:val="List Paragraph"/>
    <w:basedOn w:val="a"/>
    <w:qFormat/>
    <w:rsid w:val="00F749C3"/>
    <w:pPr>
      <w:spacing w:after="200" w:line="276" w:lineRule="auto"/>
      <w:ind w:left="720"/>
    </w:pPr>
    <w:rPr>
      <w:rFonts w:ascii="Calibri" w:eastAsia="Calibri" w:hAnsi="Calibri" w:cs="Calibri"/>
      <w:sz w:val="22"/>
      <w:szCs w:val="22"/>
    </w:rPr>
  </w:style>
  <w:style w:type="paragraph" w:customStyle="1" w:styleId="ConsPlusNormal0">
    <w:name w:val="ConsPlusNormal"/>
    <w:rsid w:val="00F749C3"/>
    <w:pPr>
      <w:suppressAutoHyphens/>
      <w:autoSpaceDE w:val="0"/>
      <w:spacing w:after="0" w:line="240" w:lineRule="auto"/>
    </w:pPr>
    <w:rPr>
      <w:rFonts w:ascii="Arial" w:eastAsia="Times New Roman" w:hAnsi="Arial" w:cs="Arial"/>
      <w:sz w:val="20"/>
      <w:szCs w:val="20"/>
      <w:lang w:eastAsia="ar-SA"/>
    </w:rPr>
  </w:style>
  <w:style w:type="paragraph" w:styleId="af5">
    <w:name w:val="header"/>
    <w:basedOn w:val="a"/>
    <w:link w:val="af6"/>
    <w:rsid w:val="00F749C3"/>
    <w:pPr>
      <w:tabs>
        <w:tab w:val="center" w:pos="4677"/>
        <w:tab w:val="right" w:pos="9355"/>
      </w:tabs>
    </w:pPr>
  </w:style>
  <w:style w:type="character" w:customStyle="1" w:styleId="af6">
    <w:name w:val="Верхний колонтитул Знак"/>
    <w:basedOn w:val="a0"/>
    <w:link w:val="af5"/>
    <w:rsid w:val="00F749C3"/>
    <w:rPr>
      <w:rFonts w:ascii="Times New Roman" w:eastAsia="Times New Roman" w:hAnsi="Times New Roman" w:cs="Times New Roman"/>
      <w:sz w:val="20"/>
      <w:szCs w:val="20"/>
      <w:lang w:eastAsia="ar-SA"/>
    </w:rPr>
  </w:style>
  <w:style w:type="paragraph" w:customStyle="1" w:styleId="211">
    <w:name w:val="Основной текст 21"/>
    <w:basedOn w:val="a"/>
    <w:rsid w:val="00F749C3"/>
    <w:pPr>
      <w:ind w:firstLine="567"/>
      <w:jc w:val="both"/>
    </w:pPr>
    <w:rPr>
      <w:rFonts w:ascii="Arial" w:hAnsi="Arial" w:cs="Arial"/>
      <w:sz w:val="24"/>
      <w:szCs w:val="24"/>
    </w:rPr>
  </w:style>
  <w:style w:type="paragraph" w:styleId="af7">
    <w:name w:val="Title"/>
    <w:basedOn w:val="a"/>
    <w:next w:val="af8"/>
    <w:link w:val="af9"/>
    <w:qFormat/>
    <w:rsid w:val="00F749C3"/>
    <w:pPr>
      <w:keepLines/>
      <w:widowControl w:val="0"/>
      <w:ind w:firstLine="567"/>
      <w:jc w:val="center"/>
    </w:pPr>
    <w:rPr>
      <w:rFonts w:ascii="Arial" w:hAnsi="Arial" w:cs="Arial"/>
      <w:b/>
      <w:kern w:val="1"/>
      <w:sz w:val="28"/>
      <w:szCs w:val="24"/>
    </w:rPr>
  </w:style>
  <w:style w:type="character" w:customStyle="1" w:styleId="af9">
    <w:name w:val="Название Знак"/>
    <w:basedOn w:val="a0"/>
    <w:link w:val="af7"/>
    <w:rsid w:val="00F749C3"/>
    <w:rPr>
      <w:rFonts w:ascii="Arial" w:eastAsia="Times New Roman" w:hAnsi="Arial" w:cs="Arial"/>
      <w:b/>
      <w:kern w:val="1"/>
      <w:sz w:val="28"/>
      <w:szCs w:val="24"/>
      <w:lang w:eastAsia="ar-SA"/>
    </w:rPr>
  </w:style>
  <w:style w:type="paragraph" w:styleId="af8">
    <w:name w:val="Subtitle"/>
    <w:basedOn w:val="15"/>
    <w:next w:val="ad"/>
    <w:link w:val="afa"/>
    <w:qFormat/>
    <w:rsid w:val="00F749C3"/>
    <w:pPr>
      <w:jc w:val="center"/>
    </w:pPr>
    <w:rPr>
      <w:i/>
      <w:iCs/>
    </w:rPr>
  </w:style>
  <w:style w:type="character" w:customStyle="1" w:styleId="afa">
    <w:name w:val="Подзаголовок Знак"/>
    <w:basedOn w:val="a0"/>
    <w:link w:val="af8"/>
    <w:rsid w:val="00F749C3"/>
    <w:rPr>
      <w:rFonts w:ascii="Arial" w:eastAsia="Arial Unicode MS" w:hAnsi="Arial" w:cs="Mangal"/>
      <w:i/>
      <w:iCs/>
      <w:sz w:val="28"/>
      <w:szCs w:val="28"/>
      <w:lang w:eastAsia="ar-SA"/>
    </w:rPr>
  </w:style>
  <w:style w:type="paragraph" w:customStyle="1" w:styleId="130">
    <w:name w:val="Обычный +13 пт"/>
    <w:basedOn w:val="a"/>
    <w:rsid w:val="00F749C3"/>
    <w:pPr>
      <w:ind w:firstLine="567"/>
      <w:jc w:val="both"/>
    </w:pPr>
    <w:rPr>
      <w:rFonts w:ascii="Arial" w:hAnsi="Arial" w:cs="Arial"/>
      <w:sz w:val="18"/>
      <w:szCs w:val="18"/>
    </w:rPr>
  </w:style>
  <w:style w:type="paragraph" w:customStyle="1" w:styleId="text">
    <w:name w:val="text"/>
    <w:basedOn w:val="a"/>
    <w:rsid w:val="00F749C3"/>
    <w:pPr>
      <w:ind w:firstLine="567"/>
      <w:jc w:val="both"/>
    </w:pPr>
    <w:rPr>
      <w:rFonts w:ascii="Arial" w:hAnsi="Arial" w:cs="Arial"/>
      <w:sz w:val="24"/>
      <w:szCs w:val="24"/>
    </w:rPr>
  </w:style>
  <w:style w:type="paragraph" w:customStyle="1" w:styleId="Style8">
    <w:name w:val="Style8"/>
    <w:basedOn w:val="a"/>
    <w:rsid w:val="00F749C3"/>
    <w:pPr>
      <w:widowControl w:val="0"/>
      <w:autoSpaceDE w:val="0"/>
      <w:spacing w:line="322" w:lineRule="exact"/>
      <w:ind w:firstLine="696"/>
      <w:jc w:val="both"/>
    </w:pPr>
    <w:rPr>
      <w:sz w:val="24"/>
      <w:szCs w:val="24"/>
    </w:rPr>
  </w:style>
  <w:style w:type="paragraph" w:customStyle="1" w:styleId="ConsPlusTitle">
    <w:name w:val="ConsPlusTitle"/>
    <w:rsid w:val="00F749C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9">
    <w:name w:val="Знак Знак Знак Знак1"/>
    <w:basedOn w:val="a"/>
    <w:rsid w:val="00F749C3"/>
    <w:pPr>
      <w:spacing w:before="100" w:after="100"/>
      <w:jc w:val="both"/>
    </w:pPr>
    <w:rPr>
      <w:rFonts w:ascii="Tahoma" w:hAnsi="Tahoma" w:cs="Tahoma"/>
      <w:lang w:val="en-US"/>
    </w:rPr>
  </w:style>
  <w:style w:type="paragraph" w:styleId="afb">
    <w:name w:val="No Spacing"/>
    <w:qFormat/>
    <w:rsid w:val="00F749C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749C3"/>
    <w:pPr>
      <w:autoSpaceDE w:val="0"/>
    </w:pPr>
    <w:rPr>
      <w:rFonts w:ascii="Arial" w:hAnsi="Arial" w:cs="Arial"/>
    </w:rPr>
  </w:style>
  <w:style w:type="paragraph" w:customStyle="1" w:styleId="ConsPlusCell">
    <w:name w:val="ConsPlusCell"/>
    <w:rsid w:val="00F749C3"/>
    <w:pPr>
      <w:suppressAutoHyphens/>
      <w:autoSpaceDE w:val="0"/>
      <w:spacing w:after="0" w:line="240" w:lineRule="auto"/>
    </w:pPr>
    <w:rPr>
      <w:rFonts w:ascii="Arial" w:eastAsia="Times New Roman" w:hAnsi="Arial" w:cs="Arial"/>
      <w:sz w:val="20"/>
      <w:szCs w:val="20"/>
      <w:lang w:eastAsia="ar-SA"/>
    </w:rPr>
  </w:style>
  <w:style w:type="paragraph" w:customStyle="1" w:styleId="afc">
    <w:name w:val="Знак"/>
    <w:basedOn w:val="a"/>
    <w:rsid w:val="00F749C3"/>
    <w:pPr>
      <w:spacing w:after="160" w:line="240" w:lineRule="exact"/>
      <w:ind w:firstLine="567"/>
      <w:jc w:val="both"/>
    </w:pPr>
    <w:rPr>
      <w:rFonts w:ascii="Arial" w:hAnsi="Arial" w:cs="Arial"/>
      <w:lang w:val="en-US"/>
    </w:rPr>
  </w:style>
  <w:style w:type="paragraph" w:customStyle="1" w:styleId="ConsPlusNonformat">
    <w:name w:val="ConsPlusNonformat"/>
    <w:rsid w:val="00F749C3"/>
    <w:pPr>
      <w:suppressAutoHyphens/>
      <w:autoSpaceDE w:val="0"/>
      <w:spacing w:after="0" w:line="240" w:lineRule="auto"/>
    </w:pPr>
    <w:rPr>
      <w:rFonts w:ascii="Courier New" w:eastAsia="Times New Roman" w:hAnsi="Courier New" w:cs="Courier New"/>
      <w:sz w:val="20"/>
      <w:szCs w:val="20"/>
      <w:lang w:eastAsia="ar-SA"/>
    </w:rPr>
  </w:style>
  <w:style w:type="paragraph" w:styleId="afd">
    <w:name w:val="endnote text"/>
    <w:basedOn w:val="a"/>
    <w:link w:val="afe"/>
    <w:rsid w:val="00F749C3"/>
  </w:style>
  <w:style w:type="character" w:customStyle="1" w:styleId="afe">
    <w:name w:val="Текст концевой сноски Знак"/>
    <w:basedOn w:val="a0"/>
    <w:link w:val="afd"/>
    <w:rsid w:val="00F749C3"/>
    <w:rPr>
      <w:rFonts w:ascii="Times New Roman" w:eastAsia="Times New Roman" w:hAnsi="Times New Roman" w:cs="Times New Roman"/>
      <w:sz w:val="20"/>
      <w:szCs w:val="20"/>
      <w:lang w:eastAsia="ar-SA"/>
    </w:rPr>
  </w:style>
  <w:style w:type="paragraph" w:styleId="aff">
    <w:name w:val="footnote text"/>
    <w:basedOn w:val="a"/>
    <w:link w:val="1a"/>
    <w:rsid w:val="00F749C3"/>
  </w:style>
  <w:style w:type="character" w:customStyle="1" w:styleId="1a">
    <w:name w:val="Текст сноски Знак1"/>
    <w:basedOn w:val="a0"/>
    <w:link w:val="aff"/>
    <w:rsid w:val="00F749C3"/>
    <w:rPr>
      <w:rFonts w:ascii="Times New Roman" w:eastAsia="Times New Roman" w:hAnsi="Times New Roman" w:cs="Times New Roman"/>
      <w:sz w:val="20"/>
      <w:szCs w:val="20"/>
      <w:lang w:eastAsia="ar-SA"/>
    </w:rPr>
  </w:style>
  <w:style w:type="paragraph" w:customStyle="1" w:styleId="1b">
    <w:name w:val="Схема документа1"/>
    <w:basedOn w:val="a"/>
    <w:rsid w:val="00F749C3"/>
    <w:pPr>
      <w:shd w:val="clear" w:color="auto" w:fill="000080"/>
    </w:pPr>
    <w:rPr>
      <w:rFonts w:ascii="Tahoma" w:hAnsi="Tahoma" w:cs="Tahoma"/>
    </w:rPr>
  </w:style>
  <w:style w:type="paragraph" w:customStyle="1" w:styleId="aff0">
    <w:name w:val="Содержимое таблицы"/>
    <w:basedOn w:val="a"/>
    <w:rsid w:val="00F749C3"/>
    <w:pPr>
      <w:suppressLineNumbers/>
    </w:pPr>
  </w:style>
  <w:style w:type="paragraph" w:customStyle="1" w:styleId="aff1">
    <w:name w:val="Заголовок таблицы"/>
    <w:basedOn w:val="aff0"/>
    <w:rsid w:val="00F749C3"/>
    <w:pPr>
      <w:jc w:val="center"/>
    </w:pPr>
    <w:rPr>
      <w:b/>
      <w:bCs/>
    </w:rPr>
  </w:style>
  <w:style w:type="paragraph" w:customStyle="1" w:styleId="aff2">
    <w:name w:val="Содержимое врезки"/>
    <w:basedOn w:val="ad"/>
    <w:rsid w:val="00F749C3"/>
  </w:style>
  <w:style w:type="paragraph" w:styleId="aff3">
    <w:name w:val="footer"/>
    <w:basedOn w:val="a"/>
    <w:link w:val="aff4"/>
    <w:rsid w:val="00F749C3"/>
    <w:pPr>
      <w:suppressLineNumbers/>
      <w:tabs>
        <w:tab w:val="center" w:pos="4819"/>
        <w:tab w:val="right" w:pos="9638"/>
      </w:tabs>
    </w:pPr>
  </w:style>
  <w:style w:type="character" w:customStyle="1" w:styleId="aff4">
    <w:name w:val="Нижний колонтитул Знак"/>
    <w:basedOn w:val="a0"/>
    <w:link w:val="aff3"/>
    <w:rsid w:val="00F749C3"/>
    <w:rPr>
      <w:rFonts w:ascii="Times New Roman" w:eastAsia="Times New Roman" w:hAnsi="Times New Roman" w:cs="Times New Roman"/>
      <w:sz w:val="20"/>
      <w:szCs w:val="20"/>
      <w:lang w:eastAsia="ar-SA"/>
    </w:rPr>
  </w:style>
  <w:style w:type="paragraph" w:styleId="aff5">
    <w:name w:val="Normal (Web)"/>
    <w:basedOn w:val="a"/>
    <w:uiPriority w:val="99"/>
    <w:rsid w:val="00F749C3"/>
    <w:rPr>
      <w:rFonts w:ascii="Arial" w:hAnsi="Arial" w:cs="Arial"/>
      <w:color w:val="000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49C3"/>
    <w:pPr>
      <w:keepNext/>
      <w:numPr>
        <w:numId w:val="1"/>
      </w:numPr>
      <w:jc w:val="right"/>
      <w:outlineLvl w:val="0"/>
    </w:pPr>
    <w:rPr>
      <w:sz w:val="24"/>
    </w:rPr>
  </w:style>
  <w:style w:type="paragraph" w:styleId="2">
    <w:name w:val="heading 2"/>
    <w:basedOn w:val="a"/>
    <w:next w:val="a"/>
    <w:link w:val="20"/>
    <w:qFormat/>
    <w:rsid w:val="00F749C3"/>
    <w:pPr>
      <w:keepNext/>
      <w:numPr>
        <w:ilvl w:val="1"/>
        <w:numId w:val="1"/>
      </w:numPr>
      <w:outlineLvl w:val="1"/>
    </w:pPr>
    <w:rPr>
      <w:b/>
      <w:sz w:val="24"/>
    </w:rPr>
  </w:style>
  <w:style w:type="paragraph" w:styleId="3">
    <w:name w:val="heading 3"/>
    <w:basedOn w:val="a"/>
    <w:next w:val="a"/>
    <w:link w:val="30"/>
    <w:qFormat/>
    <w:rsid w:val="00F749C3"/>
    <w:pPr>
      <w:keepNext/>
      <w:numPr>
        <w:ilvl w:val="2"/>
        <w:numId w:val="1"/>
      </w:numPr>
      <w:jc w:val="center"/>
      <w:outlineLvl w:val="2"/>
    </w:pPr>
    <w:rPr>
      <w:b/>
      <w:sz w:val="28"/>
    </w:rPr>
  </w:style>
  <w:style w:type="paragraph" w:styleId="4">
    <w:name w:val="heading 4"/>
    <w:basedOn w:val="a"/>
    <w:next w:val="a"/>
    <w:link w:val="40"/>
    <w:qFormat/>
    <w:rsid w:val="00F749C3"/>
    <w:pPr>
      <w:keepNext/>
      <w:numPr>
        <w:ilvl w:val="3"/>
        <w:numId w:val="1"/>
      </w:numPr>
      <w:jc w:val="center"/>
      <w:outlineLvl w:val="3"/>
    </w:pPr>
    <w:rPr>
      <w:b/>
      <w:sz w:val="24"/>
    </w:rPr>
  </w:style>
  <w:style w:type="paragraph" w:styleId="5">
    <w:name w:val="heading 5"/>
    <w:basedOn w:val="a"/>
    <w:next w:val="a"/>
    <w:link w:val="50"/>
    <w:qFormat/>
    <w:rsid w:val="00F749C3"/>
    <w:pPr>
      <w:keepNext/>
      <w:numPr>
        <w:ilvl w:val="4"/>
        <w:numId w:val="1"/>
      </w:numPr>
      <w:jc w:val="both"/>
      <w:outlineLvl w:val="4"/>
    </w:pPr>
    <w:rPr>
      <w:sz w:val="28"/>
    </w:rPr>
  </w:style>
  <w:style w:type="paragraph" w:styleId="6">
    <w:name w:val="heading 6"/>
    <w:basedOn w:val="a"/>
    <w:next w:val="a"/>
    <w:link w:val="60"/>
    <w:qFormat/>
    <w:rsid w:val="00F749C3"/>
    <w:pPr>
      <w:keepNext/>
      <w:numPr>
        <w:ilvl w:val="5"/>
        <w:numId w:val="1"/>
      </w:numPr>
      <w:jc w:val="right"/>
      <w:outlineLvl w:val="5"/>
    </w:pPr>
    <w:rPr>
      <w:b/>
      <w:sz w:val="24"/>
    </w:rPr>
  </w:style>
  <w:style w:type="paragraph" w:styleId="7">
    <w:name w:val="heading 7"/>
    <w:basedOn w:val="a"/>
    <w:next w:val="a"/>
    <w:link w:val="70"/>
    <w:qFormat/>
    <w:rsid w:val="00F749C3"/>
    <w:pPr>
      <w:keepNext/>
      <w:numPr>
        <w:ilvl w:val="6"/>
        <w:numId w:val="1"/>
      </w:numPr>
      <w:ind w:left="3969" w:firstLine="0"/>
      <w:outlineLvl w:val="6"/>
    </w:pPr>
    <w:rPr>
      <w:b/>
      <w:sz w:val="28"/>
    </w:rPr>
  </w:style>
  <w:style w:type="paragraph" w:styleId="8">
    <w:name w:val="heading 8"/>
    <w:basedOn w:val="a"/>
    <w:next w:val="a"/>
    <w:link w:val="80"/>
    <w:qFormat/>
    <w:rsid w:val="00F749C3"/>
    <w:pPr>
      <w:keepNext/>
      <w:numPr>
        <w:ilvl w:val="7"/>
        <w:numId w:val="1"/>
      </w:numPr>
      <w:ind w:left="4820" w:right="-738" w:firstLine="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C3"/>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F749C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F749C3"/>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F749C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49C3"/>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F749C3"/>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F749C3"/>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F749C3"/>
    <w:rPr>
      <w:rFonts w:ascii="Times New Roman" w:eastAsia="Times New Roman" w:hAnsi="Times New Roman" w:cs="Times New Roman"/>
      <w:b/>
      <w:sz w:val="28"/>
      <w:szCs w:val="20"/>
      <w:lang w:eastAsia="ar-SA"/>
    </w:rPr>
  </w:style>
  <w:style w:type="character" w:customStyle="1" w:styleId="WW8Num2z0">
    <w:name w:val="WW8Num2z0"/>
    <w:rsid w:val="00F749C3"/>
    <w:rPr>
      <w:rFonts w:ascii="Symbol" w:hAnsi="Symbol" w:cs="OpenSymbol"/>
    </w:rPr>
  </w:style>
  <w:style w:type="character" w:customStyle="1" w:styleId="WW8Num3z0">
    <w:name w:val="WW8Num3z0"/>
    <w:rsid w:val="00F749C3"/>
    <w:rPr>
      <w:rFonts w:ascii="Symbol" w:hAnsi="Symbol" w:cs="OpenSymbol"/>
    </w:rPr>
  </w:style>
  <w:style w:type="character" w:customStyle="1" w:styleId="41">
    <w:name w:val="Основной шрифт абзаца4"/>
    <w:rsid w:val="00F749C3"/>
  </w:style>
  <w:style w:type="character" w:customStyle="1" w:styleId="31">
    <w:name w:val="Основной шрифт абзаца3"/>
    <w:rsid w:val="00F749C3"/>
  </w:style>
  <w:style w:type="character" w:customStyle="1" w:styleId="21">
    <w:name w:val="Основной шрифт абзаца2"/>
    <w:rsid w:val="00F749C3"/>
  </w:style>
  <w:style w:type="character" w:customStyle="1" w:styleId="11">
    <w:name w:val="Основной шрифт абзаца1"/>
    <w:rsid w:val="00F749C3"/>
  </w:style>
  <w:style w:type="character" w:customStyle="1" w:styleId="ConsPlusNormal">
    <w:name w:val="ConsPlusNormal Знак"/>
    <w:rsid w:val="00F749C3"/>
    <w:rPr>
      <w:rFonts w:ascii="Arial" w:hAnsi="Arial" w:cs="Arial"/>
      <w:lang w:val="ru-RU" w:eastAsia="ar-SA" w:bidi="ar-SA"/>
    </w:rPr>
  </w:style>
  <w:style w:type="character" w:styleId="a3">
    <w:name w:val="page number"/>
    <w:basedOn w:val="11"/>
    <w:rsid w:val="00F749C3"/>
  </w:style>
  <w:style w:type="character" w:styleId="a4">
    <w:name w:val="Hyperlink"/>
    <w:basedOn w:val="11"/>
    <w:rsid w:val="00F749C3"/>
    <w:rPr>
      <w:color w:val="0000FF"/>
      <w:u w:val="single"/>
    </w:rPr>
  </w:style>
  <w:style w:type="character" w:customStyle="1" w:styleId="13">
    <w:name w:val="Обычный +13 пт Знак"/>
    <w:basedOn w:val="11"/>
    <w:rsid w:val="00F749C3"/>
    <w:rPr>
      <w:rFonts w:ascii="Arial" w:hAnsi="Arial" w:cs="Arial"/>
      <w:sz w:val="18"/>
      <w:szCs w:val="18"/>
      <w:lang w:val="ru-RU" w:eastAsia="ar-SA" w:bidi="ar-SA"/>
    </w:rPr>
  </w:style>
  <w:style w:type="character" w:customStyle="1" w:styleId="FontStyle15">
    <w:name w:val="Font Style15"/>
    <w:rsid w:val="00F749C3"/>
    <w:rPr>
      <w:rFonts w:ascii="Times New Roman" w:hAnsi="Times New Roman" w:cs="Times New Roman"/>
      <w:color w:val="000000"/>
      <w:sz w:val="26"/>
      <w:szCs w:val="26"/>
    </w:rPr>
  </w:style>
  <w:style w:type="character" w:customStyle="1" w:styleId="s11">
    <w:name w:val="s11"/>
    <w:basedOn w:val="11"/>
    <w:rsid w:val="00F749C3"/>
    <w:rPr>
      <w:rFonts w:cs="Times New Roman"/>
      <w:color w:val="000000"/>
    </w:rPr>
  </w:style>
  <w:style w:type="character" w:customStyle="1" w:styleId="snippetequal">
    <w:name w:val="snippet_equal"/>
    <w:basedOn w:val="11"/>
    <w:rsid w:val="00F749C3"/>
  </w:style>
  <w:style w:type="character" w:customStyle="1" w:styleId="blk">
    <w:name w:val="blk"/>
    <w:rsid w:val="00F749C3"/>
  </w:style>
  <w:style w:type="character" w:customStyle="1" w:styleId="a5">
    <w:name w:val="Гипертекстовая ссылка"/>
    <w:rsid w:val="00F749C3"/>
    <w:rPr>
      <w:b/>
      <w:bCs/>
      <w:color w:val="106BBE"/>
      <w:sz w:val="26"/>
      <w:szCs w:val="26"/>
    </w:rPr>
  </w:style>
  <w:style w:type="character" w:customStyle="1" w:styleId="a6">
    <w:name w:val="Символы концевой сноски"/>
    <w:basedOn w:val="11"/>
    <w:rsid w:val="00F749C3"/>
    <w:rPr>
      <w:vertAlign w:val="superscript"/>
    </w:rPr>
  </w:style>
  <w:style w:type="character" w:customStyle="1" w:styleId="a7">
    <w:name w:val="Символ сноски"/>
    <w:basedOn w:val="11"/>
    <w:rsid w:val="00F749C3"/>
    <w:rPr>
      <w:vertAlign w:val="superscript"/>
    </w:rPr>
  </w:style>
  <w:style w:type="character" w:customStyle="1" w:styleId="VDzhevelo">
    <w:name w:val="V_Dzhevelo"/>
    <w:basedOn w:val="11"/>
    <w:rsid w:val="00F749C3"/>
    <w:rPr>
      <w:rFonts w:ascii="Arial" w:hAnsi="Arial" w:cs="Arial"/>
      <w:color w:val="auto"/>
      <w:sz w:val="20"/>
      <w:szCs w:val="20"/>
    </w:rPr>
  </w:style>
  <w:style w:type="character" w:customStyle="1" w:styleId="12">
    <w:name w:val="Знак сноски1"/>
    <w:rsid w:val="00F749C3"/>
    <w:rPr>
      <w:vertAlign w:val="superscript"/>
    </w:rPr>
  </w:style>
  <w:style w:type="character" w:customStyle="1" w:styleId="14">
    <w:name w:val="Знак концевой сноски1"/>
    <w:rsid w:val="00F749C3"/>
    <w:rPr>
      <w:vertAlign w:val="superscript"/>
    </w:rPr>
  </w:style>
  <w:style w:type="character" w:customStyle="1" w:styleId="a8">
    <w:name w:val="Маркеры списка"/>
    <w:rsid w:val="00F749C3"/>
    <w:rPr>
      <w:rFonts w:ascii="OpenSymbol" w:eastAsia="OpenSymbol" w:hAnsi="OpenSymbol" w:cs="OpenSymbol"/>
    </w:rPr>
  </w:style>
  <w:style w:type="character" w:customStyle="1" w:styleId="22">
    <w:name w:val="Знак сноски2"/>
    <w:rsid w:val="00F749C3"/>
    <w:rPr>
      <w:vertAlign w:val="superscript"/>
    </w:rPr>
  </w:style>
  <w:style w:type="character" w:customStyle="1" w:styleId="23">
    <w:name w:val="Знак концевой сноски2"/>
    <w:rsid w:val="00F749C3"/>
    <w:rPr>
      <w:vertAlign w:val="superscript"/>
    </w:rPr>
  </w:style>
  <w:style w:type="character" w:customStyle="1" w:styleId="32">
    <w:name w:val="Знак сноски3"/>
    <w:rsid w:val="00F749C3"/>
    <w:rPr>
      <w:vertAlign w:val="superscript"/>
    </w:rPr>
  </w:style>
  <w:style w:type="character" w:customStyle="1" w:styleId="33">
    <w:name w:val="Знак концевой сноски3"/>
    <w:rsid w:val="00F749C3"/>
    <w:rPr>
      <w:vertAlign w:val="superscript"/>
    </w:rPr>
  </w:style>
  <w:style w:type="character" w:customStyle="1" w:styleId="a9">
    <w:name w:val="Текст сноски Знак"/>
    <w:basedOn w:val="41"/>
    <w:rsid w:val="00F749C3"/>
  </w:style>
  <w:style w:type="character" w:styleId="aa">
    <w:name w:val="footnote reference"/>
    <w:rsid w:val="00F749C3"/>
    <w:rPr>
      <w:vertAlign w:val="superscript"/>
    </w:rPr>
  </w:style>
  <w:style w:type="character" w:styleId="ab">
    <w:name w:val="endnote reference"/>
    <w:rsid w:val="00F749C3"/>
    <w:rPr>
      <w:vertAlign w:val="superscript"/>
    </w:rPr>
  </w:style>
  <w:style w:type="character" w:customStyle="1" w:styleId="ac">
    <w:name w:val="Символ нумерации"/>
    <w:rsid w:val="00F749C3"/>
    <w:rPr>
      <w:sz w:val="28"/>
      <w:szCs w:val="28"/>
    </w:rPr>
  </w:style>
  <w:style w:type="paragraph" w:customStyle="1" w:styleId="15">
    <w:name w:val="Заголовок1"/>
    <w:basedOn w:val="a"/>
    <w:next w:val="ad"/>
    <w:rsid w:val="00F749C3"/>
    <w:pPr>
      <w:keepNext/>
      <w:spacing w:before="240" w:after="120"/>
    </w:pPr>
    <w:rPr>
      <w:rFonts w:ascii="Arial" w:eastAsia="Arial Unicode MS" w:hAnsi="Arial" w:cs="Mangal"/>
      <w:sz w:val="28"/>
      <w:szCs w:val="28"/>
    </w:rPr>
  </w:style>
  <w:style w:type="paragraph" w:styleId="ad">
    <w:name w:val="Body Text"/>
    <w:basedOn w:val="a"/>
    <w:link w:val="ae"/>
    <w:rsid w:val="00F749C3"/>
    <w:pPr>
      <w:jc w:val="both"/>
    </w:pPr>
    <w:rPr>
      <w:sz w:val="28"/>
    </w:rPr>
  </w:style>
  <w:style w:type="character" w:customStyle="1" w:styleId="ae">
    <w:name w:val="Основной текст Знак"/>
    <w:basedOn w:val="a0"/>
    <w:link w:val="ad"/>
    <w:rsid w:val="00F749C3"/>
    <w:rPr>
      <w:rFonts w:ascii="Times New Roman" w:eastAsia="Times New Roman" w:hAnsi="Times New Roman" w:cs="Times New Roman"/>
      <w:sz w:val="28"/>
      <w:szCs w:val="20"/>
      <w:lang w:eastAsia="ar-SA"/>
    </w:rPr>
  </w:style>
  <w:style w:type="paragraph" w:styleId="af">
    <w:name w:val="List"/>
    <w:basedOn w:val="ad"/>
    <w:rsid w:val="00F749C3"/>
    <w:rPr>
      <w:rFonts w:cs="Mangal"/>
    </w:rPr>
  </w:style>
  <w:style w:type="paragraph" w:customStyle="1" w:styleId="42">
    <w:name w:val="Название4"/>
    <w:basedOn w:val="a"/>
    <w:rsid w:val="00F749C3"/>
    <w:pPr>
      <w:suppressLineNumbers/>
      <w:spacing w:before="120" w:after="120"/>
    </w:pPr>
    <w:rPr>
      <w:rFonts w:cs="Mangal"/>
      <w:i/>
      <w:iCs/>
      <w:sz w:val="24"/>
      <w:szCs w:val="24"/>
    </w:rPr>
  </w:style>
  <w:style w:type="paragraph" w:customStyle="1" w:styleId="43">
    <w:name w:val="Указатель4"/>
    <w:basedOn w:val="a"/>
    <w:rsid w:val="00F749C3"/>
    <w:pPr>
      <w:suppressLineNumbers/>
    </w:pPr>
    <w:rPr>
      <w:rFonts w:cs="Mangal"/>
    </w:rPr>
  </w:style>
  <w:style w:type="paragraph" w:customStyle="1" w:styleId="34">
    <w:name w:val="Название3"/>
    <w:basedOn w:val="a"/>
    <w:rsid w:val="00F749C3"/>
    <w:pPr>
      <w:suppressLineNumbers/>
      <w:spacing w:before="120" w:after="120"/>
    </w:pPr>
    <w:rPr>
      <w:rFonts w:cs="Mangal"/>
      <w:i/>
      <w:iCs/>
      <w:sz w:val="24"/>
      <w:szCs w:val="24"/>
    </w:rPr>
  </w:style>
  <w:style w:type="paragraph" w:customStyle="1" w:styleId="35">
    <w:name w:val="Указатель3"/>
    <w:basedOn w:val="a"/>
    <w:rsid w:val="00F749C3"/>
    <w:pPr>
      <w:suppressLineNumbers/>
    </w:pPr>
    <w:rPr>
      <w:rFonts w:cs="Mangal"/>
    </w:rPr>
  </w:style>
  <w:style w:type="paragraph" w:customStyle="1" w:styleId="24">
    <w:name w:val="Название2"/>
    <w:basedOn w:val="a"/>
    <w:rsid w:val="00F749C3"/>
    <w:pPr>
      <w:suppressLineNumbers/>
      <w:spacing w:before="120" w:after="120"/>
    </w:pPr>
    <w:rPr>
      <w:rFonts w:cs="Mangal"/>
      <w:i/>
      <w:iCs/>
      <w:sz w:val="24"/>
      <w:szCs w:val="24"/>
    </w:rPr>
  </w:style>
  <w:style w:type="paragraph" w:customStyle="1" w:styleId="25">
    <w:name w:val="Указатель2"/>
    <w:basedOn w:val="a"/>
    <w:rsid w:val="00F749C3"/>
    <w:pPr>
      <w:suppressLineNumbers/>
    </w:pPr>
    <w:rPr>
      <w:rFonts w:cs="Mangal"/>
    </w:rPr>
  </w:style>
  <w:style w:type="paragraph" w:customStyle="1" w:styleId="16">
    <w:name w:val="Название1"/>
    <w:basedOn w:val="a"/>
    <w:rsid w:val="00F749C3"/>
    <w:pPr>
      <w:suppressLineNumbers/>
      <w:spacing w:before="120" w:after="120"/>
    </w:pPr>
    <w:rPr>
      <w:rFonts w:cs="Mangal"/>
      <w:i/>
      <w:iCs/>
      <w:sz w:val="24"/>
      <w:szCs w:val="24"/>
    </w:rPr>
  </w:style>
  <w:style w:type="paragraph" w:customStyle="1" w:styleId="17">
    <w:name w:val="Указатель1"/>
    <w:basedOn w:val="a"/>
    <w:rsid w:val="00F749C3"/>
    <w:pPr>
      <w:suppressLineNumbers/>
    </w:pPr>
    <w:rPr>
      <w:rFonts w:cs="Mangal"/>
    </w:rPr>
  </w:style>
  <w:style w:type="paragraph" w:styleId="af0">
    <w:name w:val="Body Text Indent"/>
    <w:basedOn w:val="a"/>
    <w:link w:val="af1"/>
    <w:rsid w:val="00F749C3"/>
    <w:pPr>
      <w:ind w:firstLine="709"/>
      <w:jc w:val="both"/>
    </w:pPr>
    <w:rPr>
      <w:b/>
      <w:sz w:val="24"/>
    </w:rPr>
  </w:style>
  <w:style w:type="character" w:customStyle="1" w:styleId="af1">
    <w:name w:val="Основной текст с отступом Знак"/>
    <w:basedOn w:val="a0"/>
    <w:link w:val="af0"/>
    <w:rsid w:val="00F749C3"/>
    <w:rPr>
      <w:rFonts w:ascii="Times New Roman" w:eastAsia="Times New Roman" w:hAnsi="Times New Roman" w:cs="Times New Roman"/>
      <w:b/>
      <w:sz w:val="24"/>
      <w:szCs w:val="20"/>
      <w:lang w:eastAsia="ar-SA"/>
    </w:rPr>
  </w:style>
  <w:style w:type="paragraph" w:customStyle="1" w:styleId="18">
    <w:name w:val="Цитата1"/>
    <w:basedOn w:val="a"/>
    <w:rsid w:val="00F749C3"/>
    <w:pPr>
      <w:ind w:left="3969" w:right="-738" w:firstLine="851"/>
    </w:pPr>
    <w:rPr>
      <w:b/>
      <w:sz w:val="28"/>
    </w:rPr>
  </w:style>
  <w:style w:type="paragraph" w:customStyle="1" w:styleId="210">
    <w:name w:val="Основной текст с отступом 21"/>
    <w:basedOn w:val="a"/>
    <w:rsid w:val="00F749C3"/>
    <w:pPr>
      <w:ind w:left="4395"/>
    </w:pPr>
    <w:rPr>
      <w:b/>
      <w:sz w:val="28"/>
    </w:rPr>
  </w:style>
  <w:style w:type="paragraph" w:customStyle="1" w:styleId="220">
    <w:name w:val="Основной текст 22"/>
    <w:basedOn w:val="a"/>
    <w:rsid w:val="00F749C3"/>
    <w:pPr>
      <w:ind w:right="-286"/>
      <w:jc w:val="both"/>
    </w:pPr>
    <w:rPr>
      <w:b/>
      <w:sz w:val="28"/>
    </w:rPr>
  </w:style>
  <w:style w:type="paragraph" w:styleId="af2">
    <w:name w:val="Balloon Text"/>
    <w:basedOn w:val="a"/>
    <w:link w:val="af3"/>
    <w:rsid w:val="00F749C3"/>
    <w:rPr>
      <w:rFonts w:ascii="Tahoma" w:hAnsi="Tahoma" w:cs="Tahoma"/>
      <w:sz w:val="16"/>
      <w:szCs w:val="16"/>
    </w:rPr>
  </w:style>
  <w:style w:type="character" w:customStyle="1" w:styleId="af3">
    <w:name w:val="Текст выноски Знак"/>
    <w:basedOn w:val="a0"/>
    <w:link w:val="af2"/>
    <w:rsid w:val="00F749C3"/>
    <w:rPr>
      <w:rFonts w:ascii="Tahoma" w:eastAsia="Times New Roman" w:hAnsi="Tahoma" w:cs="Tahoma"/>
      <w:sz w:val="16"/>
      <w:szCs w:val="16"/>
      <w:lang w:eastAsia="ar-SA"/>
    </w:rPr>
  </w:style>
  <w:style w:type="paragraph" w:styleId="af4">
    <w:name w:val="List Paragraph"/>
    <w:basedOn w:val="a"/>
    <w:qFormat/>
    <w:rsid w:val="00F749C3"/>
    <w:pPr>
      <w:spacing w:after="200" w:line="276" w:lineRule="auto"/>
      <w:ind w:left="720"/>
    </w:pPr>
    <w:rPr>
      <w:rFonts w:ascii="Calibri" w:eastAsia="Calibri" w:hAnsi="Calibri" w:cs="Calibri"/>
      <w:sz w:val="22"/>
      <w:szCs w:val="22"/>
    </w:rPr>
  </w:style>
  <w:style w:type="paragraph" w:customStyle="1" w:styleId="ConsPlusNormal0">
    <w:name w:val="ConsPlusNormal"/>
    <w:rsid w:val="00F749C3"/>
    <w:pPr>
      <w:suppressAutoHyphens/>
      <w:autoSpaceDE w:val="0"/>
      <w:spacing w:after="0" w:line="240" w:lineRule="auto"/>
    </w:pPr>
    <w:rPr>
      <w:rFonts w:ascii="Arial" w:eastAsia="Times New Roman" w:hAnsi="Arial" w:cs="Arial"/>
      <w:sz w:val="20"/>
      <w:szCs w:val="20"/>
      <w:lang w:eastAsia="ar-SA"/>
    </w:rPr>
  </w:style>
  <w:style w:type="paragraph" w:styleId="af5">
    <w:name w:val="header"/>
    <w:basedOn w:val="a"/>
    <w:link w:val="af6"/>
    <w:rsid w:val="00F749C3"/>
    <w:pPr>
      <w:tabs>
        <w:tab w:val="center" w:pos="4677"/>
        <w:tab w:val="right" w:pos="9355"/>
      </w:tabs>
    </w:pPr>
  </w:style>
  <w:style w:type="character" w:customStyle="1" w:styleId="af6">
    <w:name w:val="Верхний колонтитул Знак"/>
    <w:basedOn w:val="a0"/>
    <w:link w:val="af5"/>
    <w:rsid w:val="00F749C3"/>
    <w:rPr>
      <w:rFonts w:ascii="Times New Roman" w:eastAsia="Times New Roman" w:hAnsi="Times New Roman" w:cs="Times New Roman"/>
      <w:sz w:val="20"/>
      <w:szCs w:val="20"/>
      <w:lang w:eastAsia="ar-SA"/>
    </w:rPr>
  </w:style>
  <w:style w:type="paragraph" w:customStyle="1" w:styleId="211">
    <w:name w:val="Основной текст 21"/>
    <w:basedOn w:val="a"/>
    <w:rsid w:val="00F749C3"/>
    <w:pPr>
      <w:ind w:firstLine="567"/>
      <w:jc w:val="both"/>
    </w:pPr>
    <w:rPr>
      <w:rFonts w:ascii="Arial" w:hAnsi="Arial" w:cs="Arial"/>
      <w:sz w:val="24"/>
      <w:szCs w:val="24"/>
    </w:rPr>
  </w:style>
  <w:style w:type="paragraph" w:styleId="af7">
    <w:name w:val="Title"/>
    <w:basedOn w:val="a"/>
    <w:next w:val="af8"/>
    <w:link w:val="af9"/>
    <w:qFormat/>
    <w:rsid w:val="00F749C3"/>
    <w:pPr>
      <w:keepLines/>
      <w:widowControl w:val="0"/>
      <w:ind w:firstLine="567"/>
      <w:jc w:val="center"/>
    </w:pPr>
    <w:rPr>
      <w:rFonts w:ascii="Arial" w:hAnsi="Arial" w:cs="Arial"/>
      <w:b/>
      <w:kern w:val="1"/>
      <w:sz w:val="28"/>
      <w:szCs w:val="24"/>
    </w:rPr>
  </w:style>
  <w:style w:type="character" w:customStyle="1" w:styleId="af9">
    <w:name w:val="Название Знак"/>
    <w:basedOn w:val="a0"/>
    <w:link w:val="af7"/>
    <w:rsid w:val="00F749C3"/>
    <w:rPr>
      <w:rFonts w:ascii="Arial" w:eastAsia="Times New Roman" w:hAnsi="Arial" w:cs="Arial"/>
      <w:b/>
      <w:kern w:val="1"/>
      <w:sz w:val="28"/>
      <w:szCs w:val="24"/>
      <w:lang w:eastAsia="ar-SA"/>
    </w:rPr>
  </w:style>
  <w:style w:type="paragraph" w:styleId="af8">
    <w:name w:val="Subtitle"/>
    <w:basedOn w:val="15"/>
    <w:next w:val="ad"/>
    <w:link w:val="afa"/>
    <w:qFormat/>
    <w:rsid w:val="00F749C3"/>
    <w:pPr>
      <w:jc w:val="center"/>
    </w:pPr>
    <w:rPr>
      <w:i/>
      <w:iCs/>
    </w:rPr>
  </w:style>
  <w:style w:type="character" w:customStyle="1" w:styleId="afa">
    <w:name w:val="Подзаголовок Знак"/>
    <w:basedOn w:val="a0"/>
    <w:link w:val="af8"/>
    <w:rsid w:val="00F749C3"/>
    <w:rPr>
      <w:rFonts w:ascii="Arial" w:eastAsia="Arial Unicode MS" w:hAnsi="Arial" w:cs="Mangal"/>
      <w:i/>
      <w:iCs/>
      <w:sz w:val="28"/>
      <w:szCs w:val="28"/>
      <w:lang w:eastAsia="ar-SA"/>
    </w:rPr>
  </w:style>
  <w:style w:type="paragraph" w:customStyle="1" w:styleId="130">
    <w:name w:val="Обычный +13 пт"/>
    <w:basedOn w:val="a"/>
    <w:rsid w:val="00F749C3"/>
    <w:pPr>
      <w:ind w:firstLine="567"/>
      <w:jc w:val="both"/>
    </w:pPr>
    <w:rPr>
      <w:rFonts w:ascii="Arial" w:hAnsi="Arial" w:cs="Arial"/>
      <w:sz w:val="18"/>
      <w:szCs w:val="18"/>
    </w:rPr>
  </w:style>
  <w:style w:type="paragraph" w:customStyle="1" w:styleId="text">
    <w:name w:val="text"/>
    <w:basedOn w:val="a"/>
    <w:rsid w:val="00F749C3"/>
    <w:pPr>
      <w:ind w:firstLine="567"/>
      <w:jc w:val="both"/>
    </w:pPr>
    <w:rPr>
      <w:rFonts w:ascii="Arial" w:hAnsi="Arial" w:cs="Arial"/>
      <w:sz w:val="24"/>
      <w:szCs w:val="24"/>
    </w:rPr>
  </w:style>
  <w:style w:type="paragraph" w:customStyle="1" w:styleId="Style8">
    <w:name w:val="Style8"/>
    <w:basedOn w:val="a"/>
    <w:rsid w:val="00F749C3"/>
    <w:pPr>
      <w:widowControl w:val="0"/>
      <w:autoSpaceDE w:val="0"/>
      <w:spacing w:line="322" w:lineRule="exact"/>
      <w:ind w:firstLine="696"/>
      <w:jc w:val="both"/>
    </w:pPr>
    <w:rPr>
      <w:sz w:val="24"/>
      <w:szCs w:val="24"/>
    </w:rPr>
  </w:style>
  <w:style w:type="paragraph" w:customStyle="1" w:styleId="ConsPlusTitle">
    <w:name w:val="ConsPlusTitle"/>
    <w:rsid w:val="00F749C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9">
    <w:name w:val="Знак Знак Знак Знак1"/>
    <w:basedOn w:val="a"/>
    <w:rsid w:val="00F749C3"/>
    <w:pPr>
      <w:spacing w:before="100" w:after="100"/>
      <w:jc w:val="both"/>
    </w:pPr>
    <w:rPr>
      <w:rFonts w:ascii="Tahoma" w:hAnsi="Tahoma" w:cs="Tahoma"/>
      <w:lang w:val="en-US"/>
    </w:rPr>
  </w:style>
  <w:style w:type="paragraph" w:styleId="afb">
    <w:name w:val="No Spacing"/>
    <w:qFormat/>
    <w:rsid w:val="00F749C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749C3"/>
    <w:pPr>
      <w:autoSpaceDE w:val="0"/>
    </w:pPr>
    <w:rPr>
      <w:rFonts w:ascii="Arial" w:hAnsi="Arial" w:cs="Arial"/>
    </w:rPr>
  </w:style>
  <w:style w:type="paragraph" w:customStyle="1" w:styleId="ConsPlusCell">
    <w:name w:val="ConsPlusCell"/>
    <w:rsid w:val="00F749C3"/>
    <w:pPr>
      <w:suppressAutoHyphens/>
      <w:autoSpaceDE w:val="0"/>
      <w:spacing w:after="0" w:line="240" w:lineRule="auto"/>
    </w:pPr>
    <w:rPr>
      <w:rFonts w:ascii="Arial" w:eastAsia="Times New Roman" w:hAnsi="Arial" w:cs="Arial"/>
      <w:sz w:val="20"/>
      <w:szCs w:val="20"/>
      <w:lang w:eastAsia="ar-SA"/>
    </w:rPr>
  </w:style>
  <w:style w:type="paragraph" w:customStyle="1" w:styleId="afc">
    <w:name w:val="Знак"/>
    <w:basedOn w:val="a"/>
    <w:rsid w:val="00F749C3"/>
    <w:pPr>
      <w:spacing w:after="160" w:line="240" w:lineRule="exact"/>
      <w:ind w:firstLine="567"/>
      <w:jc w:val="both"/>
    </w:pPr>
    <w:rPr>
      <w:rFonts w:ascii="Arial" w:hAnsi="Arial" w:cs="Arial"/>
      <w:lang w:val="en-US"/>
    </w:rPr>
  </w:style>
  <w:style w:type="paragraph" w:customStyle="1" w:styleId="ConsPlusNonformat">
    <w:name w:val="ConsPlusNonformat"/>
    <w:rsid w:val="00F749C3"/>
    <w:pPr>
      <w:suppressAutoHyphens/>
      <w:autoSpaceDE w:val="0"/>
      <w:spacing w:after="0" w:line="240" w:lineRule="auto"/>
    </w:pPr>
    <w:rPr>
      <w:rFonts w:ascii="Courier New" w:eastAsia="Times New Roman" w:hAnsi="Courier New" w:cs="Courier New"/>
      <w:sz w:val="20"/>
      <w:szCs w:val="20"/>
      <w:lang w:eastAsia="ar-SA"/>
    </w:rPr>
  </w:style>
  <w:style w:type="paragraph" w:styleId="afd">
    <w:name w:val="endnote text"/>
    <w:basedOn w:val="a"/>
    <w:link w:val="afe"/>
    <w:rsid w:val="00F749C3"/>
  </w:style>
  <w:style w:type="character" w:customStyle="1" w:styleId="afe">
    <w:name w:val="Текст концевой сноски Знак"/>
    <w:basedOn w:val="a0"/>
    <w:link w:val="afd"/>
    <w:rsid w:val="00F749C3"/>
    <w:rPr>
      <w:rFonts w:ascii="Times New Roman" w:eastAsia="Times New Roman" w:hAnsi="Times New Roman" w:cs="Times New Roman"/>
      <w:sz w:val="20"/>
      <w:szCs w:val="20"/>
      <w:lang w:eastAsia="ar-SA"/>
    </w:rPr>
  </w:style>
  <w:style w:type="paragraph" w:styleId="aff">
    <w:name w:val="footnote text"/>
    <w:basedOn w:val="a"/>
    <w:link w:val="1a"/>
    <w:rsid w:val="00F749C3"/>
  </w:style>
  <w:style w:type="character" w:customStyle="1" w:styleId="1a">
    <w:name w:val="Текст сноски Знак1"/>
    <w:basedOn w:val="a0"/>
    <w:link w:val="aff"/>
    <w:rsid w:val="00F749C3"/>
    <w:rPr>
      <w:rFonts w:ascii="Times New Roman" w:eastAsia="Times New Roman" w:hAnsi="Times New Roman" w:cs="Times New Roman"/>
      <w:sz w:val="20"/>
      <w:szCs w:val="20"/>
      <w:lang w:eastAsia="ar-SA"/>
    </w:rPr>
  </w:style>
  <w:style w:type="paragraph" w:customStyle="1" w:styleId="1b">
    <w:name w:val="Схема документа1"/>
    <w:basedOn w:val="a"/>
    <w:rsid w:val="00F749C3"/>
    <w:pPr>
      <w:shd w:val="clear" w:color="auto" w:fill="000080"/>
    </w:pPr>
    <w:rPr>
      <w:rFonts w:ascii="Tahoma" w:hAnsi="Tahoma" w:cs="Tahoma"/>
    </w:rPr>
  </w:style>
  <w:style w:type="paragraph" w:customStyle="1" w:styleId="aff0">
    <w:name w:val="Содержимое таблицы"/>
    <w:basedOn w:val="a"/>
    <w:rsid w:val="00F749C3"/>
    <w:pPr>
      <w:suppressLineNumbers/>
    </w:pPr>
  </w:style>
  <w:style w:type="paragraph" w:customStyle="1" w:styleId="aff1">
    <w:name w:val="Заголовок таблицы"/>
    <w:basedOn w:val="aff0"/>
    <w:rsid w:val="00F749C3"/>
    <w:pPr>
      <w:jc w:val="center"/>
    </w:pPr>
    <w:rPr>
      <w:b/>
      <w:bCs/>
    </w:rPr>
  </w:style>
  <w:style w:type="paragraph" w:customStyle="1" w:styleId="aff2">
    <w:name w:val="Содержимое врезки"/>
    <w:basedOn w:val="ad"/>
    <w:rsid w:val="00F749C3"/>
  </w:style>
  <w:style w:type="paragraph" w:styleId="aff3">
    <w:name w:val="footer"/>
    <w:basedOn w:val="a"/>
    <w:link w:val="aff4"/>
    <w:rsid w:val="00F749C3"/>
    <w:pPr>
      <w:suppressLineNumbers/>
      <w:tabs>
        <w:tab w:val="center" w:pos="4819"/>
        <w:tab w:val="right" w:pos="9638"/>
      </w:tabs>
    </w:pPr>
  </w:style>
  <w:style w:type="character" w:customStyle="1" w:styleId="aff4">
    <w:name w:val="Нижний колонтитул Знак"/>
    <w:basedOn w:val="a0"/>
    <w:link w:val="aff3"/>
    <w:rsid w:val="00F749C3"/>
    <w:rPr>
      <w:rFonts w:ascii="Times New Roman" w:eastAsia="Times New Roman" w:hAnsi="Times New Roman" w:cs="Times New Roman"/>
      <w:sz w:val="20"/>
      <w:szCs w:val="20"/>
      <w:lang w:eastAsia="ar-SA"/>
    </w:rPr>
  </w:style>
  <w:style w:type="paragraph" w:styleId="aff5">
    <w:name w:val="Normal (Web)"/>
    <w:basedOn w:val="a"/>
    <w:uiPriority w:val="99"/>
    <w:rsid w:val="00F749C3"/>
    <w:rPr>
      <w:rFonts w:ascii="Arial" w:hAnsi="Arial" w:cs="Arial"/>
      <w:color w:val="000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5054">
      <w:bodyDiv w:val="1"/>
      <w:marLeft w:val="0"/>
      <w:marRight w:val="0"/>
      <w:marTop w:val="0"/>
      <w:marBottom w:val="0"/>
      <w:divBdr>
        <w:top w:val="none" w:sz="0" w:space="0" w:color="auto"/>
        <w:left w:val="none" w:sz="0" w:space="0" w:color="auto"/>
        <w:bottom w:val="none" w:sz="0" w:space="0" w:color="auto"/>
        <w:right w:val="none" w:sz="0" w:space="0" w:color="auto"/>
      </w:divBdr>
    </w:div>
    <w:div w:id="511140589">
      <w:bodyDiv w:val="1"/>
      <w:marLeft w:val="0"/>
      <w:marRight w:val="0"/>
      <w:marTop w:val="0"/>
      <w:marBottom w:val="0"/>
      <w:divBdr>
        <w:top w:val="none" w:sz="0" w:space="0" w:color="auto"/>
        <w:left w:val="none" w:sz="0" w:space="0" w:color="auto"/>
        <w:bottom w:val="none" w:sz="0" w:space="0" w:color="auto"/>
        <w:right w:val="none" w:sz="0" w:space="0" w:color="auto"/>
      </w:divBdr>
    </w:div>
    <w:div w:id="781072957">
      <w:bodyDiv w:val="1"/>
      <w:marLeft w:val="0"/>
      <w:marRight w:val="0"/>
      <w:marTop w:val="0"/>
      <w:marBottom w:val="0"/>
      <w:divBdr>
        <w:top w:val="none" w:sz="0" w:space="0" w:color="auto"/>
        <w:left w:val="none" w:sz="0" w:space="0" w:color="auto"/>
        <w:bottom w:val="none" w:sz="0" w:space="0" w:color="auto"/>
        <w:right w:val="none" w:sz="0" w:space="0" w:color="auto"/>
      </w:divBdr>
    </w:div>
    <w:div w:id="885333833">
      <w:bodyDiv w:val="1"/>
      <w:marLeft w:val="0"/>
      <w:marRight w:val="0"/>
      <w:marTop w:val="0"/>
      <w:marBottom w:val="0"/>
      <w:divBdr>
        <w:top w:val="none" w:sz="0" w:space="0" w:color="auto"/>
        <w:left w:val="none" w:sz="0" w:space="0" w:color="auto"/>
        <w:bottom w:val="none" w:sz="0" w:space="0" w:color="auto"/>
        <w:right w:val="none" w:sz="0" w:space="0" w:color="auto"/>
      </w:divBdr>
    </w:div>
    <w:div w:id="1376084833">
      <w:bodyDiv w:val="1"/>
      <w:marLeft w:val="0"/>
      <w:marRight w:val="0"/>
      <w:marTop w:val="0"/>
      <w:marBottom w:val="0"/>
      <w:divBdr>
        <w:top w:val="none" w:sz="0" w:space="0" w:color="auto"/>
        <w:left w:val="none" w:sz="0" w:space="0" w:color="auto"/>
        <w:bottom w:val="none" w:sz="0" w:space="0" w:color="auto"/>
        <w:right w:val="none" w:sz="0" w:space="0" w:color="auto"/>
      </w:divBdr>
    </w:div>
    <w:div w:id="1421103710">
      <w:bodyDiv w:val="1"/>
      <w:marLeft w:val="0"/>
      <w:marRight w:val="0"/>
      <w:marTop w:val="0"/>
      <w:marBottom w:val="0"/>
      <w:divBdr>
        <w:top w:val="none" w:sz="0" w:space="0" w:color="auto"/>
        <w:left w:val="none" w:sz="0" w:space="0" w:color="auto"/>
        <w:bottom w:val="none" w:sz="0" w:space="0" w:color="auto"/>
        <w:right w:val="none" w:sz="0" w:space="0" w:color="auto"/>
      </w:divBdr>
    </w:div>
    <w:div w:id="1458447722">
      <w:bodyDiv w:val="1"/>
      <w:marLeft w:val="0"/>
      <w:marRight w:val="0"/>
      <w:marTop w:val="0"/>
      <w:marBottom w:val="0"/>
      <w:divBdr>
        <w:top w:val="none" w:sz="0" w:space="0" w:color="auto"/>
        <w:left w:val="none" w:sz="0" w:space="0" w:color="auto"/>
        <w:bottom w:val="none" w:sz="0" w:space="0" w:color="auto"/>
        <w:right w:val="none" w:sz="0" w:space="0" w:color="auto"/>
      </w:divBdr>
    </w:div>
    <w:div w:id="1679194778">
      <w:bodyDiv w:val="1"/>
      <w:marLeft w:val="0"/>
      <w:marRight w:val="0"/>
      <w:marTop w:val="0"/>
      <w:marBottom w:val="0"/>
      <w:divBdr>
        <w:top w:val="none" w:sz="0" w:space="0" w:color="auto"/>
        <w:left w:val="none" w:sz="0" w:space="0" w:color="auto"/>
        <w:bottom w:val="none" w:sz="0" w:space="0" w:color="auto"/>
        <w:right w:val="none" w:sz="0" w:space="0" w:color="auto"/>
      </w:divBdr>
    </w:div>
    <w:div w:id="1701709997">
      <w:bodyDiv w:val="1"/>
      <w:marLeft w:val="0"/>
      <w:marRight w:val="0"/>
      <w:marTop w:val="0"/>
      <w:marBottom w:val="0"/>
      <w:divBdr>
        <w:top w:val="none" w:sz="0" w:space="0" w:color="auto"/>
        <w:left w:val="none" w:sz="0" w:space="0" w:color="auto"/>
        <w:bottom w:val="none" w:sz="0" w:space="0" w:color="auto"/>
        <w:right w:val="none" w:sz="0" w:space="0" w:color="auto"/>
      </w:divBdr>
    </w:div>
    <w:div w:id="1740712253">
      <w:bodyDiv w:val="1"/>
      <w:marLeft w:val="0"/>
      <w:marRight w:val="0"/>
      <w:marTop w:val="0"/>
      <w:marBottom w:val="0"/>
      <w:divBdr>
        <w:top w:val="none" w:sz="0" w:space="0" w:color="auto"/>
        <w:left w:val="none" w:sz="0" w:space="0" w:color="auto"/>
        <w:bottom w:val="none" w:sz="0" w:space="0" w:color="auto"/>
        <w:right w:val="none" w:sz="0" w:space="0" w:color="auto"/>
      </w:divBdr>
    </w:div>
    <w:div w:id="1780829414">
      <w:bodyDiv w:val="1"/>
      <w:marLeft w:val="0"/>
      <w:marRight w:val="0"/>
      <w:marTop w:val="0"/>
      <w:marBottom w:val="0"/>
      <w:divBdr>
        <w:top w:val="none" w:sz="0" w:space="0" w:color="auto"/>
        <w:left w:val="none" w:sz="0" w:space="0" w:color="auto"/>
        <w:bottom w:val="none" w:sz="0" w:space="0" w:color="auto"/>
        <w:right w:val="none" w:sz="0" w:space="0" w:color="auto"/>
      </w:divBdr>
    </w:div>
    <w:div w:id="19713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2L" TargetMode="External"/><Relationship Id="rId117" Type="http://schemas.openxmlformats.org/officeDocument/2006/relationships/hyperlink" Target="consultantplus://offline/ref=438FC2016431C8474C4CDFB880D7C7EA1A76328FAFDB08A8D06C71D162AB7F0CB275AF10BD0248C50E1EF5FE3B645E9E4CB14CEC83890E565DlFL" TargetMode="External"/><Relationship Id="rId21" Type="http://schemas.openxmlformats.org/officeDocument/2006/relationships/hyperlink" Target="http://xn--34-dlc5auab3a.xn--p1ai/%D0%B8%D0%B7%D0%B2%D0%B5%D1%89%D0%B5%D0%BD%D0%B8%D0%B5-%D0%BE%D0%B1-%D1%83%D1%82%D0%B2%D0%B5%D1%80%D0%B6%D0%B4%D0%B5%D0%BD%D0%B8%D0%B8-%D1%80%D0%B5%D0%B7%D1%83%D0%BB%D1%8C%D1%82%D0%B0%D1%82%D0%BE-2/" TargetMode="External"/><Relationship Id="rId42" Type="http://schemas.openxmlformats.org/officeDocument/2006/relationships/hyperlink" Target="consultantplus://offline/ref=0E885329CB9322F50FCF7361F164B624F6F007AC5F439FE92163A8F014FFD42A56D581629DP6u3L" TargetMode="External"/><Relationship Id="rId47" Type="http://schemas.openxmlformats.org/officeDocument/2006/relationships/hyperlink" Target="consultantplus://offline/ref=0E885329CB9322F50FCF7361F164B624F6F007AC5F439FE92163A8F014FFD42A56D581679465PFuEL" TargetMode="External"/><Relationship Id="rId63" Type="http://schemas.openxmlformats.org/officeDocument/2006/relationships/hyperlink" Target="consultantplus://offline/ref=0E885329CB9322F50FCF7361F164B624F6F007AC5F439FE92163A8F014FFD42A56D5816292P6u5L" TargetMode="External"/><Relationship Id="rId68" Type="http://schemas.openxmlformats.org/officeDocument/2006/relationships/hyperlink" Target="consultantplus://offline/ref=0E885329CB9322F50FCF7361F164B624F6F007AC5F439FE92163A8F014FFD42A56D5816292P6u8L" TargetMode="External"/><Relationship Id="rId84" Type="http://schemas.openxmlformats.org/officeDocument/2006/relationships/hyperlink" Target="consultantplus://offline/ref=0E885329CB9322F50FCF7361F164B624F6F007AC5F439FE92163A8F014FFD42A56D581629DP6u9L" TargetMode="External"/><Relationship Id="rId89" Type="http://schemas.openxmlformats.org/officeDocument/2006/relationships/hyperlink" Target="consultantplus://offline/ref=0E885329CB9322F50FCF7361F164B624F6F007AC5F439FE92163A8F014FFD42A56D581629CP6u1L" TargetMode="External"/><Relationship Id="rId112"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773CDBCE7718BF7C6958EF3174D089A871E33439DAF28195FF9400C074B9E3061DD76F6DCDJ2R3N" TargetMode="External"/><Relationship Id="rId107"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http://www.consultant.ru/document/cons_doc_LAW_357145/4ce23c06d221d774d5fa3c4b2a08fe168ef5fd7a/" TargetMode="External"/><Relationship Id="rId32" Type="http://schemas.openxmlformats.org/officeDocument/2006/relationships/hyperlink" Target="consultantplus://offline/ref=0E885329CB9322F50FCF7361F164B624F6F007AC5F439FE92163A8F014FFD42A56D5816E9DP6u4L" TargetMode="External"/><Relationship Id="rId37" Type="http://schemas.openxmlformats.org/officeDocument/2006/relationships/hyperlink" Target="consultantplus://offline/ref=0E885329CB9322F50FCF7361F164B624F6F007AC5F439FE92163A8F014FFD42A56D581679465PFuFL" TargetMode="External"/><Relationship Id="rId53" Type="http://schemas.openxmlformats.org/officeDocument/2006/relationships/hyperlink" Target="consultantplus://offline/ref=10F855FDD1151EAAB5BB098C4CBA13551E19AFF6B71D806CDC6ABCD834EB460CF379DDF3ABE9kDM" TargetMode="External"/><Relationship Id="rId58" Type="http://schemas.openxmlformats.org/officeDocument/2006/relationships/hyperlink" Target="consultantplus://offline/ref=0E885329CB9322F50FCF7361F164B624F6F007AC5F439FE92163A8F014FFD42A56D5816292P6u2L" TargetMode="External"/><Relationship Id="rId74" Type="http://schemas.openxmlformats.org/officeDocument/2006/relationships/hyperlink" Target="consultantplus://offline/ref=0E885329CB9322F50FCF7361F164B624F6F007AC5F439FE92163A8F014FFD42A56D581679069PFu8L" TargetMode="External"/><Relationship Id="rId79" Type="http://schemas.openxmlformats.org/officeDocument/2006/relationships/hyperlink" Target="consultantplus://offline/ref=0E885329CB9322F50FCF7361F164B624F6F007AC5F439FE92163A8F014FFD42A56D581629DP6u5L" TargetMode="External"/><Relationship Id="rId102" Type="http://schemas.openxmlformats.org/officeDocument/2006/relationships/hyperlink" Target="file:///\\Admin\C:\Users\Doronin.A\Desktop\consultantplus:\offline\ref=3EDECE97BF4BB806CFF89E7744FAC8B7FED539836A009FE982771A36AEEC99E2E255ECBA54F66DB43CECFF81D9BA9C3127FDA04BE6cBU4M" TargetMode="External"/><Relationship Id="rId123" Type="http://schemas.openxmlformats.org/officeDocument/2006/relationships/hyperlink" Target="consultantplus://offline/ref=7E72189119333675861970A7AB9C0A0678948B8CAF5FC51F159D8F6CCBD88ED86AE41715382DD3C7XDc3M" TargetMode="External"/><Relationship Id="rId128"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settings" Target="settings.xml"/><Relationship Id="rId90" Type="http://schemas.openxmlformats.org/officeDocument/2006/relationships/hyperlink" Target="consultantplus://offline/ref=0E885329CB9322F50FCF7361F164B624F6F007AC5F439FE92163A8F014FFD42A56D581629CP6u2L" TargetMode="External"/><Relationship Id="rId95" Type="http://schemas.openxmlformats.org/officeDocument/2006/relationships/hyperlink" Target="consultantplus://offline/ref=0E885329CB9322F50FCF7361F164B624F6F007AC5F439FE92163A8F014FFD42A56D581629CP6u7L" TargetMode="External"/><Relationship Id="rId19" Type="http://schemas.openxmlformats.org/officeDocument/2006/relationships/hyperlink" Target="consultantplus://offline/ref=444414E87DB96F2720E04D62442141F00D23934B1F1A3FB157EFDA340F0EU6M" TargetMode="External"/><Relationship Id="rId14" Type="http://schemas.openxmlformats.org/officeDocument/2006/relationships/hyperlink" Target="consultantplus://offline/ref=773CDBCE7718BF7C6958EF3174D089A871E33439DAF28195FF9400C074B9E3061DD76F6DCBJ2R0N"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E885329CB9322F50FCF7361F164B624F6F007AC5F439FE92163A8F014FFD42A56D5816292P6u3L" TargetMode="External"/><Relationship Id="rId30" Type="http://schemas.openxmlformats.org/officeDocument/2006/relationships/hyperlink" Target="consultantplus://offline/ref=0E885329CB9322F50FCF7361F164B624F6F007AC5F439FE92163A8F014FFD42A56D5816292P6u5L" TargetMode="External"/><Relationship Id="rId35" Type="http://schemas.openxmlformats.org/officeDocument/2006/relationships/hyperlink" Target="consultantplus://offline/ref=0E885329CB9322F50FCF7361F164B624F6F007AC5F439FE92163A8F014FFD42A56D5816292P6u8L" TargetMode="External"/><Relationship Id="rId43" Type="http://schemas.openxmlformats.org/officeDocument/2006/relationships/hyperlink" Target="consultantplus://offline/ref=0E885329CB9322F50FCF7361F164B624F6F007AC5F439FE92163A8F014FFD42A56D581629DP6u4L" TargetMode="External"/><Relationship Id="rId48" Type="http://schemas.openxmlformats.org/officeDocument/2006/relationships/hyperlink" Target="consultantplus://offline/ref=0E885329CB9322F50FCF7361F164B624F6F007AC5F439FE92163A8F014FFD42A56D581679465PFuEL" TargetMode="External"/><Relationship Id="rId56" Type="http://schemas.openxmlformats.org/officeDocument/2006/relationships/hyperlink" Target="consultantplus://offline/ref=0E885329CB9322F50FCF7361F164B624F6F007AC5F439FE92163A8F014FFD42A56D5816292P6u0L" TargetMode="External"/><Relationship Id="rId64" Type="http://schemas.openxmlformats.org/officeDocument/2006/relationships/hyperlink" Target="consultantplus://offline/ref=0E885329CB9322F50FCF7361F164B624F6F007AC5F439FE92163A8F014FFD42A56D5816292P6u6L" TargetMode="External"/><Relationship Id="rId69" Type="http://schemas.openxmlformats.org/officeDocument/2006/relationships/hyperlink" Target="consultantplus://offline/ref=0E885329CB9322F50FCF7361F164B624F6F007AC5F439FE92163A8F014FFD42A56D5816292P6u9L" TargetMode="External"/><Relationship Id="rId77" Type="http://schemas.openxmlformats.org/officeDocument/2006/relationships/hyperlink" Target="consultantplus://offline/ref=0E885329CB9322F50FCF7361F164B624F6F007AC5F439FE92163A8F014FFD42A56D581629DP6u4L" TargetMode="External"/><Relationship Id="rId100" Type="http://schemas.openxmlformats.org/officeDocument/2006/relationships/hyperlink" Target="consultantplus://offline/ref=1BDB994723FE8A2A5C2A977E5B1A6D0FD52D014751949B3CE3C7C1EF552676952840729519EFF3B4O6h3I" TargetMode="External"/><Relationship Id="rId105" Type="http://schemas.openxmlformats.org/officeDocument/2006/relationships/hyperlink" Target="consultantplus://offline/ref=3FF3696CC0E72D30E85EBEEAAA3143DAF3E21AFADAAFBAF6A9CE31AAB438CFC3EDD6F931E2FC16FDA45070cACAI" TargetMode="External"/><Relationship Id="rId113" Type="http://schemas.openxmlformats.org/officeDocument/2006/relationships/hyperlink" Target="consultantplus://offline/ref=872CE06093E7012314A68028A56DBFE51DA9BBD3F25796245F05D10BD10B5D1B8388DBD7E3750F8AV6g6M" TargetMode="External"/><Relationship Id="rId118" Type="http://schemas.openxmlformats.org/officeDocument/2006/relationships/hyperlink" Target="consultantplus://offline/ref=6E22BD7C4DF76CD4F2BAC246121A2A4D404725F3728915D9DD2596E0C58E667DFE383995599CD603Q449L" TargetMode="External"/><Relationship Id="rId126"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endnotes" Target="endnotes.xml"/><Relationship Id="rId51" Type="http://schemas.openxmlformats.org/officeDocument/2006/relationships/hyperlink" Target="consultantplus://offline/ref=0E885329CB9322F50FCF7361F164B624F6F007AC5F439FE92163A8F014FFD42A56D581629CP6u5L" TargetMode="External"/><Relationship Id="rId72" Type="http://schemas.openxmlformats.org/officeDocument/2006/relationships/hyperlink" Target="consultantplus://offline/ref=0E885329CB9322F50FCF7361F164B624F6F007AC5F439FE92163A8F014FFD42A56D581679465PFuFL" TargetMode="External"/><Relationship Id="rId80" Type="http://schemas.openxmlformats.org/officeDocument/2006/relationships/hyperlink" Target="consultantplus://offline/ref=0E885329CB9322F50FCF7361F164B624F6F007AC5F439FE92163A8F014FFD42A56D581629DP6u6L" TargetMode="External"/><Relationship Id="rId85" Type="http://schemas.openxmlformats.org/officeDocument/2006/relationships/hyperlink" Target="consultantplus://offline/ref=0E885329CB9322F50FCF7361F164B624F6F007AC5F439FE92163A8F014FFD42A56D581629CP6u0L" TargetMode="External"/><Relationship Id="rId93" Type="http://schemas.openxmlformats.org/officeDocument/2006/relationships/hyperlink" Target="consultantplus://offline/ref=0E885329CB9322F50FCF7361F164B624F6F007AC5F439FE92163A8F014FFD42A56D581629CP6u5L" TargetMode="External"/><Relationship Id="rId98" Type="http://schemas.openxmlformats.org/officeDocument/2006/relationships/hyperlink" Target="consultantplus://offline/ref=76A038209484676489BE10DBBAA5C16B5D7B483A3B72DD1C906327BB6BFFCA717B194839E56DP5K6H" TargetMode="External"/><Relationship Id="rId12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0C5J2R7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5F902AA5F429FE92163A8F014PFuFL" TargetMode="External"/><Relationship Id="rId33" Type="http://schemas.openxmlformats.org/officeDocument/2006/relationships/hyperlink" Target="consultantplus://offline/ref=0E885329CB9322F50FCF7361F164B624F6F007AC5F439FE92163A8F014FFD42A56D5816292P6u7L" TargetMode="External"/><Relationship Id="rId38" Type="http://schemas.openxmlformats.org/officeDocument/2006/relationships/hyperlink" Target="consultantplus://offline/ref=0E885329CB9322F50FCF7361F164B624F6F007AC5F439FE92163A8F014FFD42A56D581679465PFuFL" TargetMode="External"/><Relationship Id="rId46" Type="http://schemas.openxmlformats.org/officeDocument/2006/relationships/hyperlink" Target="consultantplus://offline/ref=0E885329CB9322F50FCF7361F164B624F6F007AC5F439FE92163A8F014FFD42A56D581629CP6u0L" TargetMode="External"/><Relationship Id="rId59" Type="http://schemas.openxmlformats.org/officeDocument/2006/relationships/hyperlink" Target="consultantplus://offline/ref=0E885329CB9322F50FCF7361F164B624F6F007AC5F439FE92163A8F014FFD42A56D5816292P6u2L" TargetMode="External"/><Relationship Id="rId67" Type="http://schemas.openxmlformats.org/officeDocument/2006/relationships/hyperlink" Target="consultantplus://offline/ref=0E885329CB9322F50FCF7361F164B624F6F006AA5E459FE92163A8F014FFD42A56D5816797P6u7L" TargetMode="External"/><Relationship Id="rId103" Type="http://schemas.openxmlformats.org/officeDocument/2006/relationships/hyperlink" Target="file:///\\Admin\C:\Users\Doronin.A\Desktop\consultantplus:\offline\ref=3EDECE97BF4BB806CFF89E7744FAC8B7FED539836A009FE982771A36AEEC99E2E255ECBA54F66DB43CECFF81D9BA9C3127FDA04BE6cBU4M" TargetMode="External"/><Relationship Id="rId108" Type="http://schemas.openxmlformats.org/officeDocument/2006/relationships/hyperlink" Target="consultantplus://offline/ref=3FF3696CC0E72D30E85EBEEAAA3143DAF3E21AFADAAFBAF6A9CE31AAB438CFC3EDD6F931E2FC16FDA45070cACAI" TargetMode="External"/><Relationship Id="rId116" Type="http://schemas.openxmlformats.org/officeDocument/2006/relationships/hyperlink" Target="consultantplus://offline/ref=438FC2016431C8474C4CDFB880D7C7EA1A76328FAFDB08A8D06C71D162AB7F0CB275AF13B40240945B51F4A27D384D9D45B14FEC9C58l3L" TargetMode="External"/><Relationship Id="rId124" Type="http://schemas.openxmlformats.org/officeDocument/2006/relationships/hyperlink" Target="consultantplus://offline/ref=E49C6BF63A9DA14897C7D94375A94DD7B8BA45C058C06A5D35222C70E076484A52B3721216h8n4M" TargetMode="External"/><Relationship Id="rId129" Type="http://schemas.openxmlformats.org/officeDocument/2006/relationships/hyperlink" Target="consultantplus://offline/ref=8DEDA390DCF9BA6CC226EF3D490476270B94E614420F1DDF8D278F67DBt3M4K" TargetMode="External"/><Relationship Id="rId20" Type="http://schemas.openxmlformats.org/officeDocument/2006/relationships/hyperlink" Target="mailto:mfc171@volganet.ru" TargetMode="External"/><Relationship Id="rId41" Type="http://schemas.openxmlformats.org/officeDocument/2006/relationships/hyperlink" Target="consultantplus://offline/ref=0E885329CB9322F50FCF7361F164B624F6F007AC5F439FE92163A8F014FFD42A56D581629DP6u1L" TargetMode="External"/><Relationship Id="rId54" Type="http://schemas.openxmlformats.org/officeDocument/2006/relationships/hyperlink" Target="consultantplus://offline/ref=0E885329CB9322F50FCF7361F164B624F6F007AC5F439FE92163A8F014FFD42A56D5816293P6u8L" TargetMode="External"/><Relationship Id="rId62" Type="http://schemas.openxmlformats.org/officeDocument/2006/relationships/hyperlink" Target="consultantplus://offline/ref=0E885329CB9322F50FCF7361F164B624F6F007AC5F439FE92163A8F014FFD42A56D5816292P6u4L" TargetMode="External"/><Relationship Id="rId70" Type="http://schemas.openxmlformats.org/officeDocument/2006/relationships/hyperlink" Target="consultantplus://offline/ref=0E885329CB9322F50FCF7361F164B624F6F007AC5F439FE92163A8F014FFD42A56D581629DP6u0L" TargetMode="External"/><Relationship Id="rId75" Type="http://schemas.openxmlformats.org/officeDocument/2006/relationships/hyperlink" Target="consultantplus://offline/ref=0E885329CB9322F50FCF7361F164B624F6F007AC5F439FE92163A8F014FFD42A56D581629DP6u1L" TargetMode="External"/><Relationship Id="rId83" Type="http://schemas.openxmlformats.org/officeDocument/2006/relationships/hyperlink" Target="consultantplus://offline/ref=0E885329CB9322F50FCF7361F164B624F6F007AC5F439FE92163A8F014FFD42A56D581629DP6u8L" TargetMode="External"/><Relationship Id="rId88" Type="http://schemas.openxmlformats.org/officeDocument/2006/relationships/hyperlink" Target="consultantplus://offline/ref=0E885329CB9322F50FCF7361F164B624F6F007AC5F439FE92163A8F014FFD42A56D581679068PFuCL" TargetMode="External"/><Relationship Id="rId91" Type="http://schemas.openxmlformats.org/officeDocument/2006/relationships/hyperlink" Target="consultantplus://offline/ref=0E885329CB9322F50FCF7361F164B624F6F007AC5F439FE92163A8F014FFD42A56D581629CP6u3L" TargetMode="External"/><Relationship Id="rId96" Type="http://schemas.openxmlformats.org/officeDocument/2006/relationships/hyperlink" Target="consultantplus://offline/ref=0E885329CB9322F50FCF7361F164B624F6F007AC5F439FE92163A8F014FFD42A56D581629CP6u8L" TargetMode="External"/><Relationship Id="rId11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73CDBCE7718BF7C6958EF3174D089A871E3353DDEF28195FF9400C074JBR9N"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3L" TargetMode="External"/><Relationship Id="rId36" Type="http://schemas.openxmlformats.org/officeDocument/2006/relationships/hyperlink" Target="consultantplus://offline/ref=0E885329CB9322F50FCF7361F164B624F6F007AC5F439FE92163A8F014FFD42A56D581629DP6u0L" TargetMode="External"/><Relationship Id="rId49" Type="http://schemas.openxmlformats.org/officeDocument/2006/relationships/hyperlink" Target="consultantplus://offline/ref=0E885329CB9322F50FCF7361F164B624F6F007AC5F439FE92163A8F014FFD42A56D581679068PFuCL" TargetMode="External"/><Relationship Id="rId57" Type="http://schemas.openxmlformats.org/officeDocument/2006/relationships/hyperlink" Target="consultantplus://offline/ref=0E885329CB9322F50FCF7361F164B624F6F007AC5F439FE92163A8F014FFD42A56D5816292P6u1L" TargetMode="External"/><Relationship Id="rId106" Type="http://schemas.openxmlformats.org/officeDocument/2006/relationships/hyperlink" Target="consultantplus://offline/ref=68B2E88CB8B712B9737DC70F538D7A7DC20B347DC75FE7DDB99EB8750862DB36765E782B544DCD4EeAwCK" TargetMode="External"/><Relationship Id="rId114" Type="http://schemas.openxmlformats.org/officeDocument/2006/relationships/hyperlink" Target="consultantplus://offline/ref=872CE06093E7012314A68028A56DBFE51DA9BBD3F25796245F05D10BD10B5D1B8388DBD7E3750F8AV6g0M" TargetMode="External"/><Relationship Id="rId119" Type="http://schemas.openxmlformats.org/officeDocument/2006/relationships/hyperlink" Target="consultantplus://offline/ref=6E22BD7C4DF76CD4F2BAC246121A2A4D404725F3728915D9DD2596E0C58E667DFE383995599CD603Q449L" TargetMode="External"/><Relationship Id="rId127"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http://www.consultant.ru/document/cons_doc_LAW_357145/" TargetMode="External"/><Relationship Id="rId31" Type="http://schemas.openxmlformats.org/officeDocument/2006/relationships/hyperlink" Target="consultantplus://offline/ref=0E885329CB9322F50FCF7361F164B624F6F007AC5F439FE92163A8F014FFD42A56D5816292P6u6L" TargetMode="External"/><Relationship Id="rId44" Type="http://schemas.openxmlformats.org/officeDocument/2006/relationships/hyperlink" Target="consultantplus://offline/ref=0E885329CB9322F50FCF7361F164B624F6F007AC5F439FE92163A8F014FFD42A56D581629DP6u5L" TargetMode="External"/><Relationship Id="rId52" Type="http://schemas.openxmlformats.org/officeDocument/2006/relationships/hyperlink" Target="consultantplus://offline/ref=0E885329CB9322F50FCF7361F164B624F6F007AC5F439FE92163A8F014FFD42A56D581629CP6u9L" TargetMode="External"/><Relationship Id="rId60" Type="http://schemas.openxmlformats.org/officeDocument/2006/relationships/hyperlink" Target="consultantplus://offline/ref=0E885329CB9322F50FCF7361F164B624F6F007AC5F439FE92163A8F014FFD42A56D5816292P6u3L" TargetMode="External"/><Relationship Id="rId65" Type="http://schemas.openxmlformats.org/officeDocument/2006/relationships/hyperlink" Target="consultantplus://offline/ref=0E885329CB9322F50FCF7361F164B624F6F007AC5F439FE92163A8F014FFD42A56D5816E9DP6u4L" TargetMode="External"/><Relationship Id="rId73" Type="http://schemas.openxmlformats.org/officeDocument/2006/relationships/hyperlink" Target="consultantplus://offline/ref=0E885329CB9322F50FCF7361F164B624F6F007AC5F439FE92163A8F014FFD42A56D581679069PFu9L" TargetMode="External"/><Relationship Id="rId78" Type="http://schemas.openxmlformats.org/officeDocument/2006/relationships/hyperlink" Target="consultantplus://offline/ref=0E885329CB9322F50FCF7361F164B624F6F007AC5F439FE92163A8F014FFD42A56D581629DP6u4L" TargetMode="External"/><Relationship Id="rId81" Type="http://schemas.openxmlformats.org/officeDocument/2006/relationships/hyperlink" Target="consultantplus://offline/ref=0E885329CB9322F50FCF7361F164B624F6F007AC5F439FE92163A8F014FFD42A56D581629DP6u7L" TargetMode="External"/><Relationship Id="rId86" Type="http://schemas.openxmlformats.org/officeDocument/2006/relationships/hyperlink" Target="consultantplus://offline/ref=0E885329CB9322F50FCF7361F164B624F6F007AC5F439FE92163A8F014FFD42A56D581679465PFuEL" TargetMode="External"/><Relationship Id="rId94" Type="http://schemas.openxmlformats.org/officeDocument/2006/relationships/hyperlink" Target="consultantplus://offline/ref=0E885329CB9322F50FCF7361F164B624F6F007AC5F439FE92163A8F014FFD42A56D581629CP6u6L" TargetMode="External"/><Relationship Id="rId99" Type="http://schemas.openxmlformats.org/officeDocument/2006/relationships/hyperlink" Target="consultantplus://offline/ref=76A038209484676489BE10DBBAA5C16B5D7B483B367DDD1C906327BB6BFFCA717B19483AE26DP5KBH" TargetMode="External"/><Relationship Id="rId101" Type="http://schemas.openxmlformats.org/officeDocument/2006/relationships/hyperlink" Target="consultantplus://offline/ref=68B2E88CB8B712B9737DC70F538D7A7DC20B347DC75FE7DDB99EB8750862DB36765E782B544DCD4EeAwCK" TargetMode="External"/><Relationship Id="rId122" Type="http://schemas.openxmlformats.org/officeDocument/2006/relationships/hyperlink" Target="consultantplus://offline/ref=7E72189119333675861970A7AB9C0A0678948B8CAF5FC51F159D8F6CCBD88ED86AE41715382DD3C7XDc3M"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DJ2RB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79069PFu9L" TargetMode="External"/><Relationship Id="rId109"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0E885329CB9322F50FCF7361F164B624F6F006AA5E459FE92163A8F014FFD42A56D5816797P6u7L" TargetMode="External"/><Relationship Id="rId50" Type="http://schemas.openxmlformats.org/officeDocument/2006/relationships/hyperlink" Target="consultantplus://offline/ref=0E885329CB9322F50FCF7361F164B624F6F007AC5F439FE92163A8F014FFD42A56D581629CP6u1L" TargetMode="External"/><Relationship Id="rId55" Type="http://schemas.openxmlformats.org/officeDocument/2006/relationships/hyperlink" Target="consultantplus://offline/ref=0E885329CB9322F50FCF7361F164B624F6F007AC5F439FE92163A8F014FFD42A56D5816293P6u9L" TargetMode="External"/><Relationship Id="rId76" Type="http://schemas.openxmlformats.org/officeDocument/2006/relationships/hyperlink" Target="consultantplus://offline/ref=0E885329CB9322F50FCF7361F164B624F6F007AC5F439FE92163A8F014FFD42A56D581629DP6u3L" TargetMode="External"/><Relationship Id="rId97" Type="http://schemas.openxmlformats.org/officeDocument/2006/relationships/hyperlink" Target="consultantplus://offline/ref=0E885329CB9322F50FCF7361F164B624F6F007AC5F439FE92163A8F014FFD42A56D581629CP6u9L" TargetMode="External"/><Relationship Id="rId104" Type="http://schemas.openxmlformats.org/officeDocument/2006/relationships/hyperlink" Target="consultantplus://offline/ref=3FF3696CC0E72D30E85EBEEAAA3143DAF3E21AFADAAFBAF6A9CE31AAB438CFC3EDD6F931E2FC16FDA45070cACAI" TargetMode="External"/><Relationship Id="rId120" Type="http://schemas.openxmlformats.org/officeDocument/2006/relationships/hyperlink" Target="consultantplus://offline/ref=6F67E2581701D00929E4F46049104D6C3043F019207BFC64419F7EC3EB820C64B945127D662AA87CHAAEM" TargetMode="External"/><Relationship Id="rId125" Type="http://schemas.openxmlformats.org/officeDocument/2006/relationships/hyperlink" Target="consultantplus://offline/ref=166B6C834A40D9ED059D12BC8CDD9D84D13C7A68142196DE02C83138nBMDI" TargetMode="External"/><Relationship Id="rId7" Type="http://schemas.openxmlformats.org/officeDocument/2006/relationships/footnotes" Target="footnotes.xml"/><Relationship Id="rId71" Type="http://schemas.openxmlformats.org/officeDocument/2006/relationships/hyperlink" Target="consultantplus://offline/ref=0E885329CB9322F50FCF7361F164B624F6F007AC5F439FE92163A8F014FFD42A56D581679465PFuFL" TargetMode="External"/><Relationship Id="rId92" Type="http://schemas.openxmlformats.org/officeDocument/2006/relationships/hyperlink" Target="consultantplus://offline/ref=0E885329CB9322F50FCF7361F164B624F6F007AC5F439FE92163A8F014FFD42A56D581629CP6u4L"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4L" TargetMode="External"/><Relationship Id="rId24"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79069PFu8L" TargetMode="External"/><Relationship Id="rId45" Type="http://schemas.openxmlformats.org/officeDocument/2006/relationships/hyperlink" Target="consultantplus://offline/ref=0E885329CB9322F50FCF7361F164B624F6F007AC5F439FE92163A8F014FFD42A56D581629DP6u7L" TargetMode="External"/><Relationship Id="rId66" Type="http://schemas.openxmlformats.org/officeDocument/2006/relationships/hyperlink" Target="consultantplus://offline/ref=0E885329CB9322F50FCF7361F164B624F6F007AC5F439FE92163A8F014FFD42A56D5816292P6u7L" TargetMode="External"/><Relationship Id="rId87" Type="http://schemas.openxmlformats.org/officeDocument/2006/relationships/hyperlink" Target="consultantplus://offline/ref=0E885329CB9322F50FCF7361F164B624F6F007AC5F439FE92163A8F014FFD42A56D581679465PFuEL" TargetMode="External"/><Relationship Id="rId110" Type="http://schemas.openxmlformats.org/officeDocument/2006/relationships/hyperlink" Target="consultantplus://offline/ref=A889D916D8CCA63FEA8702672F52EF815B47E0B73C82B770F3C3BBBFF1EA9779387FEF208DV2TCL" TargetMode="External"/><Relationship Id="rId115" Type="http://schemas.openxmlformats.org/officeDocument/2006/relationships/hyperlink" Target="consultantplus://offline/ref=872CE06093E7012314A68028A56DBFE51DA9BBD3F25796245F05D10BD10B5D1B8388DBD7E3750F8AV6g0M" TargetMode="External"/><Relationship Id="rId131" Type="http://schemas.openxmlformats.org/officeDocument/2006/relationships/theme" Target="theme/theme1.xml"/><Relationship Id="rId61" Type="http://schemas.openxmlformats.org/officeDocument/2006/relationships/hyperlink" Target="consultantplus://offline/ref=0E885329CB9322F50FCF7361F164B624F6F007AC5F439FE92163A8F014FFD42A56D5816292P6u3L" TargetMode="External"/><Relationship Id="rId82" Type="http://schemas.openxmlformats.org/officeDocument/2006/relationships/hyperlink" Target="consultantplus://offline/ref=0E885329CB9322F50FCF7361F164B624F6F007AC5F439FE92163A8F014FFD42A56D581629DP6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1CB6D-340F-42C2-BC6F-DBB40AC8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26132</Words>
  <Characters>148954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Молоканова</cp:lastModifiedBy>
  <cp:revision>2</cp:revision>
  <cp:lastPrinted>2020-11-23T11:13:00Z</cp:lastPrinted>
  <dcterms:created xsi:type="dcterms:W3CDTF">2020-12-09T08:52:00Z</dcterms:created>
  <dcterms:modified xsi:type="dcterms:W3CDTF">2020-12-09T08:52:00Z</dcterms:modified>
</cp:coreProperties>
</file>