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городского поселения г.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D002B1" w:rsidRDefault="00B14E3D" w:rsidP="00D002B1">
      <w:pPr>
        <w:jc w:val="right"/>
        <w:rPr>
          <w:sz w:val="28"/>
          <w:szCs w:val="28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DE49C2">
        <w:rPr>
          <w:sz w:val="36"/>
          <w:szCs w:val="36"/>
        </w:rPr>
        <w:tab/>
      </w:r>
      <w:r w:rsidRPr="00DE49C2">
        <w:rPr>
          <w:sz w:val="36"/>
          <w:szCs w:val="36"/>
        </w:rPr>
        <w:tab/>
      </w:r>
      <w:r w:rsidRPr="00DE49C2">
        <w:rPr>
          <w:sz w:val="36"/>
          <w:szCs w:val="36"/>
        </w:rPr>
        <w:tab/>
      </w:r>
      <w:r w:rsidRPr="00DE49C2">
        <w:rPr>
          <w:sz w:val="36"/>
          <w:szCs w:val="36"/>
        </w:rPr>
        <w:tab/>
      </w:r>
      <w:r w:rsidRPr="00DE49C2">
        <w:rPr>
          <w:sz w:val="36"/>
          <w:szCs w:val="36"/>
        </w:rPr>
        <w:tab/>
      </w:r>
    </w:p>
    <w:p w:rsidR="00D002B1" w:rsidRDefault="00D002B1" w:rsidP="00D002B1">
      <w:pPr>
        <w:jc w:val="right"/>
        <w:rPr>
          <w:sz w:val="28"/>
          <w:szCs w:val="28"/>
        </w:rPr>
      </w:pPr>
    </w:p>
    <w:p w:rsidR="00B14E3D" w:rsidRPr="00263C07" w:rsidRDefault="00B14E3D" w:rsidP="00D002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DE49C2" w:rsidRDefault="00DE49C2" w:rsidP="00521A5E">
      <w:pPr>
        <w:ind w:firstLine="708"/>
        <w:jc w:val="center"/>
        <w:rPr>
          <w:b/>
          <w:sz w:val="28"/>
          <w:szCs w:val="28"/>
        </w:rPr>
      </w:pPr>
    </w:p>
    <w:p w:rsidR="00B14E3D" w:rsidRPr="007217A3" w:rsidRDefault="00112413" w:rsidP="001124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 </w:t>
      </w:r>
      <w:r w:rsidR="00CF093C">
        <w:rPr>
          <w:b/>
          <w:sz w:val="28"/>
          <w:szCs w:val="28"/>
        </w:rPr>
        <w:t>ноября</w:t>
      </w:r>
      <w:r w:rsidR="00B14E3D" w:rsidRPr="007217A3">
        <w:rPr>
          <w:b/>
          <w:sz w:val="28"/>
          <w:szCs w:val="28"/>
        </w:rPr>
        <w:t xml:space="preserve"> 20</w:t>
      </w:r>
      <w:r w:rsidR="00D002B1">
        <w:rPr>
          <w:b/>
          <w:sz w:val="28"/>
          <w:szCs w:val="28"/>
        </w:rPr>
        <w:t>20</w:t>
      </w:r>
      <w:r w:rsidR="00B14E3D" w:rsidRPr="007217A3">
        <w:rPr>
          <w:b/>
          <w:sz w:val="28"/>
          <w:szCs w:val="28"/>
        </w:rPr>
        <w:t>г</w:t>
      </w:r>
      <w:r w:rsidR="00B14E3D">
        <w:rPr>
          <w:b/>
          <w:sz w:val="28"/>
          <w:szCs w:val="28"/>
        </w:rPr>
        <w:t>.</w:t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</w:t>
      </w:r>
      <w:r w:rsidR="00B14E3D" w:rsidRPr="007217A3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42</w:t>
      </w:r>
      <w:r w:rsidR="00405015">
        <w:rPr>
          <w:b/>
          <w:sz w:val="28"/>
          <w:szCs w:val="28"/>
        </w:rPr>
        <w:t>8</w:t>
      </w:r>
    </w:p>
    <w:p w:rsidR="00B14E3D" w:rsidRDefault="00B14E3D" w:rsidP="00B14E3D">
      <w:pPr>
        <w:rPr>
          <w:color w:val="000000"/>
          <w:sz w:val="24"/>
        </w:rPr>
      </w:pPr>
    </w:p>
    <w:p w:rsidR="00B14E3D" w:rsidRDefault="00B14E3D" w:rsidP="00CF093C">
      <w:pPr>
        <w:suppressAutoHyphens/>
        <w:jc w:val="center"/>
        <w:outlineLvl w:val="0"/>
        <w:rPr>
          <w:color w:val="000000"/>
          <w:sz w:val="28"/>
          <w:szCs w:val="28"/>
        </w:rPr>
      </w:pPr>
      <w:r w:rsidRPr="00C2033F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 </w:t>
      </w:r>
      <w:r w:rsidR="00405015">
        <w:rPr>
          <w:b/>
          <w:color w:val="000000"/>
          <w:sz w:val="28"/>
          <w:szCs w:val="28"/>
        </w:rPr>
        <w:t>утверждении 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 городского поселения г.Котово</w:t>
      </w:r>
    </w:p>
    <w:p w:rsidR="00112413" w:rsidRPr="00934F90" w:rsidRDefault="00112413" w:rsidP="00CF093C">
      <w:pPr>
        <w:suppressAutoHyphens/>
        <w:jc w:val="center"/>
        <w:outlineLvl w:val="0"/>
        <w:rPr>
          <w:b/>
          <w:color w:val="000000"/>
          <w:sz w:val="28"/>
          <w:szCs w:val="28"/>
        </w:rPr>
      </w:pPr>
    </w:p>
    <w:p w:rsidR="00265D76" w:rsidRPr="00112413" w:rsidRDefault="00265D76" w:rsidP="002911C3">
      <w:pPr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265D76">
        <w:rPr>
          <w:sz w:val="28"/>
          <w:szCs w:val="28"/>
        </w:rPr>
        <w:t xml:space="preserve">Руководствуясь </w:t>
      </w:r>
      <w:r w:rsidR="00405015">
        <w:rPr>
          <w:sz w:val="28"/>
          <w:szCs w:val="28"/>
        </w:rPr>
        <w:t>статьей 119 Трудового кодекса Российской Федерации, Уставом</w:t>
      </w:r>
      <w:r w:rsidR="00405015" w:rsidRPr="00405015">
        <w:rPr>
          <w:spacing w:val="2"/>
          <w:sz w:val="28"/>
          <w:szCs w:val="28"/>
          <w:shd w:val="clear" w:color="auto" w:fill="FFFFFF"/>
        </w:rPr>
        <w:t xml:space="preserve"> </w:t>
      </w:r>
      <w:r w:rsidR="00405015" w:rsidRPr="00DE5BA8">
        <w:rPr>
          <w:spacing w:val="2"/>
          <w:sz w:val="28"/>
          <w:szCs w:val="28"/>
          <w:shd w:val="clear" w:color="auto" w:fill="FFFFFF"/>
        </w:rPr>
        <w:t>городского поселения г. Котово</w:t>
      </w:r>
      <w:r w:rsidR="00405015">
        <w:rPr>
          <w:sz w:val="28"/>
          <w:szCs w:val="28"/>
        </w:rPr>
        <w:t xml:space="preserve"> </w:t>
      </w:r>
      <w:r w:rsidRPr="00265D76">
        <w:rPr>
          <w:sz w:val="28"/>
          <w:szCs w:val="28"/>
        </w:rPr>
        <w:t xml:space="preserve">, администрация городского поселения г. Котово </w:t>
      </w:r>
      <w:r w:rsidRPr="00112413">
        <w:rPr>
          <w:b/>
          <w:sz w:val="28"/>
          <w:szCs w:val="28"/>
        </w:rPr>
        <w:t>постановляет:</w:t>
      </w:r>
    </w:p>
    <w:p w:rsidR="00C3072E" w:rsidRDefault="00C3072E" w:rsidP="00265D76">
      <w:pPr>
        <w:suppressAutoHyphens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2911C3">
        <w:rPr>
          <w:sz w:val="28"/>
          <w:szCs w:val="28"/>
        </w:rPr>
        <w:t xml:space="preserve">1. </w:t>
      </w:r>
      <w:r w:rsidR="00405015">
        <w:rPr>
          <w:sz w:val="28"/>
          <w:szCs w:val="28"/>
        </w:rPr>
        <w:t xml:space="preserve">Утвердить прилагаемые Порядок и условия предоставления </w:t>
      </w:r>
      <w:r w:rsidR="00405015" w:rsidRPr="00405015">
        <w:rPr>
          <w:color w:val="000000"/>
          <w:sz w:val="28"/>
          <w:szCs w:val="28"/>
        </w:rPr>
        <w:t>ежегодного дополнительного оплачиваемого отпуска работникам с ненормированным рабочим днем в муниципальных учреждениях городского поселения г.Котово</w:t>
      </w:r>
      <w:r w:rsidR="00405015">
        <w:rPr>
          <w:color w:val="000000"/>
          <w:sz w:val="28"/>
          <w:szCs w:val="28"/>
        </w:rPr>
        <w:t>.</w:t>
      </w:r>
    </w:p>
    <w:p w:rsidR="00405015" w:rsidRPr="001350BA" w:rsidRDefault="00265D76" w:rsidP="004050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65D76">
        <w:rPr>
          <w:sz w:val="28"/>
          <w:szCs w:val="28"/>
        </w:rPr>
        <w:t xml:space="preserve">2. </w:t>
      </w:r>
      <w:r w:rsidR="00405015">
        <w:rPr>
          <w:color w:val="000000"/>
          <w:sz w:val="28"/>
          <w:szCs w:val="28"/>
        </w:rPr>
        <w:t xml:space="preserve"> 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hyperlink r:id="rId9" w:history="1">
        <w:r w:rsidR="00405015" w:rsidRPr="00CA34DC">
          <w:rPr>
            <w:rStyle w:val="a7"/>
            <w:sz w:val="28"/>
            <w:szCs w:val="28"/>
            <w:shd w:val="clear" w:color="auto" w:fill="FFFFFF"/>
          </w:rPr>
          <w:t>http://котово34.рф</w:t>
        </w:r>
      </w:hyperlink>
      <w:r w:rsidR="00405015" w:rsidRPr="001350BA">
        <w:rPr>
          <w:color w:val="000000" w:themeColor="text1"/>
          <w:sz w:val="28"/>
          <w:szCs w:val="28"/>
        </w:rPr>
        <w:t>.</w:t>
      </w:r>
      <w:r w:rsidR="005D575F" w:rsidRPr="005D575F">
        <w:rPr>
          <w:sz w:val="28"/>
          <w:szCs w:val="28"/>
        </w:rPr>
        <w:t xml:space="preserve"> </w:t>
      </w:r>
      <w:r w:rsidR="005D575F">
        <w:rPr>
          <w:sz w:val="28"/>
          <w:szCs w:val="28"/>
        </w:rPr>
        <w:t>и распространяет свое действие на правоотношения, возникшие с 01 октября  2020 г.</w:t>
      </w:r>
    </w:p>
    <w:p w:rsidR="00265D76" w:rsidRPr="00265D76" w:rsidRDefault="00265D76" w:rsidP="0040501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265D76">
        <w:rPr>
          <w:sz w:val="28"/>
          <w:szCs w:val="28"/>
          <w:lang w:eastAsia="ar-SA"/>
        </w:rPr>
        <w:t>3. Контроль исполнения настоящего постановления оставляю за собой.</w:t>
      </w:r>
    </w:p>
    <w:p w:rsidR="00CE0E20" w:rsidRPr="00CE0E20" w:rsidRDefault="00CE0E2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CE0E20" w:rsidRDefault="00CE0E2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B14E3D" w:rsidRPr="00592233" w:rsidRDefault="00B14E3D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г. Котово                    </w:t>
      </w:r>
      <w:r w:rsidR="00112413">
        <w:rPr>
          <w:color w:val="000000"/>
          <w:sz w:val="28"/>
          <w:szCs w:val="28"/>
        </w:rPr>
        <w:t xml:space="preserve">                        </w:t>
      </w:r>
      <w:r w:rsidRPr="001F237A">
        <w:rPr>
          <w:color w:val="000000"/>
          <w:sz w:val="28"/>
          <w:szCs w:val="28"/>
        </w:rPr>
        <w:t xml:space="preserve">  </w:t>
      </w:r>
      <w:bookmarkStart w:id="0" w:name="_GoBack"/>
      <w:bookmarkEnd w:id="0"/>
      <w:r w:rsidR="00265D76">
        <w:rPr>
          <w:color w:val="000000"/>
          <w:sz w:val="28"/>
          <w:szCs w:val="28"/>
        </w:rPr>
        <w:t>В.В. Голосов</w:t>
      </w:r>
    </w:p>
    <w:p w:rsidR="00B14E3D" w:rsidRDefault="00B14E3D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CB7E1E" w:rsidRDefault="00CB7E1E" w:rsidP="00B14E3D"/>
    <w:p w:rsidR="00AF44C3" w:rsidRDefault="00AF44C3" w:rsidP="00AF44C3">
      <w:pPr>
        <w:tabs>
          <w:tab w:val="left" w:pos="7080"/>
        </w:tabs>
      </w:pPr>
      <w:r>
        <w:tab/>
        <w:t xml:space="preserve">                       УТВЕРЖДЕНО</w:t>
      </w:r>
    </w:p>
    <w:p w:rsidR="00AF44C3" w:rsidRDefault="00AF44C3" w:rsidP="00AF44C3">
      <w:pPr>
        <w:ind w:left="5387"/>
        <w:jc w:val="right"/>
      </w:pPr>
      <w:r>
        <w:tab/>
      </w:r>
      <w:r w:rsidRPr="000F3A42">
        <w:t>постановлени</w:t>
      </w:r>
      <w:r>
        <w:t>ем</w:t>
      </w:r>
      <w:r w:rsidRPr="000F3A42">
        <w:t xml:space="preserve"> администрации </w:t>
      </w:r>
    </w:p>
    <w:p w:rsidR="00AF44C3" w:rsidRPr="000F3A42" w:rsidRDefault="00AF44C3" w:rsidP="00AF44C3">
      <w:pPr>
        <w:ind w:left="5387"/>
        <w:jc w:val="right"/>
      </w:pPr>
      <w:r w:rsidRPr="000F3A42">
        <w:t xml:space="preserve"> городского поселения г. Котово </w:t>
      </w:r>
    </w:p>
    <w:p w:rsidR="00753762" w:rsidRDefault="00AF44C3" w:rsidP="005D575F">
      <w:pPr>
        <w:ind w:left="5387"/>
        <w:jc w:val="right"/>
      </w:pPr>
      <w:r w:rsidRPr="000F3A42">
        <w:t xml:space="preserve">от </w:t>
      </w:r>
      <w:r>
        <w:t>30</w:t>
      </w:r>
      <w:r w:rsidRPr="000F3A42">
        <w:t xml:space="preserve">  ноября 2020 года № 42</w:t>
      </w:r>
      <w:r>
        <w:t>8</w:t>
      </w:r>
    </w:p>
    <w:p w:rsidR="00753762" w:rsidRDefault="00753762" w:rsidP="00753762"/>
    <w:p w:rsidR="00CB7E1E" w:rsidRPr="005D575F" w:rsidRDefault="00753762" w:rsidP="00753762">
      <w:pPr>
        <w:tabs>
          <w:tab w:val="left" w:pos="3840"/>
        </w:tabs>
        <w:jc w:val="center"/>
        <w:rPr>
          <w:b/>
          <w:sz w:val="27"/>
          <w:szCs w:val="27"/>
        </w:rPr>
      </w:pPr>
      <w:r w:rsidRPr="005D575F">
        <w:rPr>
          <w:b/>
          <w:sz w:val="27"/>
          <w:szCs w:val="27"/>
        </w:rPr>
        <w:t>ПОРЯДОК И УСЛОВИЯ</w:t>
      </w:r>
    </w:p>
    <w:p w:rsidR="00753762" w:rsidRPr="005D575F" w:rsidRDefault="00753762" w:rsidP="005D575F">
      <w:pPr>
        <w:tabs>
          <w:tab w:val="left" w:pos="3840"/>
        </w:tabs>
        <w:jc w:val="center"/>
        <w:rPr>
          <w:b/>
          <w:sz w:val="27"/>
          <w:szCs w:val="27"/>
        </w:rPr>
      </w:pPr>
      <w:r w:rsidRPr="005D575F">
        <w:rPr>
          <w:b/>
          <w:color w:val="000000"/>
          <w:sz w:val="27"/>
          <w:szCs w:val="27"/>
        </w:rPr>
        <w:t>предоставления ежегодного дополнительного оплачиваемого отпуска работникам с ненормированным рабочим днем в муниципальных учреждениях городского поселения г.Котово</w:t>
      </w:r>
    </w:p>
    <w:p w:rsidR="00753762" w:rsidRPr="005D575F" w:rsidRDefault="00753762" w:rsidP="00753762">
      <w:pPr>
        <w:rPr>
          <w:sz w:val="27"/>
          <w:szCs w:val="27"/>
        </w:rPr>
      </w:pPr>
    </w:p>
    <w:p w:rsidR="00623B27" w:rsidRPr="005D575F" w:rsidRDefault="00753762" w:rsidP="00753762">
      <w:pPr>
        <w:tabs>
          <w:tab w:val="left" w:pos="1230"/>
        </w:tabs>
        <w:jc w:val="both"/>
        <w:rPr>
          <w:sz w:val="27"/>
          <w:szCs w:val="27"/>
        </w:rPr>
      </w:pPr>
      <w:r w:rsidRPr="005D575F">
        <w:rPr>
          <w:sz w:val="27"/>
          <w:szCs w:val="27"/>
        </w:rPr>
        <w:t xml:space="preserve">  1. Ежегодный  дополнительный оплачиваемый отпуск </w:t>
      </w:r>
      <w:r w:rsidRPr="005D575F">
        <w:rPr>
          <w:color w:val="000000"/>
          <w:sz w:val="27"/>
          <w:szCs w:val="27"/>
        </w:rPr>
        <w:t xml:space="preserve">работникам с ненормированным рабочим днем в муниципальных учреждениях городского поселения г.Котово( далее - дополнительный отпуск)  предоставляется за работу в условиях ненормированного рабочего </w:t>
      </w:r>
      <w:r w:rsidR="008A73D2" w:rsidRPr="005D575F">
        <w:rPr>
          <w:color w:val="000000"/>
          <w:sz w:val="27"/>
          <w:szCs w:val="27"/>
        </w:rPr>
        <w:t>дня отдельным работникам муниципальных учреждений,</w:t>
      </w:r>
      <w:r w:rsidR="00623B27" w:rsidRPr="005D575F">
        <w:rPr>
          <w:color w:val="000000"/>
          <w:sz w:val="27"/>
          <w:szCs w:val="27"/>
        </w:rPr>
        <w:t xml:space="preserve">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4E26DE" w:rsidRPr="005D575F" w:rsidRDefault="00623B27" w:rsidP="004E26DE">
      <w:pPr>
        <w:jc w:val="both"/>
        <w:rPr>
          <w:color w:val="000000"/>
          <w:sz w:val="27"/>
          <w:szCs w:val="27"/>
        </w:rPr>
      </w:pPr>
      <w:r w:rsidRPr="005D575F">
        <w:rPr>
          <w:sz w:val="27"/>
          <w:szCs w:val="27"/>
        </w:rPr>
        <w:t xml:space="preserve"> 2.    Перечень должностей работников</w:t>
      </w:r>
      <w:r w:rsidRPr="005D575F">
        <w:rPr>
          <w:color w:val="000000"/>
          <w:sz w:val="27"/>
          <w:szCs w:val="27"/>
        </w:rPr>
        <w:t xml:space="preserve"> с ненормированным рабочим днем, имеющих право на дополнительный отпуск, устана</w:t>
      </w:r>
      <w:r w:rsidR="004E26DE" w:rsidRPr="005D575F">
        <w:rPr>
          <w:color w:val="000000"/>
          <w:sz w:val="27"/>
          <w:szCs w:val="27"/>
        </w:rPr>
        <w:t>вливается правилами внутреннего</w:t>
      </w:r>
    </w:p>
    <w:p w:rsidR="00623B27" w:rsidRPr="005D575F" w:rsidRDefault="00623B27" w:rsidP="004E26DE">
      <w:pPr>
        <w:jc w:val="both"/>
        <w:rPr>
          <w:sz w:val="27"/>
          <w:szCs w:val="27"/>
        </w:rPr>
      </w:pPr>
      <w:r w:rsidRPr="005D575F">
        <w:rPr>
          <w:color w:val="000000"/>
          <w:sz w:val="27"/>
          <w:szCs w:val="27"/>
        </w:rPr>
        <w:t>трудового распорядка или иным нормативным актом муниципального учреждения.</w:t>
      </w:r>
    </w:p>
    <w:p w:rsidR="00753762" w:rsidRPr="005D575F" w:rsidRDefault="00623B27" w:rsidP="00623B27">
      <w:pPr>
        <w:jc w:val="both"/>
        <w:rPr>
          <w:color w:val="000000"/>
          <w:sz w:val="27"/>
          <w:szCs w:val="27"/>
        </w:rPr>
      </w:pPr>
      <w:r w:rsidRPr="005D575F">
        <w:rPr>
          <w:sz w:val="27"/>
          <w:szCs w:val="27"/>
        </w:rPr>
        <w:t xml:space="preserve">       В перечень должностей работников</w:t>
      </w:r>
      <w:r w:rsidRPr="005D575F">
        <w:rPr>
          <w:color w:val="000000"/>
          <w:sz w:val="27"/>
          <w:szCs w:val="27"/>
        </w:rPr>
        <w:t xml:space="preserve"> с ненормированным рабочим днем включается руководящий, технический, хозяйственный персонал и другие лица, труд которых в течении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</w:p>
    <w:p w:rsidR="004E26DE" w:rsidRPr="005D575F" w:rsidRDefault="00623B27" w:rsidP="00623B27">
      <w:pPr>
        <w:jc w:val="both"/>
        <w:rPr>
          <w:sz w:val="27"/>
          <w:szCs w:val="27"/>
        </w:rPr>
      </w:pPr>
      <w:r w:rsidRPr="005D575F">
        <w:rPr>
          <w:color w:val="000000"/>
          <w:sz w:val="27"/>
          <w:szCs w:val="27"/>
        </w:rPr>
        <w:t>3.   Продолжительность</w:t>
      </w:r>
      <w:r w:rsidR="007613AD" w:rsidRPr="005D575F">
        <w:rPr>
          <w:color w:val="000000"/>
          <w:sz w:val="27"/>
          <w:szCs w:val="27"/>
        </w:rPr>
        <w:t xml:space="preserve"> дополнительного отпуска, предоставляемого</w:t>
      </w:r>
      <w:r w:rsidR="007613AD" w:rsidRPr="005D575F">
        <w:rPr>
          <w:sz w:val="27"/>
          <w:szCs w:val="27"/>
        </w:rPr>
        <w:t xml:space="preserve"> работникам</w:t>
      </w:r>
      <w:r w:rsidR="007613AD" w:rsidRPr="005D575F">
        <w:rPr>
          <w:color w:val="000000"/>
          <w:sz w:val="27"/>
          <w:szCs w:val="27"/>
        </w:rPr>
        <w:t xml:space="preserve"> с ненормированным рабочим днем, не может быть менее 3 календарных дней.</w:t>
      </w:r>
      <w:r w:rsidR="004E26DE" w:rsidRPr="005D575F">
        <w:rPr>
          <w:color w:val="000000"/>
          <w:sz w:val="27"/>
          <w:szCs w:val="27"/>
        </w:rPr>
        <w:t xml:space="preserve"> </w:t>
      </w:r>
    </w:p>
    <w:p w:rsidR="008A607A" w:rsidRPr="005D575F" w:rsidRDefault="004E26DE" w:rsidP="004E26DE">
      <w:pPr>
        <w:jc w:val="both"/>
        <w:rPr>
          <w:color w:val="000000"/>
          <w:sz w:val="27"/>
          <w:szCs w:val="27"/>
        </w:rPr>
      </w:pPr>
      <w:r w:rsidRPr="005D575F">
        <w:rPr>
          <w:sz w:val="27"/>
          <w:szCs w:val="27"/>
        </w:rPr>
        <w:t xml:space="preserve">    </w:t>
      </w:r>
      <w:r w:rsidRPr="005D575F">
        <w:rPr>
          <w:color w:val="000000"/>
          <w:sz w:val="27"/>
          <w:szCs w:val="27"/>
        </w:rPr>
        <w:t>Продолжительность дополнительного отпуска по соответствующим должностям устанавливается правилами внутреннего  трудового распорядка муниципального учреждения</w:t>
      </w:r>
      <w:r w:rsidR="00A9000C" w:rsidRPr="005D575F">
        <w:rPr>
          <w:color w:val="000000"/>
          <w:sz w:val="27"/>
          <w:szCs w:val="27"/>
        </w:rPr>
        <w:t xml:space="preserve"> и зависит от объема работы, степени напряженности</w:t>
      </w:r>
      <w:r w:rsidR="008A607A" w:rsidRPr="005D575F">
        <w:rPr>
          <w:color w:val="000000"/>
          <w:sz w:val="27"/>
          <w:szCs w:val="27"/>
        </w:rPr>
        <w:t xml:space="preserve">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623B27" w:rsidRPr="005D575F" w:rsidRDefault="008A607A" w:rsidP="008A607A">
      <w:pPr>
        <w:rPr>
          <w:sz w:val="27"/>
          <w:szCs w:val="27"/>
        </w:rPr>
      </w:pPr>
      <w:r w:rsidRPr="005D575F">
        <w:rPr>
          <w:sz w:val="27"/>
          <w:szCs w:val="27"/>
        </w:rPr>
        <w:t xml:space="preserve">     Работодатель  ведет учет рабочего времени, фактически отработанного каждым работником в условиях ненормированного рабочего дня.</w:t>
      </w:r>
    </w:p>
    <w:p w:rsidR="00682D4F" w:rsidRPr="005D575F" w:rsidRDefault="00682D4F" w:rsidP="00682D4F">
      <w:pPr>
        <w:jc w:val="both"/>
        <w:rPr>
          <w:sz w:val="27"/>
          <w:szCs w:val="27"/>
        </w:rPr>
      </w:pPr>
      <w:r w:rsidRPr="005D575F">
        <w:rPr>
          <w:sz w:val="27"/>
          <w:szCs w:val="27"/>
        </w:rPr>
        <w:t xml:space="preserve">4. </w:t>
      </w:r>
      <w:r w:rsidR="008A607A" w:rsidRPr="005D575F">
        <w:rPr>
          <w:sz w:val="27"/>
          <w:szCs w:val="27"/>
        </w:rPr>
        <w:t xml:space="preserve">Право на </w:t>
      </w:r>
      <w:r w:rsidR="008A607A" w:rsidRPr="005D575F">
        <w:rPr>
          <w:color w:val="000000"/>
          <w:sz w:val="27"/>
          <w:szCs w:val="27"/>
        </w:rPr>
        <w:t>дополнительный отпуск возникает у работника независимо от</w:t>
      </w:r>
      <w:r w:rsidRPr="005D575F">
        <w:rPr>
          <w:color w:val="000000"/>
          <w:sz w:val="27"/>
          <w:szCs w:val="27"/>
        </w:rPr>
        <w:t xml:space="preserve"> продолжительности работы</w:t>
      </w:r>
      <w:r w:rsidRPr="005D575F">
        <w:rPr>
          <w:sz w:val="27"/>
          <w:szCs w:val="27"/>
        </w:rPr>
        <w:t xml:space="preserve"> в условиях ненормированного рабочего дня.</w:t>
      </w:r>
    </w:p>
    <w:p w:rsidR="008A607A" w:rsidRPr="005D575F" w:rsidRDefault="00682D4F" w:rsidP="00682D4F">
      <w:pPr>
        <w:jc w:val="both"/>
        <w:rPr>
          <w:sz w:val="27"/>
          <w:szCs w:val="27"/>
        </w:rPr>
      </w:pPr>
      <w:r w:rsidRPr="005D575F">
        <w:rPr>
          <w:sz w:val="27"/>
          <w:szCs w:val="27"/>
        </w:rPr>
        <w:t xml:space="preserve">5.  </w:t>
      </w:r>
      <w:r w:rsidRPr="005D575F">
        <w:rPr>
          <w:color w:val="000000"/>
          <w:sz w:val="27"/>
          <w:szCs w:val="27"/>
        </w:rPr>
        <w:t xml:space="preserve">Дополнительный отпуск, предоставляемый </w:t>
      </w:r>
      <w:r w:rsidRPr="005D575F">
        <w:rPr>
          <w:sz w:val="27"/>
          <w:szCs w:val="27"/>
        </w:rPr>
        <w:t xml:space="preserve"> работникам с ненормированным рабочим днем, суммируется с ежегодным основным  оплачиваемым отпуском </w:t>
      </w:r>
      <w:r w:rsidR="00317654" w:rsidRPr="005D575F">
        <w:rPr>
          <w:sz w:val="27"/>
          <w:szCs w:val="27"/>
        </w:rPr>
        <w:t>(</w:t>
      </w:r>
      <w:r w:rsidRPr="005D575F">
        <w:rPr>
          <w:sz w:val="27"/>
          <w:szCs w:val="27"/>
        </w:rPr>
        <w:t>в том числе удлиненным</w:t>
      </w:r>
      <w:r w:rsidR="00317654" w:rsidRPr="005D575F">
        <w:rPr>
          <w:sz w:val="27"/>
          <w:szCs w:val="27"/>
        </w:rPr>
        <w:t>), а также другими  ежегодными дополнительными оплачиваемыми отпусками.</w:t>
      </w:r>
    </w:p>
    <w:p w:rsidR="00317654" w:rsidRPr="005D575F" w:rsidRDefault="00317654" w:rsidP="00682D4F">
      <w:pPr>
        <w:jc w:val="both"/>
        <w:rPr>
          <w:sz w:val="27"/>
          <w:szCs w:val="27"/>
        </w:rPr>
      </w:pPr>
      <w:r w:rsidRPr="005D575F">
        <w:rPr>
          <w:sz w:val="27"/>
          <w:szCs w:val="27"/>
        </w:rPr>
        <w:t>6.  В случае переноса либо неиспользования дополнительного отпуска, а также увольнения, право  на указанный отпуск реализуется в порядке, установленном трудовым законодательством Российской Федерации  для ежегодных оплачиваемых отпусков.</w:t>
      </w:r>
    </w:p>
    <w:p w:rsidR="005D575F" w:rsidRPr="005D575F" w:rsidRDefault="00317654" w:rsidP="005D575F">
      <w:pPr>
        <w:jc w:val="both"/>
        <w:rPr>
          <w:sz w:val="27"/>
          <w:szCs w:val="27"/>
        </w:rPr>
      </w:pPr>
      <w:r w:rsidRPr="005D575F">
        <w:rPr>
          <w:sz w:val="27"/>
          <w:szCs w:val="27"/>
        </w:rPr>
        <w:t>7.   Оплата дополнительных отпусков,</w:t>
      </w:r>
      <w:r w:rsidRPr="005D575F">
        <w:rPr>
          <w:color w:val="000000"/>
          <w:sz w:val="27"/>
          <w:szCs w:val="27"/>
        </w:rPr>
        <w:t xml:space="preserve"> предоставляемых </w:t>
      </w:r>
      <w:r w:rsidRPr="005D575F">
        <w:rPr>
          <w:sz w:val="27"/>
          <w:szCs w:val="27"/>
        </w:rPr>
        <w:t xml:space="preserve"> работникам с ненормированным рабочим днем, производится в пределах фонда оплаты труда</w:t>
      </w:r>
      <w:r w:rsidR="005D575F" w:rsidRPr="005D575F">
        <w:rPr>
          <w:color w:val="000000"/>
          <w:sz w:val="27"/>
          <w:szCs w:val="27"/>
        </w:rPr>
        <w:t xml:space="preserve"> муниципального учреждения.</w:t>
      </w:r>
    </w:p>
    <w:p w:rsidR="00317654" w:rsidRPr="005D575F" w:rsidRDefault="00317654" w:rsidP="00682D4F">
      <w:pPr>
        <w:jc w:val="both"/>
        <w:rPr>
          <w:sz w:val="27"/>
          <w:szCs w:val="27"/>
        </w:rPr>
      </w:pPr>
    </w:p>
    <w:sectPr w:rsidR="00317654" w:rsidRPr="005D575F" w:rsidSect="005D575F">
      <w:headerReference w:type="default" r:id="rId10"/>
      <w:pgSz w:w="11906" w:h="16838"/>
      <w:pgMar w:top="0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4F" w:rsidRDefault="00682D4F" w:rsidP="00CB7E1E">
      <w:r>
        <w:separator/>
      </w:r>
    </w:p>
  </w:endnote>
  <w:endnote w:type="continuationSeparator" w:id="1">
    <w:p w:rsidR="00682D4F" w:rsidRDefault="00682D4F" w:rsidP="00CB7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4F" w:rsidRDefault="00682D4F" w:rsidP="00CB7E1E">
      <w:r>
        <w:separator/>
      </w:r>
    </w:p>
  </w:footnote>
  <w:footnote w:type="continuationSeparator" w:id="1">
    <w:p w:rsidR="00682D4F" w:rsidRDefault="00682D4F" w:rsidP="00CB7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4F" w:rsidRDefault="00682D4F" w:rsidP="00716ADC">
    <w:pPr>
      <w:pStyle w:val="aa"/>
      <w:tabs>
        <w:tab w:val="clear" w:pos="4677"/>
        <w:tab w:val="clear" w:pos="9355"/>
        <w:tab w:val="left" w:pos="70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E3D"/>
    <w:rsid w:val="0004453E"/>
    <w:rsid w:val="00053B7F"/>
    <w:rsid w:val="00112413"/>
    <w:rsid w:val="001245D3"/>
    <w:rsid w:val="00134158"/>
    <w:rsid w:val="001D0983"/>
    <w:rsid w:val="00230130"/>
    <w:rsid w:val="00265D76"/>
    <w:rsid w:val="002911C3"/>
    <w:rsid w:val="002A03D6"/>
    <w:rsid w:val="002F1F68"/>
    <w:rsid w:val="00317654"/>
    <w:rsid w:val="003D1508"/>
    <w:rsid w:val="003E330F"/>
    <w:rsid w:val="003E7629"/>
    <w:rsid w:val="00405015"/>
    <w:rsid w:val="004155F8"/>
    <w:rsid w:val="00464D3D"/>
    <w:rsid w:val="004A0212"/>
    <w:rsid w:val="004D064C"/>
    <w:rsid w:val="004E26DE"/>
    <w:rsid w:val="00521A5E"/>
    <w:rsid w:val="005D575F"/>
    <w:rsid w:val="00610DD2"/>
    <w:rsid w:val="00620D7C"/>
    <w:rsid w:val="00623B27"/>
    <w:rsid w:val="00674EE4"/>
    <w:rsid w:val="00682D4F"/>
    <w:rsid w:val="00693258"/>
    <w:rsid w:val="006E65B6"/>
    <w:rsid w:val="00716ADC"/>
    <w:rsid w:val="00735284"/>
    <w:rsid w:val="00741A73"/>
    <w:rsid w:val="00753762"/>
    <w:rsid w:val="007613AD"/>
    <w:rsid w:val="007C4A34"/>
    <w:rsid w:val="008140AD"/>
    <w:rsid w:val="0084003F"/>
    <w:rsid w:val="008A275D"/>
    <w:rsid w:val="008A607A"/>
    <w:rsid w:val="008A73D2"/>
    <w:rsid w:val="009143CF"/>
    <w:rsid w:val="0098026E"/>
    <w:rsid w:val="009D1E92"/>
    <w:rsid w:val="00A46D41"/>
    <w:rsid w:val="00A75EF5"/>
    <w:rsid w:val="00A9000C"/>
    <w:rsid w:val="00A93495"/>
    <w:rsid w:val="00A9643C"/>
    <w:rsid w:val="00AE4392"/>
    <w:rsid w:val="00AF44C3"/>
    <w:rsid w:val="00B14E3D"/>
    <w:rsid w:val="00B44570"/>
    <w:rsid w:val="00BA64E4"/>
    <w:rsid w:val="00BB3F3C"/>
    <w:rsid w:val="00C3072E"/>
    <w:rsid w:val="00C61C08"/>
    <w:rsid w:val="00C63CA8"/>
    <w:rsid w:val="00C73F00"/>
    <w:rsid w:val="00CA2142"/>
    <w:rsid w:val="00CB7E1E"/>
    <w:rsid w:val="00CE0E20"/>
    <w:rsid w:val="00CF093C"/>
    <w:rsid w:val="00D002B1"/>
    <w:rsid w:val="00D70F3E"/>
    <w:rsid w:val="00D9287D"/>
    <w:rsid w:val="00DC0930"/>
    <w:rsid w:val="00DE46FB"/>
    <w:rsid w:val="00DE49C2"/>
    <w:rsid w:val="00DF2425"/>
    <w:rsid w:val="00ED46E3"/>
    <w:rsid w:val="00F532B4"/>
    <w:rsid w:val="00F87C2E"/>
    <w:rsid w:val="00FB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674EE4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65D7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B7E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7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7E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7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Normal (Web)"/>
    <w:basedOn w:val="a"/>
    <w:uiPriority w:val="99"/>
    <w:semiHidden/>
    <w:unhideWhenUsed/>
    <w:rsid w:val="00674EE4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65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50A0-B0B5-43E2-941B-3082F09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2020-11-30T11:44:00Z</cp:lastPrinted>
  <dcterms:created xsi:type="dcterms:W3CDTF">2020-11-30T09:36:00Z</dcterms:created>
  <dcterms:modified xsi:type="dcterms:W3CDTF">2020-12-01T06:59:00Z</dcterms:modified>
</cp:coreProperties>
</file>