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D34" w:rsidRDefault="00A8567D" w:rsidP="003B5D3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61B">
        <w:rPr>
          <w:rFonts w:ascii="Times New Roman" w:hAnsi="Times New Roman" w:cs="Times New Roman"/>
          <w:b/>
          <w:sz w:val="28"/>
          <w:szCs w:val="28"/>
        </w:rPr>
        <w:br/>
      </w:r>
    </w:p>
    <w:p w:rsidR="00105980" w:rsidRPr="0054403B" w:rsidRDefault="00105980" w:rsidP="003B5D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03B">
        <w:rPr>
          <w:rFonts w:ascii="Times New Roman" w:hAnsi="Times New Roman" w:cs="Times New Roman"/>
          <w:b/>
          <w:sz w:val="28"/>
          <w:szCs w:val="28"/>
        </w:rPr>
        <w:t>«</w:t>
      </w:r>
      <w:r w:rsidR="00DA14EA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Волгоградской области </w:t>
      </w:r>
      <w:r w:rsidR="00585C33" w:rsidRPr="0054403B">
        <w:rPr>
          <w:rFonts w:ascii="Times New Roman" w:hAnsi="Times New Roman" w:cs="Times New Roman"/>
          <w:b/>
          <w:sz w:val="28"/>
          <w:szCs w:val="28"/>
        </w:rPr>
        <w:t>совместн</w:t>
      </w:r>
      <w:r w:rsidR="00DA14EA">
        <w:rPr>
          <w:rFonts w:ascii="Times New Roman" w:hAnsi="Times New Roman" w:cs="Times New Roman"/>
          <w:b/>
          <w:sz w:val="28"/>
          <w:szCs w:val="28"/>
        </w:rPr>
        <w:t>о</w:t>
      </w:r>
      <w:r w:rsidR="00585C33" w:rsidRPr="0054403B">
        <w:rPr>
          <w:rFonts w:ascii="Times New Roman" w:hAnsi="Times New Roman" w:cs="Times New Roman"/>
          <w:b/>
          <w:sz w:val="28"/>
          <w:szCs w:val="28"/>
        </w:rPr>
        <w:t xml:space="preserve"> с Филиалом ППК «Роскадастр» по Волгоградской области</w:t>
      </w:r>
      <w:r w:rsidR="00DA14EA">
        <w:rPr>
          <w:rFonts w:ascii="Times New Roman" w:hAnsi="Times New Roman" w:cs="Times New Roman"/>
          <w:b/>
          <w:sz w:val="28"/>
          <w:szCs w:val="28"/>
        </w:rPr>
        <w:t xml:space="preserve"> провели</w:t>
      </w:r>
      <w:r w:rsidR="00585C33" w:rsidRPr="0054403B">
        <w:rPr>
          <w:rFonts w:ascii="Times New Roman" w:hAnsi="Times New Roman" w:cs="Times New Roman"/>
          <w:b/>
          <w:sz w:val="28"/>
          <w:szCs w:val="28"/>
        </w:rPr>
        <w:t xml:space="preserve"> брифинг</w:t>
      </w:r>
      <w:r w:rsidR="00DA14EA">
        <w:rPr>
          <w:rFonts w:ascii="Times New Roman" w:hAnsi="Times New Roman" w:cs="Times New Roman"/>
          <w:b/>
          <w:sz w:val="28"/>
          <w:szCs w:val="28"/>
        </w:rPr>
        <w:t xml:space="preserve"> по актуальным вопросам в сфере земли и недвижимости</w:t>
      </w:r>
      <w:r w:rsidR="004A39B5" w:rsidRPr="0054403B">
        <w:rPr>
          <w:rFonts w:ascii="Times New Roman" w:hAnsi="Times New Roman" w:cs="Times New Roman"/>
          <w:b/>
          <w:sz w:val="28"/>
          <w:szCs w:val="28"/>
        </w:rPr>
        <w:t>»</w:t>
      </w:r>
    </w:p>
    <w:p w:rsidR="00105980" w:rsidRPr="0054403B" w:rsidRDefault="00105980" w:rsidP="003B5D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A26" w:rsidRPr="00FF4277" w:rsidRDefault="00DA14EA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77">
        <w:rPr>
          <w:rFonts w:ascii="Times New Roman" w:hAnsi="Times New Roman" w:cs="Times New Roman"/>
          <w:sz w:val="28"/>
          <w:szCs w:val="28"/>
        </w:rPr>
        <w:t>Н</w:t>
      </w:r>
      <w:r w:rsidR="00105980" w:rsidRPr="00FF4277">
        <w:rPr>
          <w:rFonts w:ascii="Times New Roman" w:hAnsi="Times New Roman" w:cs="Times New Roman"/>
          <w:sz w:val="28"/>
          <w:szCs w:val="28"/>
        </w:rPr>
        <w:t>а площадке регионального информационно-аналитического центра состоялся совместный брифинг Управления Росреестра по Волгоградской области</w:t>
      </w:r>
      <w:r w:rsidR="001F6997" w:rsidRPr="00FF4277">
        <w:rPr>
          <w:rFonts w:ascii="Times New Roman" w:hAnsi="Times New Roman" w:cs="Times New Roman"/>
          <w:sz w:val="28"/>
          <w:szCs w:val="28"/>
        </w:rPr>
        <w:t xml:space="preserve"> </w:t>
      </w:r>
      <w:r w:rsidR="00105980" w:rsidRPr="00FF4277">
        <w:rPr>
          <w:rFonts w:ascii="Times New Roman" w:hAnsi="Times New Roman" w:cs="Times New Roman"/>
          <w:sz w:val="28"/>
          <w:szCs w:val="28"/>
        </w:rPr>
        <w:t>и Филиала ППК «Роскадастр» по Волгоградской области</w:t>
      </w:r>
      <w:r w:rsidR="00020A26" w:rsidRPr="00FF4277">
        <w:rPr>
          <w:rFonts w:ascii="Times New Roman" w:hAnsi="Times New Roman" w:cs="Times New Roman"/>
          <w:sz w:val="28"/>
          <w:szCs w:val="28"/>
        </w:rPr>
        <w:t xml:space="preserve">. </w:t>
      </w:r>
      <w:r w:rsidR="00020A26" w:rsidRPr="00FF4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мероприятия специалисты двух ведомств осветили наиболее актуальные вопросы, связанные с изменениями в земельном законодательстве, цифровизацией государственных услуг, обеспечением правовой безопасности при сделках с недвижимостью, а также проведением комплексных кадастровых работ.</w:t>
      </w:r>
    </w:p>
    <w:p w:rsidR="00020A26" w:rsidRPr="00FF4277" w:rsidRDefault="00020A26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777" w:rsidRPr="00FF4277" w:rsidRDefault="00020A26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4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ключевых тем брифинга стало вступление в силу с 1 сентября 2025 года</w:t>
      </w:r>
      <w:r w:rsidRPr="00FF4277">
        <w:rPr>
          <w:rFonts w:ascii="Times New Roman" w:hAnsi="Times New Roman" w:cs="Times New Roman"/>
          <w:sz w:val="28"/>
          <w:szCs w:val="28"/>
        </w:rPr>
        <w:t> Постановления Правительства РФ от 31.05.2025 № 826</w:t>
      </w:r>
      <w:r w:rsidR="000063B7" w:rsidRPr="00FF4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которое чётко формулирует признаки неиспользования земельных участков. Речь идёт о землях в границах населённых пунктов, а также о садовых и огородных участках.</w:t>
      </w:r>
    </w:p>
    <w:p w:rsidR="00020A26" w:rsidRPr="00FF4277" w:rsidRDefault="00020A26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4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нормативный акт стал логическим продолжением усилий государства по обеспечению рационального использования земель. Постановление чётко определяет критерии не используемости участков, что позвол</w:t>
      </w:r>
      <w:r w:rsidR="00776A2C" w:rsidRPr="00FF4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яет</w:t>
      </w:r>
      <w:r w:rsidRPr="00FF4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объективно и прозрачно подходить к вопросам их вовлечения в хозяйственный оборот. </w:t>
      </w:r>
    </w:p>
    <w:p w:rsidR="005E2777" w:rsidRPr="005E2777" w:rsidRDefault="005E2777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1CB7" w:rsidRPr="005E2777" w:rsidRDefault="00020A26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«Принятие </w:t>
      </w:r>
      <w:r w:rsidR="00776A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новой нормы</w:t>
      </w: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позволит защитить интересы добросовестных правообладателей. </w:t>
      </w:r>
      <w:r w:rsidR="00776A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Её о</w:t>
      </w: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сновная цель </w:t>
      </w:r>
      <w:r w:rsidRPr="005E2777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не наказать собственников и тем более не изъять у них землю, а вернуть владельцев на заброшенные участки и привести их в порядок</w:t>
      </w: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»,</w:t>
      </w:r>
      <w:r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отметил начальник отдела государственного земельного надзора </w:t>
      </w:r>
      <w:r w:rsidRPr="005E277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Вячеслав Грацкий.</w:t>
      </w:r>
    </w:p>
    <w:p w:rsidR="005E2777" w:rsidRPr="005E2777" w:rsidRDefault="005E2777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3308" w:rsidRDefault="00853308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одна тема, которая была затронута в</w:t>
      </w:r>
      <w:r w:rsidR="00776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ходе мероприятия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предоставление услуг Росреестра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электронном виде, без которой с</w:t>
      </w:r>
      <w:r w:rsidR="000063B7"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егодня невозможно представить современное взаимодействие граждан с государством. Эксперты отметили, что практически все ключевые услуги Росреестра уже доступны онлайн — через портал </w:t>
      </w:r>
      <w:proofErr w:type="spellStart"/>
      <w:r w:rsidR="000063B7"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="000063B7"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официальный сайт</w:t>
      </w:r>
      <w:r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ведомства</w:t>
      </w:r>
      <w:r w:rsidR="000063B7"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5D34" w:rsidRDefault="003B5D34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D5BA6" w:rsidRDefault="00853308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7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2777" w:rsidRP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046579"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Электронный формат</w:t>
      </w:r>
      <w:r w:rsidR="005E2777"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взаимодействия</w:t>
      </w:r>
      <w:r w:rsidR="00046579"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обеспечивает значительное сокращение сроков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046579"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снижает риски и повышает прозрачность оказания </w:t>
      </w:r>
      <w:r w:rsidRP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услуг</w:t>
      </w:r>
      <w:r w:rsidR="005E2777"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»,</w:t>
      </w:r>
      <w:r w:rsidR="005E2777"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5E0D"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46579" w:rsidRPr="005E2777">
        <w:rPr>
          <w:rFonts w:ascii="Times New Roman" w:hAnsi="Times New Roman" w:cs="Times New Roman"/>
          <w:sz w:val="28"/>
          <w:szCs w:val="28"/>
        </w:rPr>
        <w:t>подчеркнул</w:t>
      </w:r>
      <w:r w:rsidR="00562E47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046579" w:rsidRPr="005E2777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562E47">
        <w:rPr>
          <w:rFonts w:ascii="Times New Roman" w:hAnsi="Times New Roman" w:cs="Times New Roman"/>
          <w:sz w:val="28"/>
          <w:szCs w:val="28"/>
        </w:rPr>
        <w:t>а</w:t>
      </w:r>
      <w:r w:rsidR="00046579" w:rsidRPr="005E2777">
        <w:rPr>
          <w:rFonts w:ascii="Times New Roman" w:hAnsi="Times New Roman" w:cs="Times New Roman"/>
          <w:sz w:val="28"/>
          <w:szCs w:val="28"/>
        </w:rPr>
        <w:t xml:space="preserve"> отдела регистрации объектов недвижимости </w:t>
      </w:r>
      <w:r w:rsidR="00562E47" w:rsidRPr="005E277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Александр Крюков</w:t>
      </w:r>
      <w:r w:rsidR="00562E4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62E47" w:rsidRPr="005E2777" w:rsidRDefault="00562E47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6A2C" w:rsidRDefault="00776A2C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осталась без внимания специалистов и тема защиты объектов недвижимости от </w:t>
      </w:r>
      <w:r w:rsidR="00853308"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мошеннических действий</w:t>
      </w:r>
      <w:r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53308"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="00853308"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 продвигает инструменты, позволяющие защитить недвижимость от различного рода посягательств. </w:t>
      </w:r>
      <w:r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Эксперты Управления подробно рассказали о том, какие существуют механизмы защиты собственности от </w:t>
      </w:r>
      <w:r w:rsidR="00617E29"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неправомерных действий третьих лиц</w:t>
      </w:r>
      <w:r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как </w:t>
      </w:r>
      <w:r w:rsidR="00853308" w:rsidRP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 воспользоваться.</w:t>
      </w:r>
    </w:p>
    <w:p w:rsidR="00853308" w:rsidRPr="00853308" w:rsidRDefault="00853308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2E47" w:rsidRPr="00853308" w:rsidRDefault="005E2777" w:rsidP="00562E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853308" w:rsidRP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Самый доступный и эффективный инструмент чтобы защитить свою недвижимость </w:t>
      </w:r>
      <w:r w:rsid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="00853308" w:rsidRP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это подать заявление о невозможности регистрации без личного участия.</w:t>
      </w:r>
      <w:r w:rsidR="00853308"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Сегодня каждый </w:t>
      </w:r>
      <w:r w:rsid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собственник объекта недвижимости</w:t>
      </w: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может подать </w:t>
      </w:r>
      <w:r w:rsid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такое </w:t>
      </w: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заявление</w:t>
      </w:r>
      <w:r w:rsid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Эта мера</w:t>
      </w:r>
      <w:r w:rsid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вместе с регулярной проверкой сведений в ЕГРН, значительно повышают уровень защищённости</w:t>
      </w:r>
      <w:r w:rsidR="00617E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ваших объектов</w:t>
      </w:r>
      <w:r w:rsidRPr="005E27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»,</w:t>
      </w:r>
      <w:r w:rsidRPr="00853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отметил</w:t>
      </w:r>
      <w:r w:rsidR="00562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2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отдела регистрации объектов недвижимости </w:t>
      </w:r>
      <w:r w:rsidR="00562E47" w:rsidRPr="005E2777">
        <w:rPr>
          <w:rFonts w:ascii="Times New Roman" w:hAnsi="Times New Roman" w:cs="Times New Roman"/>
          <w:b/>
          <w:sz w:val="28"/>
          <w:szCs w:val="28"/>
        </w:rPr>
        <w:t>Ирина Лаврентьева.</w:t>
      </w:r>
    </w:p>
    <w:p w:rsidR="005E2777" w:rsidRPr="005E2777" w:rsidRDefault="005E2777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46579" w:rsidRPr="005E2777" w:rsidRDefault="005E2777" w:rsidP="004F34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мероприятия была затронута</w:t>
      </w:r>
      <w:r w:rsidR="008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тема</w:t>
      </w:r>
      <w:r w:rsidRPr="005E2777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предоставления сведений из Единого государственного реестра недвижимости</w:t>
      </w:r>
      <w:r w:rsidR="004F34AB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по запросам кадастровых инженеров.</w:t>
      </w:r>
      <w:r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Специалисты филиала ППК «Роскадастр» по Волгоградской области напомнили, </w:t>
      </w:r>
      <w:r w:rsid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документы необходимо представить для </w:t>
      </w:r>
      <w:r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</w:t>
      </w:r>
      <w:r w:rsid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ения </w:t>
      </w:r>
      <w:r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выписки из ЕГРН</w:t>
      </w:r>
      <w:r w:rsid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</w:t>
      </w:r>
      <w:r w:rsidR="004F34AB" w:rsidRPr="00AC030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включать</w:t>
      </w:r>
      <w:r w:rsidR="004F3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информацию об</w:t>
      </w:r>
      <w:r w:rsidR="004F34AB" w:rsidRPr="00AC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="004F34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34AB" w:rsidRPr="00AC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владельцев земельных участков, а также сведения, содержащие краткие персональные данные правообладателей земельных участков</w:t>
      </w:r>
      <w:r w:rsidR="004F34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2777" w:rsidRPr="005E2777" w:rsidRDefault="005E2777" w:rsidP="003B5D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752C" w:rsidRPr="004F34AB" w:rsidRDefault="004F34AB" w:rsidP="004F34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завершении брифинга специалисты обсудили вопросы </w:t>
      </w:r>
      <w:r w:rsidR="005E2777"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выполнения комплексных кадастровых работ,</w:t>
      </w:r>
      <w:r w:rsidR="005E2777" w:rsidRPr="005E2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которые активно реализую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на территории Волгоградской и обеспечивают </w:t>
      </w:r>
      <w:r w:rsidR="005E2777"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</w:t>
      </w:r>
      <w:r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</w:t>
      </w:r>
      <w:r w:rsidR="005E2777"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противоречи</w:t>
      </w:r>
      <w:r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E2777"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сведени</w:t>
      </w:r>
      <w:r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 о земельных участках, уточнение границ</w:t>
      </w:r>
      <w:r w:rsidR="005E2777"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повы</w:t>
      </w:r>
      <w:r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шение</w:t>
      </w:r>
      <w:r w:rsidR="005E2777"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314F"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точност</w:t>
      </w:r>
      <w:r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B314F"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информации,</w:t>
      </w:r>
      <w:r w:rsidR="005E2777"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содержащийся в ЕГРН</w:t>
      </w:r>
      <w:r w:rsidRPr="004F3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92D8E" w:rsidRPr="0054403B" w:rsidRDefault="00A92D8E" w:rsidP="003B5D34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92D8E" w:rsidRPr="0054403B" w:rsidRDefault="00A92D8E" w:rsidP="003B5D34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B5D34" w:rsidRDefault="00A92D8E" w:rsidP="003B5D34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Пресс-секретарь Управления Росреестра</w:t>
      </w:r>
    </w:p>
    <w:p w:rsidR="00A92D8E" w:rsidRPr="0054403B" w:rsidRDefault="00A92D8E" w:rsidP="003B5D34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A92D8E" w:rsidRPr="004F34AB" w:rsidRDefault="00A92D8E" w:rsidP="003B5D34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03B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F34AB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026822" w:rsidRPr="0054403B" w:rsidRDefault="00A92D8E" w:rsidP="003B5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03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F34A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440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F34A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54403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26822" w:rsidRPr="0054403B" w:rsidSect="003B5D3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63B7"/>
    <w:rsid w:val="00020A26"/>
    <w:rsid w:val="00024691"/>
    <w:rsid w:val="00026822"/>
    <w:rsid w:val="00027AE0"/>
    <w:rsid w:val="0003004F"/>
    <w:rsid w:val="00030547"/>
    <w:rsid w:val="00044F61"/>
    <w:rsid w:val="00046579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0411"/>
    <w:rsid w:val="000D1019"/>
    <w:rsid w:val="000D1BB8"/>
    <w:rsid w:val="000D6F80"/>
    <w:rsid w:val="000E1EEE"/>
    <w:rsid w:val="000E7C77"/>
    <w:rsid w:val="000F3A84"/>
    <w:rsid w:val="000F3B1C"/>
    <w:rsid w:val="000F45A1"/>
    <w:rsid w:val="000F5363"/>
    <w:rsid w:val="000F5CB8"/>
    <w:rsid w:val="00104394"/>
    <w:rsid w:val="00105980"/>
    <w:rsid w:val="0011752C"/>
    <w:rsid w:val="00126945"/>
    <w:rsid w:val="00131344"/>
    <w:rsid w:val="001411F8"/>
    <w:rsid w:val="00155BF4"/>
    <w:rsid w:val="00163A82"/>
    <w:rsid w:val="00172446"/>
    <w:rsid w:val="0017661B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6902"/>
    <w:rsid w:val="001E772A"/>
    <w:rsid w:val="001F6997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75A03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5D34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0F8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85FF7"/>
    <w:rsid w:val="004911AC"/>
    <w:rsid w:val="00493BD9"/>
    <w:rsid w:val="00494918"/>
    <w:rsid w:val="00494C4F"/>
    <w:rsid w:val="00496389"/>
    <w:rsid w:val="00497FF6"/>
    <w:rsid w:val="004A0E11"/>
    <w:rsid w:val="004A39B5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4F34AB"/>
    <w:rsid w:val="00500779"/>
    <w:rsid w:val="0050113C"/>
    <w:rsid w:val="00502DFF"/>
    <w:rsid w:val="00514780"/>
    <w:rsid w:val="00530F35"/>
    <w:rsid w:val="0054403B"/>
    <w:rsid w:val="00546DB2"/>
    <w:rsid w:val="00552B41"/>
    <w:rsid w:val="00553DF8"/>
    <w:rsid w:val="005618D7"/>
    <w:rsid w:val="00562E47"/>
    <w:rsid w:val="005668D1"/>
    <w:rsid w:val="00567BA9"/>
    <w:rsid w:val="005704CC"/>
    <w:rsid w:val="005719DA"/>
    <w:rsid w:val="0057299B"/>
    <w:rsid w:val="00585C33"/>
    <w:rsid w:val="00597F11"/>
    <w:rsid w:val="005A06B5"/>
    <w:rsid w:val="005A7EC0"/>
    <w:rsid w:val="005B22D1"/>
    <w:rsid w:val="005B5A00"/>
    <w:rsid w:val="005E2777"/>
    <w:rsid w:val="005E59E4"/>
    <w:rsid w:val="005F2090"/>
    <w:rsid w:val="006031DC"/>
    <w:rsid w:val="00607074"/>
    <w:rsid w:val="00610379"/>
    <w:rsid w:val="00613388"/>
    <w:rsid w:val="006133C5"/>
    <w:rsid w:val="00617E29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5680"/>
    <w:rsid w:val="007452C0"/>
    <w:rsid w:val="0074736D"/>
    <w:rsid w:val="007475B2"/>
    <w:rsid w:val="00760474"/>
    <w:rsid w:val="00764F92"/>
    <w:rsid w:val="00765706"/>
    <w:rsid w:val="0077146B"/>
    <w:rsid w:val="00775CE3"/>
    <w:rsid w:val="00776A2C"/>
    <w:rsid w:val="00785CA9"/>
    <w:rsid w:val="00786990"/>
    <w:rsid w:val="007A2F2B"/>
    <w:rsid w:val="007B19DA"/>
    <w:rsid w:val="007B7E40"/>
    <w:rsid w:val="007C7F14"/>
    <w:rsid w:val="007D0B6D"/>
    <w:rsid w:val="007D1172"/>
    <w:rsid w:val="007D5BA6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426E5"/>
    <w:rsid w:val="0085330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5E0D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02B7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2D8E"/>
    <w:rsid w:val="00A940DE"/>
    <w:rsid w:val="00A94711"/>
    <w:rsid w:val="00A97923"/>
    <w:rsid w:val="00A97F85"/>
    <w:rsid w:val="00AA039F"/>
    <w:rsid w:val="00AA184A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1CB7"/>
    <w:rsid w:val="00BB39B3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1F4F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92ABE"/>
    <w:rsid w:val="00CA18B1"/>
    <w:rsid w:val="00CA2DD6"/>
    <w:rsid w:val="00CA5A50"/>
    <w:rsid w:val="00CB3600"/>
    <w:rsid w:val="00CB4FAE"/>
    <w:rsid w:val="00CC2B29"/>
    <w:rsid w:val="00CC3552"/>
    <w:rsid w:val="00CD34EA"/>
    <w:rsid w:val="00CD3DFC"/>
    <w:rsid w:val="00CD5A23"/>
    <w:rsid w:val="00CE321D"/>
    <w:rsid w:val="00CF355E"/>
    <w:rsid w:val="00D0084E"/>
    <w:rsid w:val="00D1243D"/>
    <w:rsid w:val="00D36172"/>
    <w:rsid w:val="00D363B4"/>
    <w:rsid w:val="00D37599"/>
    <w:rsid w:val="00D37F1B"/>
    <w:rsid w:val="00D407FD"/>
    <w:rsid w:val="00D45958"/>
    <w:rsid w:val="00D509BD"/>
    <w:rsid w:val="00D573C9"/>
    <w:rsid w:val="00D60798"/>
    <w:rsid w:val="00D60BE3"/>
    <w:rsid w:val="00D6226C"/>
    <w:rsid w:val="00D63D5F"/>
    <w:rsid w:val="00D64C5C"/>
    <w:rsid w:val="00D72152"/>
    <w:rsid w:val="00D76545"/>
    <w:rsid w:val="00D855B5"/>
    <w:rsid w:val="00D856DE"/>
    <w:rsid w:val="00D86A44"/>
    <w:rsid w:val="00D9481D"/>
    <w:rsid w:val="00D949FD"/>
    <w:rsid w:val="00DA0C46"/>
    <w:rsid w:val="00DA121F"/>
    <w:rsid w:val="00DA14EA"/>
    <w:rsid w:val="00DA4E9F"/>
    <w:rsid w:val="00DA7837"/>
    <w:rsid w:val="00DA7B95"/>
    <w:rsid w:val="00DB314F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473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3EB6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27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xmsonormal">
    <w:name w:val="x_msonormal"/>
    <w:basedOn w:val="a"/>
    <w:rsid w:val="00D3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CC2B2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PT Astra Serif" w:eastAsia="PT Astra Serif" w:hAnsi="PT Astra Serif" w:cs="PT Astra Seri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28</cp:revision>
  <cp:lastPrinted>2025-07-21T12:16:00Z</cp:lastPrinted>
  <dcterms:created xsi:type="dcterms:W3CDTF">2024-09-18T11:26:00Z</dcterms:created>
  <dcterms:modified xsi:type="dcterms:W3CDTF">2025-07-22T09:40:00Z</dcterms:modified>
</cp:coreProperties>
</file>