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1A" w:rsidRPr="00980A47" w:rsidRDefault="00782D1A" w:rsidP="00980A47">
      <w:pPr>
        <w:ind w:left="-42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80A47">
        <w:rPr>
          <w:rFonts w:ascii="Times New Roman" w:hAnsi="Times New Roman" w:cs="Times New Roman"/>
          <w:b/>
          <w:color w:val="C00000"/>
          <w:sz w:val="28"/>
          <w:szCs w:val="28"/>
        </w:rPr>
        <w:t>МЕРЫ ПОЖАРНОЙ БЕЗОПАСНОСТИ ПРИ ИСПОЛЬЗОВАНИИ ОТОПИТЕЛЬНЫХ СИСТЕМ И ПРИБОРОВ</w:t>
      </w:r>
    </w:p>
    <w:p w:rsidR="00782D1A" w:rsidRPr="00980A47" w:rsidRDefault="00782D1A" w:rsidP="00980A47">
      <w:pPr>
        <w:spacing w:after="0"/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 xml:space="preserve">Всем </w:t>
      </w:r>
      <w:r w:rsidR="00980A47" w:rsidRPr="00980A47">
        <w:rPr>
          <w:rFonts w:ascii="Times New Roman" w:hAnsi="Times New Roman" w:cs="Times New Roman"/>
          <w:sz w:val="28"/>
          <w:szCs w:val="28"/>
        </w:rPr>
        <w:t>жителям</w:t>
      </w:r>
      <w:r w:rsidRPr="00980A47">
        <w:rPr>
          <w:rFonts w:ascii="Times New Roman" w:hAnsi="Times New Roman" w:cs="Times New Roman"/>
          <w:sz w:val="28"/>
          <w:szCs w:val="28"/>
        </w:rPr>
        <w:t>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782D1A" w:rsidRDefault="00782D1A" w:rsidP="00980A47">
      <w:pPr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782D1A" w:rsidRDefault="00782D1A" w:rsidP="00980A47">
      <w:pPr>
        <w:ind w:left="-425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0A47">
        <w:rPr>
          <w:rFonts w:ascii="Times New Roman" w:hAnsi="Times New Roman" w:cs="Times New Roman"/>
          <w:b/>
          <w:i/>
          <w:color w:val="C00000"/>
          <w:sz w:val="28"/>
          <w:szCs w:val="28"/>
        </w:rPr>
        <w:t>ПАМЯТКА ПО ПРАВИЛАМ ЭКСПЛУАТАЦИИ ОТОПИТЕЛЬНЫХ ЭЛЕКТРОБЫТОВЫХ ПРИ</w:t>
      </w:r>
      <w:bookmarkStart w:id="0" w:name="_GoBack"/>
      <w:bookmarkEnd w:id="0"/>
      <w:r w:rsidRPr="00980A47">
        <w:rPr>
          <w:rFonts w:ascii="Times New Roman" w:hAnsi="Times New Roman" w:cs="Times New Roman"/>
          <w:b/>
          <w:i/>
          <w:color w:val="C00000"/>
          <w:sz w:val="28"/>
          <w:szCs w:val="28"/>
        </w:rPr>
        <w:t>БОРОВ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В случае нагревания электро-розетки, электро-вилки,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применяйте для обогрева помещений самодельные электрообогреватели.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закрывайте электрические лампы люстр, бра, настольных электроламп и других  светильников бумагой, тканями и другими сгораемыми материалами.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сушите одежду и другие сгораемые материалы над электронагревательными приборами.</w:t>
      </w:r>
    </w:p>
    <w:p w:rsidR="00782D1A" w:rsidRPr="00980A47" w:rsidRDefault="00782D1A" w:rsidP="00980A47">
      <w:pPr>
        <w:pStyle w:val="a7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оставляйте без присмотра включенные в электросеть электрические приборы.</w:t>
      </w:r>
    </w:p>
    <w:p w:rsidR="00782D1A" w:rsidRDefault="00782D1A" w:rsidP="00980A47">
      <w:pPr>
        <w:pStyle w:val="a7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допускайте эксплуатацию электропроводки с поврежденной или ветхой изоляцией.</w:t>
      </w:r>
    </w:p>
    <w:p w:rsidR="00980A47" w:rsidRDefault="00980A47" w:rsidP="00980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A47" w:rsidRDefault="00980A47" w:rsidP="00980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0A47" w:rsidRPr="00980A47" w:rsidRDefault="00980A47" w:rsidP="00980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D1A" w:rsidRPr="00980A47" w:rsidRDefault="00782D1A" w:rsidP="00980A47">
      <w:pPr>
        <w:ind w:left="-425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80A47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ПАМЯТКА ПО ПРАВИЛАМ ЭКСПЛУАТАЦИИ ГАЗОВЫХ ПРИБОРОВ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 xml:space="preserve">Если подача газа прекратилась, немедленно закройте </w:t>
      </w:r>
      <w:proofErr w:type="spellStart"/>
      <w:r w:rsidRPr="00980A47">
        <w:rPr>
          <w:rFonts w:ascii="Times New Roman" w:hAnsi="Times New Roman" w:cs="Times New Roman"/>
          <w:sz w:val="28"/>
          <w:szCs w:val="28"/>
        </w:rPr>
        <w:t>перекрывной</w:t>
      </w:r>
      <w:proofErr w:type="spellEnd"/>
      <w:r w:rsidRPr="00980A47">
        <w:rPr>
          <w:rFonts w:ascii="Times New Roman" w:hAnsi="Times New Roman" w:cs="Times New Roman"/>
          <w:sz w:val="28"/>
          <w:szCs w:val="28"/>
        </w:rPr>
        <w:t xml:space="preserve"> кран у горелки и запасной на газопроводе.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О каждой неисправности газовой сети или приборов необходимо немедленно сообщить в газовую службу.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допускайте к газовым приборам детей и лиц, не знающих правил обращения с этими приборами.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храните газовые баллоны в гаражах, в квартирах, на балконах.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Заправляйте газовые баллоны только в специализированных пунктах.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Самостоятельно не подключайте и не отключайте газовые плиты в квартирах.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Не используйте газовые плиты для обогрева квартиры.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Уходя из дома, не забудьте выключить газовую плиту и перекрыть вентиль на баллоне.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При утечке газа не зажигайте спичек, не курите, не включайте и не выключайте свет и электроприборы.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>Регулярно чистите горелки, так как их засоренность может стать причиной беды.</w:t>
      </w:r>
    </w:p>
    <w:p w:rsidR="00782D1A" w:rsidRPr="00980A47" w:rsidRDefault="00782D1A" w:rsidP="00980A47">
      <w:pPr>
        <w:pStyle w:val="a7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A47">
        <w:rPr>
          <w:rFonts w:ascii="Times New Roman" w:hAnsi="Times New Roman" w:cs="Times New Roman"/>
          <w:sz w:val="28"/>
          <w:szCs w:val="28"/>
        </w:rPr>
        <w:t xml:space="preserve"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 </w:t>
      </w:r>
    </w:p>
    <w:p w:rsidR="00782D1A" w:rsidRPr="00782D1A" w:rsidRDefault="00782D1A" w:rsidP="00782D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D1A" w:rsidRPr="00980A47" w:rsidRDefault="00782D1A" w:rsidP="00782D1A">
      <w:pPr>
        <w:spacing w:after="0" w:line="36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28"/>
        </w:rPr>
      </w:pPr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>ПОМНИТЕ!</w:t>
      </w:r>
    </w:p>
    <w:p w:rsidR="00782D1A" w:rsidRPr="00980A47" w:rsidRDefault="00782D1A" w:rsidP="00782D1A">
      <w:pPr>
        <w:spacing w:after="0" w:line="36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28"/>
        </w:rPr>
      </w:pPr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>СОБЛЮДЕНИЕ МЕР ПОЖАРНОЙ БЕЗОПАСНОСТИ –</w:t>
      </w:r>
    </w:p>
    <w:p w:rsidR="00782D1A" w:rsidRPr="00980A47" w:rsidRDefault="00782D1A" w:rsidP="00782D1A">
      <w:pPr>
        <w:spacing w:after="0" w:line="36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28"/>
        </w:rPr>
      </w:pPr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>ЭТО ЗАЛОГ ВАШЕГО БЛАГОПОЛУЧИЯ,</w:t>
      </w:r>
    </w:p>
    <w:p w:rsidR="00980A47" w:rsidRPr="00980A47" w:rsidRDefault="00782D1A" w:rsidP="00782D1A">
      <w:pPr>
        <w:spacing w:after="0" w:line="36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28"/>
        </w:rPr>
      </w:pPr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 xml:space="preserve">СОХРАННОСТИ ВАШЕЙ СОБСТВЕННОЙ ЖИЗНИ И </w:t>
      </w:r>
    </w:p>
    <w:p w:rsidR="00F9211D" w:rsidRPr="00980A47" w:rsidRDefault="00782D1A" w:rsidP="00782D1A">
      <w:pPr>
        <w:spacing w:after="0" w:line="36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28"/>
        </w:rPr>
      </w:pPr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 xml:space="preserve">ЖИЗНИ </w:t>
      </w:r>
      <w:proofErr w:type="gramStart"/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>ВАШИХ</w:t>
      </w:r>
      <w:proofErr w:type="gramEnd"/>
      <w:r w:rsidRPr="00980A47">
        <w:rPr>
          <w:rFonts w:ascii="Arial Black" w:hAnsi="Arial Black" w:cs="Times New Roman"/>
          <w:b/>
          <w:i/>
          <w:color w:val="C00000"/>
          <w:sz w:val="36"/>
          <w:szCs w:val="28"/>
        </w:rPr>
        <w:t xml:space="preserve"> БЛИЗКИХ!</w:t>
      </w:r>
    </w:p>
    <w:p w:rsidR="00855BB0" w:rsidRPr="00782D1A" w:rsidRDefault="00855BB0" w:rsidP="00782D1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55BB0" w:rsidRPr="00782D1A" w:rsidSect="00980A47">
      <w:pgSz w:w="11906" w:h="16838"/>
      <w:pgMar w:top="1134" w:right="566" w:bottom="709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5C80"/>
    <w:multiLevelType w:val="hybridMultilevel"/>
    <w:tmpl w:val="E114414C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EB70AA2"/>
    <w:multiLevelType w:val="hybridMultilevel"/>
    <w:tmpl w:val="4B76709A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67"/>
    <w:rsid w:val="001E5967"/>
    <w:rsid w:val="00782D1A"/>
    <w:rsid w:val="00855BB0"/>
    <w:rsid w:val="00980A47"/>
    <w:rsid w:val="009A78F5"/>
    <w:rsid w:val="00A118D5"/>
    <w:rsid w:val="00D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2D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2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B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0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2D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2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B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HrichatayaEU</dc:creator>
  <cp:keywords/>
  <dc:description/>
  <cp:lastModifiedBy>HrichatayaEU</cp:lastModifiedBy>
  <cp:revision>6</cp:revision>
  <dcterms:created xsi:type="dcterms:W3CDTF">2022-10-25T08:19:00Z</dcterms:created>
  <dcterms:modified xsi:type="dcterms:W3CDTF">2022-10-26T07:02:00Z</dcterms:modified>
</cp:coreProperties>
</file>