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Проект договора 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аренды земельного участка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 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_____20</w:t>
      </w:r>
      <w:r w:rsidR="00A858C2">
        <w:rPr>
          <w:rFonts w:ascii="Times New Roman" w:hAnsi="Times New Roman"/>
          <w:sz w:val="24"/>
          <w:szCs w:val="24"/>
        </w:rPr>
        <w:t>2</w:t>
      </w:r>
      <w:r w:rsidRPr="009A11D1">
        <w:rPr>
          <w:rFonts w:ascii="Times New Roman" w:hAnsi="Times New Roman"/>
          <w:sz w:val="24"/>
          <w:szCs w:val="24"/>
        </w:rPr>
        <w:t xml:space="preserve"> г</w:t>
      </w:r>
      <w:r w:rsidRPr="009A11D1">
        <w:rPr>
          <w:rFonts w:ascii="Times New Roman" w:hAnsi="Times New Roman"/>
          <w:sz w:val="24"/>
          <w:szCs w:val="24"/>
        </w:rPr>
        <w:tab/>
      </w:r>
      <w:r w:rsidRPr="009A11D1">
        <w:rPr>
          <w:rFonts w:ascii="Times New Roman" w:hAnsi="Times New Roman"/>
          <w:sz w:val="24"/>
          <w:szCs w:val="24"/>
        </w:rPr>
        <w:tab/>
      </w:r>
      <w:proofErr w:type="gramStart"/>
      <w:r w:rsidRPr="009A11D1">
        <w:rPr>
          <w:rFonts w:ascii="Times New Roman" w:hAnsi="Times New Roman"/>
          <w:sz w:val="24"/>
          <w:szCs w:val="24"/>
        </w:rPr>
        <w:tab/>
        <w:t xml:space="preserve">  </w:t>
      </w:r>
      <w:r w:rsidRPr="009A11D1">
        <w:rPr>
          <w:rFonts w:ascii="Times New Roman" w:hAnsi="Times New Roman"/>
          <w:sz w:val="24"/>
          <w:szCs w:val="24"/>
        </w:rPr>
        <w:tab/>
      </w:r>
      <w:proofErr w:type="gramEnd"/>
      <w:r w:rsidRPr="009A11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№</w:t>
      </w:r>
    </w:p>
    <w:p w:rsidR="00D35A85" w:rsidRPr="009A11D1" w:rsidRDefault="00D35A85" w:rsidP="00D35A8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Администрация городского поселения г. Котово, именуемая в дальнейшем </w:t>
      </w:r>
      <w:r w:rsidRPr="009A11D1">
        <w:rPr>
          <w:rFonts w:ascii="Times New Roman" w:hAnsi="Times New Roman"/>
          <w:b/>
          <w:sz w:val="24"/>
          <w:szCs w:val="24"/>
        </w:rPr>
        <w:t>“Арендодатель</w:t>
      </w:r>
      <w:r w:rsidRPr="009A11D1">
        <w:rPr>
          <w:rFonts w:ascii="Times New Roman" w:hAnsi="Times New Roman"/>
          <w:sz w:val="24"/>
          <w:szCs w:val="24"/>
        </w:rPr>
        <w:t xml:space="preserve">”, в лице___________________________________________________________________, действующего ___________________________________________________________________, с одной стороны, и </w:t>
      </w:r>
      <w:r w:rsidRPr="009A11D1">
        <w:rPr>
          <w:rFonts w:ascii="Times New Roman" w:hAnsi="Times New Roman"/>
          <w:b/>
          <w:bCs/>
          <w:sz w:val="24"/>
          <w:szCs w:val="24"/>
          <w:u w:val="single"/>
        </w:rPr>
        <w:t>ФИО (</w:t>
      </w:r>
      <w:r w:rsidRPr="009A11D1">
        <w:rPr>
          <w:rFonts w:ascii="Times New Roman" w:hAnsi="Times New Roman"/>
          <w:bCs/>
          <w:sz w:val="24"/>
          <w:szCs w:val="24"/>
          <w:u w:val="single"/>
        </w:rPr>
        <w:t>физического лица</w:t>
      </w:r>
      <w:r w:rsidRPr="009A11D1">
        <w:rPr>
          <w:rFonts w:ascii="Times New Roman" w:hAnsi="Times New Roman"/>
          <w:b/>
          <w:bCs/>
          <w:sz w:val="24"/>
          <w:szCs w:val="24"/>
          <w:u w:val="single"/>
        </w:rPr>
        <w:t>) или полное наименование юридического лица,</w:t>
      </w:r>
      <w:r w:rsidRPr="009A11D1">
        <w:rPr>
          <w:rFonts w:ascii="Times New Roman" w:hAnsi="Times New Roman"/>
          <w:sz w:val="24"/>
          <w:szCs w:val="24"/>
          <w:u w:val="single"/>
        </w:rPr>
        <w:t xml:space="preserve"> паспорт гражданина Российской Федерации для физического лица или реквизиты юридического лица, адрес регистрации: ________,</w:t>
      </w:r>
      <w:r w:rsidRPr="009A11D1">
        <w:rPr>
          <w:rFonts w:ascii="Times New Roman" w:hAnsi="Times New Roman"/>
          <w:sz w:val="24"/>
          <w:szCs w:val="24"/>
        </w:rPr>
        <w:t xml:space="preserve"> именуемый в дальнейшем ''</w:t>
      </w:r>
      <w:r w:rsidRPr="009A11D1">
        <w:rPr>
          <w:rFonts w:ascii="Times New Roman" w:hAnsi="Times New Roman"/>
          <w:b/>
          <w:sz w:val="24"/>
          <w:szCs w:val="24"/>
        </w:rPr>
        <w:t>Арендатор''</w:t>
      </w:r>
      <w:r w:rsidRPr="009A11D1">
        <w:rPr>
          <w:rFonts w:ascii="Times New Roman" w:hAnsi="Times New Roman"/>
          <w:sz w:val="24"/>
          <w:szCs w:val="24"/>
        </w:rPr>
        <w:t>, с другой стороны,  заключили настоящий Договор о нижеследующем: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Par25"/>
      <w:bookmarkEnd w:id="0"/>
      <w:r w:rsidRPr="009A11D1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bookmarkStart w:id="1" w:name="Par27"/>
      <w:bookmarkEnd w:id="1"/>
      <w:r w:rsidRPr="009A11D1">
        <w:rPr>
          <w:rFonts w:ascii="Times New Roman" w:hAnsi="Times New Roman"/>
          <w:sz w:val="24"/>
          <w:szCs w:val="24"/>
        </w:rPr>
        <w:t>1.1. На основании п.1 ст. 39.6., ст. 39.12 Земельного Кодекса Российской Федерации Арендодатель  сдает на условиях аренды земельный участ</w:t>
      </w:r>
      <w:r>
        <w:rPr>
          <w:rFonts w:ascii="Times New Roman" w:hAnsi="Times New Roman"/>
          <w:sz w:val="24"/>
          <w:szCs w:val="24"/>
        </w:rPr>
        <w:t xml:space="preserve">ок (далее именуется «Участок») </w:t>
      </w:r>
      <w:r w:rsidRPr="009A11D1">
        <w:rPr>
          <w:rFonts w:ascii="Times New Roman" w:hAnsi="Times New Roman"/>
          <w:sz w:val="24"/>
          <w:szCs w:val="24"/>
        </w:rPr>
        <w:t xml:space="preserve">площадью </w:t>
      </w:r>
      <w:r w:rsidR="00943B6D">
        <w:rPr>
          <w:rFonts w:ascii="Times New Roman" w:hAnsi="Times New Roman"/>
          <w:sz w:val="24"/>
          <w:szCs w:val="24"/>
        </w:rPr>
        <w:t>13721</w:t>
      </w:r>
      <w:r w:rsidRPr="000F6F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F57"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0F6F57">
        <w:rPr>
          <w:rFonts w:ascii="Times New Roman" w:hAnsi="Times New Roman"/>
          <w:sz w:val="24"/>
          <w:szCs w:val="24"/>
        </w:rPr>
        <w:t xml:space="preserve"> с</w:t>
      </w:r>
      <w:r w:rsidR="00F10E42">
        <w:rPr>
          <w:rFonts w:ascii="Times New Roman" w:hAnsi="Times New Roman"/>
          <w:sz w:val="24"/>
          <w:szCs w:val="24"/>
        </w:rPr>
        <w:t xml:space="preserve"> кадастровым номером 34:14:09000</w:t>
      </w:r>
      <w:r w:rsidR="00943B6D">
        <w:rPr>
          <w:rFonts w:ascii="Times New Roman" w:hAnsi="Times New Roman"/>
          <w:sz w:val="24"/>
          <w:szCs w:val="24"/>
        </w:rPr>
        <w:t xml:space="preserve">3:12267, </w:t>
      </w:r>
      <w:r w:rsidRPr="00084B38">
        <w:rPr>
          <w:rFonts w:ascii="Times New Roman" w:hAnsi="Times New Roman"/>
          <w:sz w:val="24"/>
          <w:szCs w:val="24"/>
        </w:rPr>
        <w:t>расположенный по адресу: Волгоградская область, Котовский</w:t>
      </w:r>
      <w:r w:rsidR="00943B6D" w:rsidRPr="00943B6D">
        <w:rPr>
          <w:rFonts w:ascii="Times New Roman" w:hAnsi="Times New Roman"/>
          <w:sz w:val="24"/>
          <w:szCs w:val="24"/>
        </w:rPr>
        <w:t xml:space="preserve"> </w:t>
      </w:r>
      <w:r w:rsidR="00943B6D" w:rsidRPr="00084B38">
        <w:rPr>
          <w:rFonts w:ascii="Times New Roman" w:hAnsi="Times New Roman"/>
          <w:sz w:val="24"/>
          <w:szCs w:val="24"/>
        </w:rPr>
        <w:t>р-н</w:t>
      </w:r>
      <w:r w:rsidRPr="00084B38">
        <w:rPr>
          <w:rFonts w:ascii="Times New Roman" w:hAnsi="Times New Roman"/>
          <w:sz w:val="24"/>
          <w:szCs w:val="24"/>
        </w:rPr>
        <w:t>,</w:t>
      </w:r>
      <w:r w:rsidR="00943B6D">
        <w:rPr>
          <w:rFonts w:ascii="Times New Roman" w:hAnsi="Times New Roman"/>
          <w:sz w:val="24"/>
          <w:szCs w:val="24"/>
        </w:rPr>
        <w:t xml:space="preserve"> на территории городского поселения г. Котово,</w:t>
      </w:r>
      <w:r w:rsidRPr="00084B38">
        <w:rPr>
          <w:rFonts w:ascii="Times New Roman" w:hAnsi="Times New Roman"/>
          <w:sz w:val="24"/>
          <w:szCs w:val="24"/>
        </w:rPr>
        <w:t xml:space="preserve"> </w:t>
      </w:r>
      <w:r w:rsidRPr="009A11D1">
        <w:rPr>
          <w:rFonts w:ascii="Times New Roman" w:hAnsi="Times New Roman"/>
          <w:sz w:val="24"/>
          <w:szCs w:val="24"/>
        </w:rPr>
        <w:t xml:space="preserve">а Арендатор  обязуется принять вышеуказанный земельный участок по </w:t>
      </w:r>
      <w:hyperlink r:id="rId4" w:history="1">
        <w:r w:rsidRPr="009A11D1">
          <w:rPr>
            <w:rFonts w:ascii="Times New Roman" w:hAnsi="Times New Roman"/>
            <w:sz w:val="24"/>
            <w:szCs w:val="24"/>
          </w:rPr>
          <w:t>акту</w:t>
        </w:r>
      </w:hyperlink>
      <w:r w:rsidRPr="009A11D1">
        <w:rPr>
          <w:rFonts w:ascii="Times New Roman" w:hAnsi="Times New Roman"/>
          <w:sz w:val="24"/>
          <w:szCs w:val="24"/>
        </w:rPr>
        <w:t xml:space="preserve"> приема-передачи (Приложение № </w:t>
      </w:r>
      <w:r>
        <w:rPr>
          <w:rFonts w:ascii="Times New Roman" w:hAnsi="Times New Roman"/>
          <w:sz w:val="24"/>
          <w:szCs w:val="24"/>
        </w:rPr>
        <w:t>1</w:t>
      </w:r>
      <w:r w:rsidRPr="009A11D1">
        <w:rPr>
          <w:rFonts w:ascii="Times New Roman" w:hAnsi="Times New Roman"/>
          <w:sz w:val="24"/>
          <w:szCs w:val="24"/>
        </w:rPr>
        <w:t>), который является неотъемлемой частью настоящего Договора.</w:t>
      </w:r>
    </w:p>
    <w:p w:rsidR="00D35A85" w:rsidRPr="00D46C5A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A11D1">
        <w:rPr>
          <w:rFonts w:ascii="Times New Roman" w:hAnsi="Times New Roman"/>
          <w:sz w:val="24"/>
          <w:szCs w:val="24"/>
        </w:rPr>
        <w:t xml:space="preserve">атегория земель: </w:t>
      </w:r>
      <w:r w:rsidRPr="00D46C5A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D35A85" w:rsidRPr="00E93BC3" w:rsidRDefault="00D35A85" w:rsidP="00D35A8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A11D1">
        <w:rPr>
          <w:rFonts w:ascii="Times New Roman" w:hAnsi="Times New Roman"/>
          <w:sz w:val="24"/>
          <w:szCs w:val="24"/>
        </w:rPr>
        <w:t xml:space="preserve">Разрешенное использование земельного участка: </w:t>
      </w:r>
      <w:r w:rsidR="00943B6D">
        <w:rPr>
          <w:rFonts w:ascii="Times New Roman" w:hAnsi="Times New Roman"/>
          <w:sz w:val="24"/>
          <w:szCs w:val="24"/>
        </w:rPr>
        <w:t>Блокированная жилая застройка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35A85" w:rsidRPr="00D46C5A" w:rsidRDefault="00D35A85" w:rsidP="00D35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A11D1">
        <w:rPr>
          <w:rFonts w:ascii="Times New Roman" w:hAnsi="Times New Roman"/>
          <w:sz w:val="24"/>
          <w:szCs w:val="24"/>
        </w:rPr>
        <w:t xml:space="preserve">1.2. Срок аренды Участка устанавливается на </w:t>
      </w:r>
      <w:r w:rsidR="00943B6D">
        <w:rPr>
          <w:rFonts w:ascii="Times New Roman" w:hAnsi="Times New Roman"/>
          <w:sz w:val="24"/>
          <w:szCs w:val="24"/>
        </w:rPr>
        <w:t>8 лет 8</w:t>
      </w:r>
      <w:r w:rsidR="0029497E">
        <w:rPr>
          <w:rFonts w:ascii="Times New Roman" w:hAnsi="Times New Roman"/>
          <w:sz w:val="24"/>
          <w:szCs w:val="24"/>
        </w:rPr>
        <w:t xml:space="preserve"> месяцев</w:t>
      </w:r>
      <w:r w:rsidR="005314BA">
        <w:rPr>
          <w:rFonts w:ascii="Times New Roman" w:hAnsi="Times New Roman"/>
          <w:sz w:val="24"/>
          <w:szCs w:val="24"/>
        </w:rPr>
        <w:t xml:space="preserve"> </w:t>
      </w:r>
      <w:r w:rsidRPr="00D46C5A">
        <w:rPr>
          <w:rFonts w:ascii="Times New Roman" w:hAnsi="Times New Roman"/>
          <w:sz w:val="24"/>
          <w:szCs w:val="24"/>
        </w:rPr>
        <w:t>с ____20</w:t>
      </w:r>
      <w:r w:rsidR="00A858C2">
        <w:rPr>
          <w:rFonts w:ascii="Times New Roman" w:hAnsi="Times New Roman"/>
          <w:sz w:val="24"/>
          <w:szCs w:val="24"/>
        </w:rPr>
        <w:t>2</w:t>
      </w:r>
      <w:r w:rsidR="00943B6D">
        <w:rPr>
          <w:rFonts w:ascii="Times New Roman" w:hAnsi="Times New Roman"/>
          <w:sz w:val="24"/>
          <w:szCs w:val="24"/>
        </w:rPr>
        <w:t>_</w:t>
      </w:r>
      <w:r w:rsidRPr="00D46C5A">
        <w:rPr>
          <w:rFonts w:ascii="Times New Roman" w:hAnsi="Times New Roman"/>
          <w:sz w:val="24"/>
          <w:szCs w:val="24"/>
        </w:rPr>
        <w:t xml:space="preserve"> по ____20</w:t>
      </w:r>
      <w:r w:rsidR="00A858C2">
        <w:rPr>
          <w:rFonts w:ascii="Times New Roman" w:hAnsi="Times New Roman"/>
          <w:sz w:val="24"/>
          <w:szCs w:val="24"/>
        </w:rPr>
        <w:t>2</w:t>
      </w:r>
      <w:r w:rsidR="00943B6D">
        <w:rPr>
          <w:rFonts w:ascii="Times New Roman" w:hAnsi="Times New Roman"/>
          <w:sz w:val="24"/>
          <w:szCs w:val="24"/>
        </w:rPr>
        <w:t>_</w:t>
      </w:r>
      <w:r w:rsidRPr="00D46C5A">
        <w:rPr>
          <w:rFonts w:ascii="Times New Roman" w:hAnsi="Times New Roman"/>
          <w:sz w:val="24"/>
          <w:szCs w:val="24"/>
        </w:rPr>
        <w:t xml:space="preserve"> год.</w:t>
      </w:r>
    </w:p>
    <w:p w:rsidR="00D35A85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1.3. Договор подлежит государственной регистрации в установленном законом порядке. </w:t>
      </w:r>
    </w:p>
    <w:p w:rsidR="00D35A85" w:rsidRDefault="00956582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D35A85" w:rsidRPr="009A11D1">
        <w:rPr>
          <w:rFonts w:ascii="Times New Roman" w:hAnsi="Times New Roman"/>
          <w:sz w:val="24"/>
          <w:szCs w:val="24"/>
        </w:rPr>
        <w:t>. Пере</w:t>
      </w:r>
      <w:r w:rsidR="005314BA">
        <w:rPr>
          <w:rFonts w:ascii="Times New Roman" w:hAnsi="Times New Roman"/>
          <w:sz w:val="24"/>
          <w:szCs w:val="24"/>
        </w:rPr>
        <w:t>уступка</w:t>
      </w:r>
      <w:r w:rsidR="00D35A85" w:rsidRPr="009A11D1">
        <w:rPr>
          <w:rFonts w:ascii="Times New Roman" w:hAnsi="Times New Roman"/>
          <w:sz w:val="24"/>
          <w:szCs w:val="24"/>
        </w:rPr>
        <w:t xml:space="preserve"> прав по договору аренды земельного участка </w:t>
      </w:r>
      <w:r w:rsidR="005314BA">
        <w:rPr>
          <w:rFonts w:ascii="Times New Roman" w:hAnsi="Times New Roman"/>
          <w:sz w:val="24"/>
          <w:szCs w:val="24"/>
        </w:rPr>
        <w:t>и осуществление перевода долга по обязательствам,</w:t>
      </w:r>
      <w:r w:rsidR="00272A1D">
        <w:rPr>
          <w:rFonts w:ascii="Times New Roman" w:hAnsi="Times New Roman"/>
          <w:sz w:val="24"/>
          <w:szCs w:val="24"/>
        </w:rPr>
        <w:t xml:space="preserve"> возникшим</w:t>
      </w:r>
      <w:r w:rsidR="005314BA">
        <w:rPr>
          <w:rFonts w:ascii="Times New Roman" w:hAnsi="Times New Roman"/>
          <w:sz w:val="24"/>
          <w:szCs w:val="24"/>
        </w:rPr>
        <w:t xml:space="preserve"> из заключенного на торгах договора не допускается.</w:t>
      </w:r>
    </w:p>
    <w:p w:rsidR="005314BA" w:rsidRPr="009A11D1" w:rsidRDefault="005314BA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П</w:t>
      </w:r>
      <w:r w:rsidRPr="005314BA">
        <w:rPr>
          <w:rFonts w:ascii="Times New Roman" w:hAnsi="Times New Roman"/>
          <w:sz w:val="24"/>
          <w:szCs w:val="24"/>
        </w:rPr>
        <w:t>ередача арендных прав земельного участка в залог и внесение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осуществляется только с согласия Арендодателя</w:t>
      </w:r>
      <w:r>
        <w:rPr>
          <w:rFonts w:ascii="Times New Roman" w:hAnsi="Times New Roman"/>
          <w:sz w:val="24"/>
          <w:szCs w:val="24"/>
        </w:rPr>
        <w:t>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" w:name="Par35"/>
      <w:bookmarkEnd w:id="2"/>
      <w:r w:rsidRPr="009A11D1">
        <w:rPr>
          <w:rFonts w:ascii="Times New Roman" w:hAnsi="Times New Roman"/>
          <w:b/>
          <w:sz w:val="24"/>
          <w:szCs w:val="24"/>
        </w:rPr>
        <w:t>2. АРЕНДНАЯ ПЛАТА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bookmarkStart w:id="3" w:name="Par37"/>
      <w:bookmarkEnd w:id="3"/>
      <w:r w:rsidRPr="009A11D1">
        <w:rPr>
          <w:rFonts w:ascii="Times New Roman" w:hAnsi="Times New Roman"/>
          <w:sz w:val="24"/>
          <w:szCs w:val="24"/>
        </w:rPr>
        <w:t>2.1. Размер арендной платы за земельный участок определен в соответствии с Протоколом о результатах аукциона №______от_______20</w:t>
      </w:r>
      <w:r w:rsidR="00A858C2">
        <w:rPr>
          <w:rFonts w:ascii="Times New Roman" w:hAnsi="Times New Roman"/>
          <w:sz w:val="24"/>
          <w:szCs w:val="24"/>
        </w:rPr>
        <w:t>2</w:t>
      </w:r>
      <w:r w:rsidRPr="009A11D1">
        <w:rPr>
          <w:rFonts w:ascii="Times New Roman" w:hAnsi="Times New Roman"/>
          <w:sz w:val="24"/>
          <w:szCs w:val="24"/>
        </w:rPr>
        <w:t xml:space="preserve"> года в размере </w:t>
      </w:r>
      <w:r w:rsidRPr="009A11D1">
        <w:rPr>
          <w:rFonts w:ascii="Times New Roman" w:hAnsi="Times New Roman"/>
          <w:b/>
          <w:sz w:val="24"/>
          <w:szCs w:val="24"/>
        </w:rPr>
        <w:t xml:space="preserve">______ </w:t>
      </w:r>
      <w:r w:rsidRPr="009A11D1">
        <w:rPr>
          <w:rFonts w:ascii="Times New Roman" w:hAnsi="Times New Roman"/>
          <w:sz w:val="24"/>
          <w:szCs w:val="24"/>
        </w:rPr>
        <w:t xml:space="preserve">(прописью) </w:t>
      </w:r>
      <w:r w:rsidRPr="004D30F5">
        <w:rPr>
          <w:rFonts w:ascii="Times New Roman" w:hAnsi="Times New Roman"/>
          <w:sz w:val="24"/>
          <w:szCs w:val="24"/>
        </w:rPr>
        <w:t>рубля ___ копеек</w:t>
      </w:r>
      <w:r w:rsidRPr="009A11D1">
        <w:rPr>
          <w:rFonts w:ascii="Times New Roman" w:hAnsi="Times New Roman"/>
          <w:sz w:val="24"/>
          <w:szCs w:val="24"/>
        </w:rPr>
        <w:t xml:space="preserve"> </w:t>
      </w:r>
      <w:r w:rsidRPr="009A11D1">
        <w:rPr>
          <w:rFonts w:ascii="Times New Roman" w:hAnsi="Times New Roman"/>
          <w:b/>
          <w:sz w:val="24"/>
          <w:szCs w:val="24"/>
        </w:rPr>
        <w:t>за год</w:t>
      </w:r>
      <w:r w:rsidRPr="009A11D1">
        <w:rPr>
          <w:rFonts w:ascii="Times New Roman" w:hAnsi="Times New Roman"/>
          <w:sz w:val="24"/>
          <w:szCs w:val="24"/>
        </w:rPr>
        <w:t xml:space="preserve">, </w:t>
      </w:r>
      <w:r w:rsidRPr="009A11D1">
        <w:rPr>
          <w:rFonts w:ascii="Times New Roman" w:hAnsi="Times New Roman"/>
          <w:b/>
          <w:sz w:val="24"/>
          <w:szCs w:val="24"/>
        </w:rPr>
        <w:t xml:space="preserve">______ </w:t>
      </w:r>
      <w:r w:rsidRPr="009A11D1">
        <w:rPr>
          <w:rFonts w:ascii="Times New Roman" w:hAnsi="Times New Roman"/>
          <w:sz w:val="24"/>
          <w:szCs w:val="24"/>
        </w:rPr>
        <w:t xml:space="preserve">(прописью) </w:t>
      </w:r>
      <w:r w:rsidRPr="004D30F5">
        <w:rPr>
          <w:rFonts w:ascii="Times New Roman" w:hAnsi="Times New Roman"/>
          <w:sz w:val="24"/>
          <w:szCs w:val="24"/>
        </w:rPr>
        <w:t>рубля ___ копеек в месяц</w:t>
      </w:r>
      <w:r w:rsidRPr="009A11D1">
        <w:rPr>
          <w:rFonts w:ascii="Times New Roman" w:hAnsi="Times New Roman"/>
          <w:b/>
          <w:sz w:val="24"/>
          <w:szCs w:val="24"/>
        </w:rPr>
        <w:t xml:space="preserve"> </w:t>
      </w:r>
      <w:r w:rsidRPr="009A11D1">
        <w:rPr>
          <w:rFonts w:ascii="Times New Roman" w:hAnsi="Times New Roman"/>
          <w:sz w:val="24"/>
          <w:szCs w:val="24"/>
        </w:rPr>
        <w:t>и впоследствии не изменяется на срок действия заключенного договора</w:t>
      </w:r>
      <w:r w:rsidRPr="009A11D1">
        <w:rPr>
          <w:rFonts w:ascii="Times New Roman" w:hAnsi="Times New Roman"/>
          <w:b/>
          <w:sz w:val="24"/>
          <w:szCs w:val="24"/>
        </w:rPr>
        <w:t>.</w:t>
      </w:r>
    </w:p>
    <w:p w:rsidR="00F977DE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bookmarkStart w:id="4" w:name="Par38"/>
      <w:bookmarkStart w:id="5" w:name="Par39"/>
      <w:bookmarkEnd w:id="4"/>
      <w:bookmarkEnd w:id="5"/>
      <w:r w:rsidRPr="0061527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615270">
        <w:rPr>
          <w:rFonts w:ascii="Times New Roman" w:hAnsi="Times New Roman"/>
          <w:sz w:val="24"/>
          <w:szCs w:val="24"/>
        </w:rPr>
        <w:t xml:space="preserve">. </w:t>
      </w:r>
      <w:r w:rsidR="00F977DE" w:rsidRPr="00F977DE">
        <w:rPr>
          <w:rFonts w:ascii="Times New Roman" w:hAnsi="Times New Roman"/>
          <w:sz w:val="24"/>
          <w:szCs w:val="24"/>
        </w:rPr>
        <w:t>Арендная плата вносится Арендатором два раза в год не позднее 15 сентября и 15 ноября путем перечисления указанной в п. 2.1 суммы на расчетный счет Арендодателя.</w:t>
      </w:r>
      <w:r w:rsidR="00F977DE">
        <w:rPr>
          <w:rFonts w:ascii="Times New Roman" w:hAnsi="Times New Roman"/>
          <w:sz w:val="24"/>
          <w:szCs w:val="24"/>
        </w:rPr>
        <w:t xml:space="preserve"> УФК по Волгоградской области (</w:t>
      </w:r>
      <w:r w:rsidR="00F977DE" w:rsidRPr="00F977DE">
        <w:rPr>
          <w:rFonts w:ascii="Times New Roman" w:hAnsi="Times New Roman"/>
          <w:sz w:val="24"/>
          <w:szCs w:val="24"/>
        </w:rPr>
        <w:t>Администрация городского поселения г. Котово л/с 04293027430), ОГРН 1053453069295, ИНН/КПП 3414015550/341401001, р/с 03100643000000012900, БИК/ОКТМО 011806101/18626101, О</w:t>
      </w:r>
      <w:r w:rsidR="00F977DE">
        <w:rPr>
          <w:rFonts w:ascii="Times New Roman" w:hAnsi="Times New Roman"/>
          <w:sz w:val="24"/>
          <w:szCs w:val="24"/>
        </w:rPr>
        <w:t>ТДЕЛЕНИЕ ВОЛГОГРАД БАНКА РОССИИ/</w:t>
      </w:r>
      <w:r w:rsidR="00F977DE" w:rsidRPr="00F977DE">
        <w:rPr>
          <w:rFonts w:ascii="Times New Roman" w:hAnsi="Times New Roman"/>
          <w:sz w:val="24"/>
          <w:szCs w:val="24"/>
        </w:rPr>
        <w:t>/УФК по Волгоградской области г. Волгоград, КБК 94111105013130000120.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2.3. Арендная плата исчисляется с даты подписания акта приема-передачи земельного участка, предоставляемого в аренду.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2.4. В случае направления Арендатору письменного предупреждения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2.5. Копии платежных поручений с отметкой банка, подтверждающих перечисление в бюджет суммы арендной платы, в течение 7 дней со дня оплаты передаются в отдел архитектуры, земельных отношений, гражданской о</w:t>
      </w:r>
      <w:r w:rsidR="005314BA">
        <w:rPr>
          <w:rFonts w:ascii="Times New Roman" w:hAnsi="Times New Roman"/>
          <w:sz w:val="24"/>
          <w:szCs w:val="24"/>
        </w:rPr>
        <w:t xml:space="preserve">бороны и чрезвычайных ситуаций </w:t>
      </w:r>
      <w:r w:rsidRPr="009A11D1">
        <w:rPr>
          <w:rFonts w:ascii="Times New Roman" w:hAnsi="Times New Roman"/>
          <w:sz w:val="24"/>
          <w:szCs w:val="24"/>
        </w:rPr>
        <w:t>администрации городского поселения г. Котово для осуществления контроля за полнотой и своевременностью их перечисления в бюджет.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2.6. В случае невнесения арендной платы в установленный настоящим Договором </w:t>
      </w:r>
      <w:proofErr w:type="gramStart"/>
      <w:r w:rsidRPr="009A11D1">
        <w:rPr>
          <w:rFonts w:ascii="Times New Roman" w:hAnsi="Times New Roman"/>
          <w:sz w:val="24"/>
          <w:szCs w:val="24"/>
        </w:rPr>
        <w:t>срок,  Арендатор</w:t>
      </w:r>
      <w:proofErr w:type="gramEnd"/>
      <w:r w:rsidRPr="009A11D1">
        <w:rPr>
          <w:rFonts w:ascii="Times New Roman" w:hAnsi="Times New Roman"/>
          <w:sz w:val="24"/>
          <w:szCs w:val="24"/>
        </w:rPr>
        <w:t xml:space="preserve"> выплачивает Арендодателю  неустойку в размере 0,1% от суммы задолженности за каждый день </w:t>
      </w:r>
      <w:r w:rsidRPr="009A11D1">
        <w:rPr>
          <w:rFonts w:ascii="Times New Roman" w:hAnsi="Times New Roman"/>
          <w:sz w:val="24"/>
          <w:szCs w:val="24"/>
        </w:rPr>
        <w:lastRenderedPageBreak/>
        <w:t>просрочки.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2.7. Неиспользование участка арендатором не может служить основанием для невнесения арендной платы.</w:t>
      </w:r>
    </w:p>
    <w:p w:rsidR="008963B8" w:rsidRDefault="008963B8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6" w:name="Par41"/>
      <w:bookmarkEnd w:id="6"/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11D1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3.1. Арендатор имеет право: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3.1.1. Использовать земельный участок в порядке, установленном настоящим Договором и действующим законодательством Российской Федерации.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bookmarkStart w:id="7" w:name="Par51"/>
      <w:bookmarkEnd w:id="7"/>
      <w:r w:rsidRPr="009A11D1">
        <w:rPr>
          <w:rFonts w:ascii="Times New Roman" w:hAnsi="Times New Roman"/>
          <w:sz w:val="24"/>
          <w:szCs w:val="24"/>
        </w:rPr>
        <w:t>3.2. Арендатор обязан: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3.2.1. 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вреда окружающей среде.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3.2.2. Своевременно вносить арендную плату в соответствии с условиями Договора. 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3.2.3. Приступить к использованию земельного участка после установления и ознакомления с границами этого участка в натуре и закрепления границ арендуемого участка.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3.2.4. Содержать в порядке прилегающую территорию, осуществлять ее благоустройство, озеленение и уборку от мусора.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3.2.5. Своевременно производить арендные платежи, установленные </w:t>
      </w:r>
      <w:hyperlink w:anchor="Par35" w:history="1">
        <w:r w:rsidRPr="009A11D1">
          <w:rPr>
            <w:rFonts w:ascii="Times New Roman" w:hAnsi="Times New Roman"/>
            <w:sz w:val="24"/>
            <w:szCs w:val="24"/>
          </w:rPr>
          <w:t>разделом 2</w:t>
        </w:r>
      </w:hyperlink>
      <w:r w:rsidRPr="009A11D1">
        <w:rPr>
          <w:rFonts w:ascii="Times New Roman" w:hAnsi="Times New Roman"/>
          <w:sz w:val="24"/>
          <w:szCs w:val="24"/>
        </w:rPr>
        <w:t xml:space="preserve"> настоящего Договора. Обязанность Арендатора возникает с момента фактической передачи земельного участка по </w:t>
      </w:r>
      <w:hyperlink r:id="rId5" w:history="1">
        <w:r w:rsidRPr="009A11D1">
          <w:rPr>
            <w:rFonts w:ascii="Times New Roman" w:hAnsi="Times New Roman"/>
            <w:sz w:val="24"/>
            <w:szCs w:val="24"/>
          </w:rPr>
          <w:t>акту</w:t>
        </w:r>
      </w:hyperlink>
      <w:r w:rsidRPr="009A11D1">
        <w:rPr>
          <w:rFonts w:ascii="Times New Roman" w:hAnsi="Times New Roman"/>
          <w:sz w:val="24"/>
          <w:szCs w:val="24"/>
        </w:rPr>
        <w:t xml:space="preserve"> приема-передачи.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3.2.6. Не допускать действий, приводящих к ухудшению качественных характеристик участка, экологической обстановки на арендуемой </w:t>
      </w:r>
      <w:proofErr w:type="gramStart"/>
      <w:r w:rsidRPr="009A11D1">
        <w:rPr>
          <w:rFonts w:ascii="Times New Roman" w:hAnsi="Times New Roman"/>
          <w:sz w:val="24"/>
          <w:szCs w:val="24"/>
        </w:rPr>
        <w:t>территории,  а</w:t>
      </w:r>
      <w:proofErr w:type="gramEnd"/>
      <w:r w:rsidRPr="009A11D1">
        <w:rPr>
          <w:rFonts w:ascii="Times New Roman" w:hAnsi="Times New Roman"/>
          <w:sz w:val="24"/>
          <w:szCs w:val="24"/>
        </w:rPr>
        <w:t xml:space="preserve"> также к загрязнению прилегающих земель;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3.2.7. После окончания срока действия настоящего Договора Арендатор обязан передать участок Арендодателю.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3.2.8. Беспрепятственно допускать на арендуемую территорию земельного участка работников жилищно-коммунальных  предприятий для производства работ по обслуживанию и ремонту объектов коммунального  назначения (тепловые,  водопроводные, канализационные, газовые и электрические сети, насосные станции, тепловые пункты, ГРП и другие), а также не производить земельные работы вблизи  указанных объектов в соответствии с Порядком оформления и выдачи ордера на производство земляных работ (с обязательным согласованием службами, обслуживающими названные объекты).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3.2.9. Обеспечить Арендодателю, органам государственного контроля за использованием и охраной земель свободный доступ на Участок.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3.2.10. В </w:t>
      </w:r>
      <w:proofErr w:type="gramStart"/>
      <w:r w:rsidRPr="009A11D1">
        <w:rPr>
          <w:rFonts w:ascii="Times New Roman" w:hAnsi="Times New Roman"/>
          <w:sz w:val="24"/>
          <w:szCs w:val="24"/>
        </w:rPr>
        <w:t>случае  изменения</w:t>
      </w:r>
      <w:proofErr w:type="gramEnd"/>
      <w:r w:rsidRPr="009A11D1">
        <w:rPr>
          <w:rFonts w:ascii="Times New Roman" w:hAnsi="Times New Roman"/>
          <w:sz w:val="24"/>
          <w:szCs w:val="24"/>
        </w:rPr>
        <w:t xml:space="preserve"> адреса или иных реквизитов, а также реорганизации Арендатор в 10-дневный срок направляет Арендодателю письменное уведомление.</w:t>
      </w:r>
    </w:p>
    <w:p w:rsidR="00D35A85" w:rsidRPr="009A11D1" w:rsidRDefault="0029497E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3.2.11</w:t>
      </w:r>
      <w:r w:rsidR="00D35A85" w:rsidRPr="009A11D1">
        <w:rPr>
          <w:rFonts w:ascii="Times New Roman" w:hAnsi="Times New Roman"/>
          <w:sz w:val="24"/>
          <w:szCs w:val="24"/>
        </w:rPr>
        <w:t>. По письменному требованию Арендодателя устранять за свой счет изменения, произведенные на участке.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3.3. Арендодатель имеет право: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3.3.1. На беспрепятственный доступ на территорию арендуемого земельного участка с целью его осмотра на предмет соблюдений условий Договора.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3.3.2. Требовать досрочного расторжения Договора в случаях, предусмотренных Договором и действующим законодательством.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3.3.3. Расторгнуть Договор в одностороннем порядке (с обязательным уведомлением Арендатора) в случаях: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-    использования земельного участка не по целевому назначению;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- использования земельного участка способами, приводящими к ухудшению экологической обстановки;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-    невнесения арендной платы в течение 2 сроков подряд;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-     иных случаях, предусмотренных законом. 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3.3.4. </w:t>
      </w:r>
      <w:proofErr w:type="gramStart"/>
      <w:r w:rsidRPr="009A11D1">
        <w:rPr>
          <w:rFonts w:ascii="Times New Roman" w:hAnsi="Times New Roman"/>
          <w:sz w:val="24"/>
          <w:szCs w:val="24"/>
        </w:rPr>
        <w:t>Вносить  в</w:t>
      </w:r>
      <w:proofErr w:type="gramEnd"/>
      <w:r w:rsidRPr="009A11D1">
        <w:rPr>
          <w:rFonts w:ascii="Times New Roman" w:hAnsi="Times New Roman"/>
          <w:sz w:val="24"/>
          <w:szCs w:val="24"/>
        </w:rPr>
        <w:t xml:space="preserve"> настоящий Договор, по согласованию с Арендатором, необходимые  изменения и дополнения  в случае изменения  действующего  законодательства или нормативных правовых актов, регулирующих использование земель.</w:t>
      </w:r>
    </w:p>
    <w:p w:rsidR="00D35A85" w:rsidRPr="009A11D1" w:rsidRDefault="005314BA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3.3.5.   Осуществлять контроль </w:t>
      </w:r>
      <w:r w:rsidR="00D35A85" w:rsidRPr="009A11D1">
        <w:rPr>
          <w:rFonts w:ascii="Times New Roman" w:hAnsi="Times New Roman"/>
          <w:sz w:val="24"/>
          <w:szCs w:val="24"/>
        </w:rPr>
        <w:t>за использованием и охраной земель Арендатором.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3.3.6. Приостанавливать </w:t>
      </w:r>
      <w:proofErr w:type="gramStart"/>
      <w:r w:rsidRPr="009A11D1">
        <w:rPr>
          <w:rFonts w:ascii="Times New Roman" w:hAnsi="Times New Roman"/>
          <w:sz w:val="24"/>
          <w:szCs w:val="24"/>
        </w:rPr>
        <w:t>работы,  ведущиеся</w:t>
      </w:r>
      <w:proofErr w:type="gramEnd"/>
      <w:r w:rsidRPr="009A11D1">
        <w:rPr>
          <w:rFonts w:ascii="Times New Roman" w:hAnsi="Times New Roman"/>
          <w:sz w:val="24"/>
          <w:szCs w:val="24"/>
        </w:rPr>
        <w:t xml:space="preserve"> Арендатором с нарушением  условий настоящего </w:t>
      </w:r>
      <w:r w:rsidRPr="009A11D1">
        <w:rPr>
          <w:rFonts w:ascii="Times New Roman" w:hAnsi="Times New Roman"/>
          <w:sz w:val="24"/>
          <w:szCs w:val="24"/>
        </w:rPr>
        <w:lastRenderedPageBreak/>
        <w:t>Договора.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3.4. Арендодатель обязан: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3.4.1.  Передать Арендатору земельный участок, указанный в </w:t>
      </w:r>
      <w:hyperlink w:anchor="Par27" w:history="1">
        <w:r w:rsidRPr="009A11D1">
          <w:rPr>
            <w:rFonts w:ascii="Times New Roman" w:hAnsi="Times New Roman"/>
            <w:sz w:val="24"/>
            <w:szCs w:val="24"/>
          </w:rPr>
          <w:t>п. 1.1</w:t>
        </w:r>
      </w:hyperlink>
      <w:r w:rsidRPr="009A11D1">
        <w:rPr>
          <w:rFonts w:ascii="Times New Roman" w:hAnsi="Times New Roman"/>
          <w:sz w:val="24"/>
          <w:szCs w:val="24"/>
        </w:rPr>
        <w:t xml:space="preserve"> настоящего Договора, по акту приема-передачи.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3.4.2.    Выполнять в полном объеме все условия Договора.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3.4.3. Не вмешиваться в хозяйственную деятельность Арендатора, если она не противоречит условиям Договора, действующему законодательству РФ и законодательству Волгоградской области;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3.4.4.  Возмещать Арендатору убытки в установленном законодательством порядке в случаях, связанных с необходимостью изъятия участка для государственных и общественных нужд.</w:t>
      </w:r>
      <w:bookmarkStart w:id="8" w:name="Par81"/>
      <w:bookmarkEnd w:id="8"/>
    </w:p>
    <w:p w:rsidR="00D35A85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11D1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4.1. За нарушение условий Договора Стороны несут </w:t>
      </w:r>
      <w:proofErr w:type="gramStart"/>
      <w:r w:rsidRPr="009A11D1">
        <w:rPr>
          <w:rFonts w:ascii="Times New Roman" w:hAnsi="Times New Roman"/>
          <w:sz w:val="24"/>
          <w:szCs w:val="24"/>
        </w:rPr>
        <w:t>ответственность</w:t>
      </w:r>
      <w:proofErr w:type="gramEnd"/>
      <w:r w:rsidRPr="009A11D1">
        <w:rPr>
          <w:rFonts w:ascii="Times New Roman" w:hAnsi="Times New Roman"/>
          <w:sz w:val="24"/>
          <w:szCs w:val="24"/>
        </w:rPr>
        <w:t xml:space="preserve"> предусмотренную законодательством Российской Федерации.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9" w:name="Par87"/>
      <w:bookmarkEnd w:id="9"/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11D1">
        <w:rPr>
          <w:rFonts w:ascii="Times New Roman" w:hAnsi="Times New Roman"/>
          <w:b/>
          <w:sz w:val="24"/>
          <w:szCs w:val="24"/>
        </w:rPr>
        <w:t>5. РАССМОТРЕНИЕ СПОРОВ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5.1. Споры, которые могут возникнуть при исполнении настоящего Договора, стороны решают путем переговоров.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5.2. При </w:t>
      </w:r>
      <w:proofErr w:type="spellStart"/>
      <w:r w:rsidRPr="009A11D1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9A11D1">
        <w:rPr>
          <w:rFonts w:ascii="Times New Roman" w:hAnsi="Times New Roman"/>
          <w:sz w:val="24"/>
          <w:szCs w:val="24"/>
        </w:rPr>
        <w:t xml:space="preserve"> в процессе переговоров споры будут разрешаться в суде в соответствии с законодательством Российской Федерации.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0" w:name="Par92"/>
      <w:bookmarkEnd w:id="10"/>
      <w:r w:rsidRPr="009A11D1">
        <w:rPr>
          <w:rFonts w:ascii="Times New Roman" w:hAnsi="Times New Roman"/>
          <w:b/>
          <w:sz w:val="24"/>
          <w:szCs w:val="24"/>
        </w:rPr>
        <w:t>6. РАСТОРЖЕНИЕ ДОГОВОРА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6.1. Изменения и (или) дополнения к настоящему Договору оформляются в письменной форме.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6.2. Договор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3.3.3., а также по соглашению Сторон в порядке, предусмотренном законодательством.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Уч</w:t>
      </w:r>
      <w:r w:rsidR="005314BA">
        <w:rPr>
          <w:rFonts w:ascii="Times New Roman" w:hAnsi="Times New Roman"/>
          <w:sz w:val="24"/>
          <w:szCs w:val="24"/>
        </w:rPr>
        <w:t>асток Арендодателю</w:t>
      </w:r>
      <w:r w:rsidRPr="009A11D1">
        <w:rPr>
          <w:rFonts w:ascii="Times New Roman" w:hAnsi="Times New Roman"/>
          <w:sz w:val="24"/>
          <w:szCs w:val="24"/>
        </w:rPr>
        <w:t>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1" w:name="Par96"/>
      <w:bookmarkEnd w:id="11"/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11D1">
        <w:rPr>
          <w:rFonts w:ascii="Times New Roman" w:hAnsi="Times New Roman"/>
          <w:b/>
          <w:sz w:val="24"/>
          <w:szCs w:val="24"/>
        </w:rPr>
        <w:t>7. ПРОЧИЕ УСЛОВИЯ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7.1.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зарегистрированы в установленном законом порядке.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7.2. В случае прекращения деят</w:t>
      </w:r>
      <w:r>
        <w:rPr>
          <w:rFonts w:ascii="Times New Roman" w:hAnsi="Times New Roman"/>
          <w:sz w:val="24"/>
          <w:szCs w:val="24"/>
        </w:rPr>
        <w:t>ельности Арендатора его правопре</w:t>
      </w:r>
      <w:r w:rsidRPr="009A11D1">
        <w:rPr>
          <w:rFonts w:ascii="Times New Roman" w:hAnsi="Times New Roman"/>
          <w:sz w:val="24"/>
          <w:szCs w:val="24"/>
        </w:rPr>
        <w:t>емник должен направить Арендодателю письменное уведомление об этом в течение 10 (десяти) календарных дней с заявкой на оформление новых документов, удостоверяющих право на земельный участок, или заявить отказ.</w:t>
      </w:r>
    </w:p>
    <w:p w:rsidR="00D35A85" w:rsidRPr="009A11D1" w:rsidRDefault="008963B8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 w:rsidR="00D35A85" w:rsidRPr="009A11D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D35A85" w:rsidRPr="009A11D1" w:rsidRDefault="008963B8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 w:rsidR="00D35A85" w:rsidRPr="009A11D1">
        <w:rPr>
          <w:rFonts w:ascii="Times New Roman" w:hAnsi="Times New Roman"/>
          <w:sz w:val="24"/>
          <w:szCs w:val="24"/>
        </w:rPr>
        <w:t>. Настоящий Договор составлен в трех экземплярах, имеющих равную юридическую силу, по одному для каждой из сторон и органа, осуществляющего государственную регистрацию недвижимости.</w:t>
      </w:r>
    </w:p>
    <w:p w:rsidR="00D35A85" w:rsidRPr="009A11D1" w:rsidRDefault="008963B8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 w:rsidR="00D35A85" w:rsidRPr="009A11D1">
        <w:rPr>
          <w:rFonts w:ascii="Times New Roman" w:hAnsi="Times New Roman"/>
          <w:sz w:val="24"/>
          <w:szCs w:val="24"/>
        </w:rPr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Приложение:</w:t>
      </w:r>
    </w:p>
    <w:p w:rsidR="00D35A85" w:rsidRPr="009A11D1" w:rsidRDefault="00943B6D" w:rsidP="00D35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D35A85" w:rsidRPr="009A11D1">
          <w:rPr>
            <w:rFonts w:ascii="Times New Roman" w:hAnsi="Times New Roman"/>
            <w:sz w:val="24"/>
            <w:szCs w:val="24"/>
          </w:rPr>
          <w:t>Акт</w:t>
        </w:r>
      </w:hyperlink>
      <w:r w:rsidR="00D35A85" w:rsidRPr="009A11D1">
        <w:rPr>
          <w:rFonts w:ascii="Times New Roman" w:hAnsi="Times New Roman"/>
          <w:sz w:val="24"/>
          <w:szCs w:val="24"/>
        </w:rPr>
        <w:t xml:space="preserve"> приема-передачи земельного участка (Приложение № 1)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11D1">
        <w:rPr>
          <w:rFonts w:ascii="Times New Roman" w:hAnsi="Times New Roman"/>
          <w:b/>
          <w:sz w:val="24"/>
          <w:szCs w:val="24"/>
        </w:rPr>
        <w:t>8. АДРЕСА И БАНКОВСКИЕ РЕКВИЗИТЫ СТОРОН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35A85" w:rsidRPr="009A11D1" w:rsidRDefault="00F977DE" w:rsidP="00D35A85">
      <w:pPr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D35A85" w:rsidRPr="009A11D1">
        <w:rPr>
          <w:rFonts w:ascii="Times New Roman" w:hAnsi="Times New Roman"/>
          <w:b/>
          <w:sz w:val="24"/>
          <w:szCs w:val="24"/>
        </w:rPr>
        <w:t xml:space="preserve">АРЕНДОДАТЕЛЬ:   </w:t>
      </w:r>
      <w:proofErr w:type="gramEnd"/>
      <w:r w:rsidR="00D35A85" w:rsidRPr="009A11D1">
        <w:rPr>
          <w:rFonts w:ascii="Times New Roman" w:hAnsi="Times New Roman"/>
          <w:b/>
          <w:sz w:val="24"/>
          <w:szCs w:val="24"/>
        </w:rPr>
        <w:t xml:space="preserve">                                                  АРЕНДАТОР:</w:t>
      </w: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858C2" w:rsidRPr="000C68D3" w:rsidTr="00A44B14">
        <w:tc>
          <w:tcPr>
            <w:tcW w:w="4785" w:type="dxa"/>
          </w:tcPr>
          <w:p w:rsidR="00F977DE" w:rsidRDefault="00A858C2" w:rsidP="00A44B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0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городского поселения </w:t>
            </w:r>
            <w:r w:rsidR="00F977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A858C2" w:rsidRPr="00150588" w:rsidRDefault="00A858C2" w:rsidP="00A44B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05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588">
              <w:rPr>
                <w:rFonts w:ascii="Times New Roman" w:hAnsi="Times New Roman" w:cs="Times New Roman"/>
                <w:sz w:val="24"/>
                <w:szCs w:val="24"/>
              </w:rPr>
              <w:t>Котово Котовского</w:t>
            </w:r>
            <w:r w:rsidRPr="00150588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</w:p>
          <w:p w:rsidR="00A858C2" w:rsidRDefault="00A858C2" w:rsidP="00A858C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403805</w:t>
            </w:r>
          </w:p>
          <w:p w:rsidR="00A858C2" w:rsidRPr="00150588" w:rsidRDefault="00A858C2" w:rsidP="00A858C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0588">
              <w:rPr>
                <w:rFonts w:ascii="Times New Roman" w:hAnsi="Times New Roman" w:cs="Times New Roman"/>
                <w:sz w:val="24"/>
                <w:szCs w:val="24"/>
              </w:rPr>
              <w:t>г. Котово, ул. Чернышевского, д. 22</w:t>
            </w:r>
          </w:p>
          <w:p w:rsidR="00A858C2" w:rsidRPr="00150588" w:rsidRDefault="00A858C2" w:rsidP="00A858C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0588">
              <w:rPr>
                <w:rFonts w:ascii="Times New Roman" w:hAnsi="Times New Roman" w:cs="Times New Roman"/>
                <w:sz w:val="24"/>
                <w:szCs w:val="24"/>
              </w:rPr>
              <w:t xml:space="preserve">УФК по Волгоградской области </w:t>
            </w:r>
          </w:p>
          <w:p w:rsidR="00F977DE" w:rsidRDefault="00F977DE" w:rsidP="00A858C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(администрация городского поселения г.</w:t>
            </w:r>
          </w:p>
          <w:p w:rsidR="00F977DE" w:rsidRDefault="00F977DE" w:rsidP="00A858C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Котово)</w:t>
            </w:r>
          </w:p>
          <w:p w:rsidR="00A858C2" w:rsidRPr="00150588" w:rsidRDefault="00A858C2" w:rsidP="00A858C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0588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Волгоград </w:t>
            </w:r>
            <w:r w:rsidR="00F977DE">
              <w:rPr>
                <w:rFonts w:ascii="Times New Roman" w:hAnsi="Times New Roman" w:cs="Times New Roman"/>
                <w:sz w:val="24"/>
                <w:szCs w:val="24"/>
              </w:rPr>
              <w:t xml:space="preserve">Банка России//УФК по Волгоградской области </w:t>
            </w:r>
            <w:r w:rsidRPr="00150588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 </w:t>
            </w:r>
          </w:p>
          <w:p w:rsidR="00A858C2" w:rsidRPr="00150588" w:rsidRDefault="00A858C2" w:rsidP="00A858C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0588">
              <w:rPr>
                <w:rFonts w:ascii="Times New Roman" w:hAnsi="Times New Roman" w:cs="Times New Roman"/>
                <w:sz w:val="24"/>
                <w:szCs w:val="24"/>
              </w:rPr>
              <w:t>ИНН/КПП 3414015550/341401001</w:t>
            </w:r>
          </w:p>
          <w:p w:rsidR="00A858C2" w:rsidRPr="00150588" w:rsidRDefault="00A858C2" w:rsidP="00A858C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0588">
              <w:rPr>
                <w:rFonts w:ascii="Times New Roman" w:hAnsi="Times New Roman" w:cs="Times New Roman"/>
                <w:sz w:val="24"/>
                <w:szCs w:val="24"/>
              </w:rPr>
              <w:t>ОГРН 1053453069295</w:t>
            </w:r>
          </w:p>
          <w:p w:rsidR="00A858C2" w:rsidRDefault="00F977DE" w:rsidP="00A858C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F977DE">
              <w:rPr>
                <w:rFonts w:ascii="Times New Roman" w:hAnsi="Times New Roman" w:cs="Times New Roman"/>
                <w:sz w:val="24"/>
                <w:szCs w:val="24"/>
              </w:rPr>
              <w:t>03100643000000012900</w:t>
            </w:r>
          </w:p>
          <w:p w:rsidR="00A858C2" w:rsidRPr="00150588" w:rsidRDefault="00A858C2" w:rsidP="00A858C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0588">
              <w:rPr>
                <w:rFonts w:ascii="Times New Roman" w:hAnsi="Times New Roman" w:cs="Times New Roman"/>
                <w:sz w:val="24"/>
                <w:szCs w:val="24"/>
              </w:rPr>
              <w:t xml:space="preserve">БИК/ОКТМО </w:t>
            </w:r>
            <w:r w:rsidR="00F977DE" w:rsidRPr="00F977DE">
              <w:rPr>
                <w:rFonts w:ascii="Times New Roman" w:hAnsi="Times New Roman" w:cs="Times New Roman"/>
                <w:sz w:val="24"/>
                <w:szCs w:val="24"/>
              </w:rPr>
              <w:t>011806101</w:t>
            </w:r>
            <w:r w:rsidRPr="00150588">
              <w:rPr>
                <w:rFonts w:ascii="Times New Roman" w:hAnsi="Times New Roman" w:cs="Times New Roman"/>
                <w:sz w:val="24"/>
                <w:szCs w:val="24"/>
              </w:rPr>
              <w:t>/18626101</w:t>
            </w:r>
          </w:p>
          <w:p w:rsidR="00A858C2" w:rsidRPr="00384B3D" w:rsidRDefault="00A858C2" w:rsidP="00A858C2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КБК </w:t>
            </w:r>
            <w:r w:rsidR="00F977DE" w:rsidRPr="00F977DE">
              <w:rPr>
                <w:rFonts w:ascii="Times New Roman" w:eastAsia="Times New Roman" w:hAnsi="Times New Roman" w:cs="Times New Roman"/>
                <w:sz w:val="24"/>
                <w:szCs w:val="24"/>
              </w:rPr>
              <w:t>94111105013130000120</w:t>
            </w:r>
          </w:p>
        </w:tc>
        <w:tc>
          <w:tcPr>
            <w:tcW w:w="4786" w:type="dxa"/>
          </w:tcPr>
          <w:p w:rsidR="00A858C2" w:rsidRPr="000C68D3" w:rsidRDefault="00F977DE" w:rsidP="00A44B14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</w:tbl>
    <w:p w:rsidR="00D35A85" w:rsidRPr="009A11D1" w:rsidRDefault="00D35A85" w:rsidP="00A858C2">
      <w:pPr>
        <w:ind w:left="-567"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11D1">
        <w:rPr>
          <w:rFonts w:ascii="Times New Roman" w:hAnsi="Times New Roman"/>
          <w:b/>
          <w:sz w:val="24"/>
          <w:szCs w:val="24"/>
        </w:rPr>
        <w:t>ПОДПИСИ СТОРОН:</w:t>
      </w:r>
    </w:p>
    <w:p w:rsidR="00D35A85" w:rsidRPr="009A11D1" w:rsidRDefault="00D35A85" w:rsidP="00D35A8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9A11D1">
        <w:rPr>
          <w:rFonts w:ascii="Times New Roman" w:hAnsi="Times New Roman" w:cs="Times New Roman"/>
          <w:sz w:val="24"/>
          <w:szCs w:val="24"/>
        </w:rPr>
        <w:t xml:space="preserve">Арендодатель:   </w:t>
      </w:r>
      <w:proofErr w:type="gramEnd"/>
      <w:r w:rsidRPr="009A11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A11D1">
        <w:rPr>
          <w:rFonts w:ascii="Times New Roman" w:hAnsi="Times New Roman" w:cs="Times New Roman"/>
          <w:sz w:val="24"/>
          <w:szCs w:val="24"/>
        </w:rPr>
        <w:tab/>
      </w:r>
      <w:r w:rsidRPr="009A11D1">
        <w:rPr>
          <w:rFonts w:ascii="Times New Roman" w:hAnsi="Times New Roman" w:cs="Times New Roman"/>
          <w:sz w:val="24"/>
          <w:szCs w:val="24"/>
        </w:rPr>
        <w:tab/>
        <w:t xml:space="preserve">        Арендатор:</w:t>
      </w:r>
    </w:p>
    <w:p w:rsidR="00D35A85" w:rsidRPr="009A11D1" w:rsidRDefault="00D35A85" w:rsidP="00D35A85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A11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5A85" w:rsidRPr="009A11D1" w:rsidRDefault="00D35A85" w:rsidP="00D35A85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A11D1"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                _________________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35A85" w:rsidRPr="009A11D1" w:rsidRDefault="00D35A85" w:rsidP="00D35A85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35A85" w:rsidRPr="009A11D1" w:rsidRDefault="00D35A85" w:rsidP="00D35A85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A11D1">
        <w:rPr>
          <w:rFonts w:ascii="Times New Roman" w:hAnsi="Times New Roman" w:cs="Times New Roman"/>
          <w:sz w:val="24"/>
          <w:szCs w:val="24"/>
        </w:rPr>
        <w:t>МП</w:t>
      </w:r>
    </w:p>
    <w:p w:rsidR="00D35A85" w:rsidRPr="009A11D1" w:rsidRDefault="00D35A85" w:rsidP="00D35A85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1D1">
        <w:rPr>
          <w:rFonts w:ascii="Times New Roman" w:hAnsi="Times New Roman" w:cs="Times New Roman"/>
          <w:sz w:val="24"/>
          <w:szCs w:val="24"/>
        </w:rPr>
        <w:tab/>
      </w:r>
      <w:r w:rsidRPr="009A11D1">
        <w:rPr>
          <w:rFonts w:ascii="Times New Roman" w:hAnsi="Times New Roman" w:cs="Times New Roman"/>
          <w:sz w:val="24"/>
          <w:szCs w:val="24"/>
        </w:rPr>
        <w:tab/>
      </w:r>
      <w:r w:rsidRPr="009A11D1">
        <w:rPr>
          <w:rFonts w:ascii="Times New Roman" w:hAnsi="Times New Roman" w:cs="Times New Roman"/>
          <w:sz w:val="24"/>
          <w:szCs w:val="24"/>
        </w:rPr>
        <w:tab/>
      </w:r>
      <w:r w:rsidRPr="009A11D1">
        <w:rPr>
          <w:rFonts w:ascii="Times New Roman" w:hAnsi="Times New Roman" w:cs="Times New Roman"/>
          <w:sz w:val="24"/>
          <w:szCs w:val="24"/>
        </w:rPr>
        <w:tab/>
      </w:r>
      <w:r w:rsidRPr="009A11D1">
        <w:rPr>
          <w:rFonts w:ascii="Times New Roman" w:hAnsi="Times New Roman" w:cs="Times New Roman"/>
          <w:sz w:val="24"/>
          <w:szCs w:val="24"/>
        </w:rPr>
        <w:tab/>
      </w:r>
      <w:r w:rsidRPr="009A11D1">
        <w:rPr>
          <w:rFonts w:ascii="Times New Roman" w:hAnsi="Times New Roman" w:cs="Times New Roman"/>
          <w:sz w:val="24"/>
          <w:szCs w:val="24"/>
        </w:rPr>
        <w:tab/>
      </w:r>
      <w:r w:rsidRPr="009A11D1">
        <w:rPr>
          <w:rFonts w:ascii="Times New Roman" w:hAnsi="Times New Roman" w:cs="Times New Roman"/>
          <w:sz w:val="24"/>
          <w:szCs w:val="24"/>
        </w:rPr>
        <w:tab/>
      </w:r>
    </w:p>
    <w:p w:rsidR="00D35A85" w:rsidRPr="009A11D1" w:rsidRDefault="00D35A85" w:rsidP="00D35A85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5A85" w:rsidRPr="009A11D1" w:rsidRDefault="00D35A85" w:rsidP="00D35A85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4721" w:type="dxa"/>
        <w:tblInd w:w="-318" w:type="dxa"/>
        <w:tblLook w:val="00A0" w:firstRow="1" w:lastRow="0" w:firstColumn="1" w:lastColumn="0" w:noHBand="0" w:noVBand="0"/>
      </w:tblPr>
      <w:tblGrid>
        <w:gridCol w:w="15801"/>
        <w:gridCol w:w="1500"/>
        <w:gridCol w:w="1328"/>
        <w:gridCol w:w="848"/>
        <w:gridCol w:w="1048"/>
        <w:gridCol w:w="4196"/>
      </w:tblGrid>
      <w:tr w:rsidR="00D35A85" w:rsidRPr="009A11D1" w:rsidTr="002D0C69">
        <w:trPr>
          <w:trHeight w:val="300"/>
        </w:trPr>
        <w:tc>
          <w:tcPr>
            <w:tcW w:w="158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5A85" w:rsidRPr="009A11D1" w:rsidRDefault="00D35A85" w:rsidP="002D0C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5A85" w:rsidRPr="009A11D1" w:rsidRDefault="00D35A85" w:rsidP="002D0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5A85" w:rsidRPr="009A11D1" w:rsidRDefault="00D35A85" w:rsidP="002D0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5A85" w:rsidRPr="009A11D1" w:rsidRDefault="00D35A85" w:rsidP="002D0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5A85" w:rsidRPr="009A11D1" w:rsidRDefault="00D35A85" w:rsidP="002D0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5A85" w:rsidRPr="009A11D1" w:rsidRDefault="00D35A85" w:rsidP="002D0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A85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A85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A85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A85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A85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A85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A85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A85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A85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A85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0922" w:rsidRDefault="00C40922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4578" w:rsidRDefault="00054578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97E" w:rsidRDefault="0029497E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97E" w:rsidRDefault="0029497E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97E" w:rsidRDefault="0029497E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97E" w:rsidRDefault="0029497E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97E" w:rsidRDefault="0029497E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97E" w:rsidRDefault="0029497E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97E" w:rsidRDefault="0029497E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58C2" w:rsidRDefault="00A858C2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58C2" w:rsidRDefault="00A858C2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63B8" w:rsidRDefault="008963B8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63B8" w:rsidRDefault="008963B8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63B8" w:rsidRDefault="008963B8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Приложение № 1 к договору</w:t>
      </w:r>
    </w:p>
    <w:p w:rsidR="00D35A85" w:rsidRPr="009A11D1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 xml:space="preserve">аренды земельного участка </w:t>
      </w:r>
    </w:p>
    <w:p w:rsidR="00D35A85" w:rsidRPr="009A11D1" w:rsidRDefault="00D35A85" w:rsidP="00D35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№ ________ от _______20</w:t>
      </w:r>
      <w:r w:rsidR="00132D58">
        <w:rPr>
          <w:rFonts w:ascii="Times New Roman" w:hAnsi="Times New Roman"/>
          <w:sz w:val="24"/>
          <w:szCs w:val="24"/>
        </w:rPr>
        <w:t>2</w:t>
      </w:r>
    </w:p>
    <w:p w:rsidR="00D35A85" w:rsidRPr="009A11D1" w:rsidRDefault="00D35A85" w:rsidP="00D35A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1D1">
        <w:rPr>
          <w:rFonts w:ascii="Times New Roman" w:hAnsi="Times New Roman"/>
          <w:b/>
          <w:sz w:val="24"/>
          <w:szCs w:val="24"/>
        </w:rPr>
        <w:t>АКТ</w:t>
      </w:r>
    </w:p>
    <w:p w:rsidR="00D35A85" w:rsidRPr="009A11D1" w:rsidRDefault="00D35A85" w:rsidP="00D35A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1D1">
        <w:rPr>
          <w:rFonts w:ascii="Times New Roman" w:hAnsi="Times New Roman"/>
          <w:b/>
          <w:sz w:val="24"/>
          <w:szCs w:val="24"/>
        </w:rPr>
        <w:t>приема-передачи земельного участка, сдаваемого в аренду</w:t>
      </w:r>
    </w:p>
    <w:p w:rsidR="00D35A85" w:rsidRPr="009A11D1" w:rsidRDefault="00D35A85" w:rsidP="00D35A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A85" w:rsidRPr="009A11D1" w:rsidRDefault="00132D58" w:rsidP="00D35A8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_____________202</w:t>
      </w:r>
      <w:r w:rsidR="00D35A85" w:rsidRPr="009A11D1">
        <w:rPr>
          <w:rFonts w:ascii="Times New Roman" w:hAnsi="Times New Roman"/>
          <w:b/>
          <w:sz w:val="24"/>
          <w:szCs w:val="24"/>
        </w:rPr>
        <w:t xml:space="preserve"> г.</w:t>
      </w:r>
    </w:p>
    <w:p w:rsidR="00D35A85" w:rsidRPr="009A11D1" w:rsidRDefault="00D35A85" w:rsidP="00D35A8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Администрация городского поселения г. Котово, именуемая в дальнейшем «</w:t>
      </w:r>
      <w:r w:rsidRPr="009A11D1">
        <w:rPr>
          <w:rFonts w:ascii="Times New Roman" w:hAnsi="Times New Roman"/>
          <w:b/>
          <w:sz w:val="24"/>
          <w:szCs w:val="24"/>
        </w:rPr>
        <w:t>Арендодатель»</w:t>
      </w:r>
      <w:r w:rsidRPr="009A11D1">
        <w:rPr>
          <w:rFonts w:ascii="Times New Roman" w:hAnsi="Times New Roman"/>
          <w:sz w:val="24"/>
          <w:szCs w:val="24"/>
        </w:rPr>
        <w:t xml:space="preserve">, в лице___________________________________________________________________, действующего на основании_________________________________________________ ____________________________________________________________________________, с одной стороны, и </w:t>
      </w:r>
      <w:r w:rsidRPr="009A11D1">
        <w:rPr>
          <w:rFonts w:ascii="Times New Roman" w:hAnsi="Times New Roman"/>
          <w:b/>
          <w:bCs/>
          <w:sz w:val="24"/>
          <w:szCs w:val="24"/>
          <w:u w:val="single"/>
        </w:rPr>
        <w:t>ФИО (</w:t>
      </w:r>
      <w:r w:rsidRPr="009A11D1">
        <w:rPr>
          <w:rFonts w:ascii="Times New Roman" w:hAnsi="Times New Roman"/>
          <w:bCs/>
          <w:sz w:val="24"/>
          <w:szCs w:val="24"/>
          <w:u w:val="single"/>
        </w:rPr>
        <w:t>физического лица</w:t>
      </w:r>
      <w:r w:rsidRPr="009A11D1">
        <w:rPr>
          <w:rFonts w:ascii="Times New Roman" w:hAnsi="Times New Roman"/>
          <w:b/>
          <w:bCs/>
          <w:sz w:val="24"/>
          <w:szCs w:val="24"/>
          <w:u w:val="single"/>
        </w:rPr>
        <w:t>) или полное наименование юридического лица,</w:t>
      </w:r>
      <w:r w:rsidRPr="009A11D1">
        <w:rPr>
          <w:rFonts w:ascii="Times New Roman" w:hAnsi="Times New Roman"/>
          <w:sz w:val="24"/>
          <w:szCs w:val="24"/>
          <w:u w:val="single"/>
        </w:rPr>
        <w:t xml:space="preserve"> паспорт гражданина Российской Федерации для физического лица или реквизиты юридического лица, адрес регистрации: _____________________________________,</w:t>
      </w:r>
      <w:r w:rsidRPr="009A11D1">
        <w:rPr>
          <w:rFonts w:ascii="Times New Roman" w:hAnsi="Times New Roman"/>
          <w:sz w:val="24"/>
          <w:szCs w:val="24"/>
        </w:rPr>
        <w:t xml:space="preserve"> именуемый в дальнейшем ''</w:t>
      </w:r>
      <w:r w:rsidRPr="009A11D1">
        <w:rPr>
          <w:rFonts w:ascii="Times New Roman" w:hAnsi="Times New Roman"/>
          <w:b/>
          <w:sz w:val="24"/>
          <w:szCs w:val="24"/>
        </w:rPr>
        <w:t>Арендатор''</w:t>
      </w:r>
      <w:r w:rsidRPr="009A11D1">
        <w:rPr>
          <w:rFonts w:ascii="Times New Roman" w:hAnsi="Times New Roman"/>
          <w:sz w:val="24"/>
          <w:szCs w:val="24"/>
        </w:rPr>
        <w:t>, с другой стороны,  заключили настоящий Договор о нижеследующем:</w:t>
      </w:r>
    </w:p>
    <w:p w:rsidR="00D35A85" w:rsidRPr="00084B38" w:rsidRDefault="00D35A85" w:rsidP="00D35A8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A11D1">
        <w:rPr>
          <w:rFonts w:ascii="Times New Roman" w:hAnsi="Times New Roman"/>
          <w:sz w:val="24"/>
          <w:szCs w:val="24"/>
        </w:rPr>
        <w:t xml:space="preserve">Составили настоящий акт в том, что Арендодатель сдал, а Арендатор принял в пользование на условиях аренды </w:t>
      </w:r>
      <w:r>
        <w:rPr>
          <w:rFonts w:ascii="Times New Roman" w:hAnsi="Times New Roman"/>
          <w:b/>
          <w:sz w:val="24"/>
          <w:szCs w:val="24"/>
        </w:rPr>
        <w:t>з</w:t>
      </w:r>
      <w:r w:rsidRPr="009A11D1">
        <w:rPr>
          <w:rFonts w:ascii="Times New Roman" w:hAnsi="Times New Roman"/>
          <w:sz w:val="24"/>
          <w:szCs w:val="24"/>
        </w:rPr>
        <w:t xml:space="preserve">емельный участок, находящийся в неразграниченной государственной собственности, площадью </w:t>
      </w:r>
      <w:r w:rsidR="00943B6D">
        <w:rPr>
          <w:rFonts w:ascii="Times New Roman" w:hAnsi="Times New Roman"/>
          <w:sz w:val="24"/>
          <w:szCs w:val="24"/>
        </w:rPr>
        <w:t>13721</w:t>
      </w:r>
      <w:r w:rsidRPr="00084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B38">
        <w:rPr>
          <w:rFonts w:ascii="Times New Roman" w:hAnsi="Times New Roman"/>
          <w:sz w:val="24"/>
          <w:szCs w:val="24"/>
        </w:rPr>
        <w:t>кв.м</w:t>
      </w:r>
      <w:proofErr w:type="spellEnd"/>
      <w:r w:rsidRPr="00084B38">
        <w:rPr>
          <w:rFonts w:ascii="Times New Roman" w:hAnsi="Times New Roman"/>
          <w:sz w:val="24"/>
          <w:szCs w:val="24"/>
        </w:rPr>
        <w:t>. с кадастровым номером 34:14:09000</w:t>
      </w:r>
      <w:r w:rsidR="00943B6D">
        <w:rPr>
          <w:rFonts w:ascii="Times New Roman" w:hAnsi="Times New Roman"/>
          <w:sz w:val="24"/>
          <w:szCs w:val="24"/>
        </w:rPr>
        <w:t>3</w:t>
      </w:r>
      <w:r w:rsidR="00F10E42">
        <w:rPr>
          <w:rFonts w:ascii="Times New Roman" w:hAnsi="Times New Roman"/>
          <w:sz w:val="24"/>
          <w:szCs w:val="24"/>
        </w:rPr>
        <w:t>:1</w:t>
      </w:r>
      <w:r w:rsidR="00943B6D">
        <w:rPr>
          <w:rFonts w:ascii="Times New Roman" w:hAnsi="Times New Roman"/>
          <w:sz w:val="24"/>
          <w:szCs w:val="24"/>
        </w:rPr>
        <w:t>2267</w:t>
      </w:r>
      <w:r w:rsidRPr="00084B38">
        <w:rPr>
          <w:rFonts w:ascii="Times New Roman" w:hAnsi="Times New Roman"/>
          <w:sz w:val="24"/>
          <w:szCs w:val="24"/>
        </w:rPr>
        <w:t>, расположенный по адресу: Волгоградская область, Котовский</w:t>
      </w:r>
      <w:r w:rsidR="00943B6D" w:rsidRPr="00943B6D">
        <w:rPr>
          <w:rFonts w:ascii="Times New Roman" w:hAnsi="Times New Roman"/>
          <w:sz w:val="24"/>
          <w:szCs w:val="24"/>
        </w:rPr>
        <w:t xml:space="preserve"> </w:t>
      </w:r>
      <w:r w:rsidR="00943B6D" w:rsidRPr="00084B38">
        <w:rPr>
          <w:rFonts w:ascii="Times New Roman" w:hAnsi="Times New Roman"/>
          <w:sz w:val="24"/>
          <w:szCs w:val="24"/>
        </w:rPr>
        <w:t>р-н</w:t>
      </w:r>
      <w:r w:rsidRPr="00084B38">
        <w:rPr>
          <w:rFonts w:ascii="Times New Roman" w:hAnsi="Times New Roman"/>
          <w:sz w:val="24"/>
          <w:szCs w:val="24"/>
        </w:rPr>
        <w:t>,</w:t>
      </w:r>
      <w:r w:rsidR="00943B6D">
        <w:rPr>
          <w:rFonts w:ascii="Times New Roman" w:hAnsi="Times New Roman"/>
          <w:sz w:val="24"/>
          <w:szCs w:val="24"/>
        </w:rPr>
        <w:t xml:space="preserve"> на территории городского поселения г. Котово</w:t>
      </w:r>
      <w:r w:rsidRPr="00084B38">
        <w:rPr>
          <w:rFonts w:ascii="Times New Roman" w:hAnsi="Times New Roman"/>
          <w:sz w:val="24"/>
          <w:szCs w:val="24"/>
        </w:rPr>
        <w:t xml:space="preserve">. Категория земель - земли населенных пунктов. Разрешенное использование –  </w:t>
      </w:r>
      <w:r w:rsidR="00943B6D">
        <w:rPr>
          <w:rFonts w:ascii="Times New Roman" w:hAnsi="Times New Roman"/>
          <w:sz w:val="24"/>
          <w:szCs w:val="24"/>
        </w:rPr>
        <w:t>Блокированная жилая застройка</w:t>
      </w:r>
      <w:bookmarkStart w:id="12" w:name="_GoBack"/>
      <w:bookmarkEnd w:id="12"/>
      <w:r w:rsidR="009B6100">
        <w:rPr>
          <w:rFonts w:ascii="Times New Roman" w:hAnsi="Times New Roman"/>
          <w:sz w:val="24"/>
          <w:szCs w:val="24"/>
        </w:rPr>
        <w:t>.</w:t>
      </w:r>
    </w:p>
    <w:p w:rsidR="00D35A85" w:rsidRPr="009A11D1" w:rsidRDefault="00D35A85" w:rsidP="00D35A85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АРЕНДОДАТЕЛЬ:</w:t>
      </w:r>
      <w:r w:rsidRPr="009A11D1">
        <w:rPr>
          <w:rFonts w:ascii="Times New Roman" w:hAnsi="Times New Roman"/>
          <w:sz w:val="24"/>
          <w:szCs w:val="24"/>
        </w:rPr>
        <w:tab/>
      </w:r>
      <w:r w:rsidRPr="009A11D1">
        <w:rPr>
          <w:rFonts w:ascii="Times New Roman" w:hAnsi="Times New Roman"/>
          <w:sz w:val="24"/>
          <w:szCs w:val="24"/>
        </w:rPr>
        <w:tab/>
      </w:r>
      <w:r w:rsidRPr="009A11D1">
        <w:rPr>
          <w:rFonts w:ascii="Times New Roman" w:hAnsi="Times New Roman"/>
          <w:sz w:val="24"/>
          <w:szCs w:val="24"/>
        </w:rPr>
        <w:tab/>
      </w:r>
      <w:r w:rsidRPr="009A11D1">
        <w:rPr>
          <w:rFonts w:ascii="Times New Roman" w:hAnsi="Times New Roman"/>
          <w:sz w:val="24"/>
          <w:szCs w:val="24"/>
        </w:rPr>
        <w:tab/>
      </w:r>
      <w:r w:rsidRPr="009A11D1">
        <w:rPr>
          <w:rFonts w:ascii="Times New Roman" w:hAnsi="Times New Roman"/>
          <w:sz w:val="24"/>
          <w:szCs w:val="24"/>
        </w:rPr>
        <w:tab/>
        <w:t>АРЕНДАДОР:</w:t>
      </w:r>
    </w:p>
    <w:p w:rsidR="00D35A85" w:rsidRPr="009A11D1" w:rsidRDefault="00D35A85" w:rsidP="00D35A8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35A85" w:rsidRPr="009A11D1" w:rsidRDefault="00D35A85" w:rsidP="00D35A8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A11D1">
        <w:rPr>
          <w:rFonts w:ascii="Times New Roman" w:hAnsi="Times New Roman"/>
          <w:sz w:val="24"/>
          <w:szCs w:val="24"/>
        </w:rPr>
        <w:t>____________ _______________</w:t>
      </w:r>
      <w:r w:rsidRPr="009A11D1">
        <w:rPr>
          <w:rFonts w:ascii="Times New Roman" w:hAnsi="Times New Roman"/>
          <w:sz w:val="24"/>
          <w:szCs w:val="24"/>
        </w:rPr>
        <w:tab/>
      </w:r>
      <w:r w:rsidRPr="009A11D1">
        <w:rPr>
          <w:rFonts w:ascii="Times New Roman" w:hAnsi="Times New Roman"/>
          <w:sz w:val="24"/>
          <w:szCs w:val="24"/>
        </w:rPr>
        <w:tab/>
      </w:r>
      <w:r w:rsidRPr="009A11D1">
        <w:rPr>
          <w:rFonts w:ascii="Times New Roman" w:hAnsi="Times New Roman"/>
          <w:sz w:val="24"/>
          <w:szCs w:val="24"/>
        </w:rPr>
        <w:tab/>
        <w:t>_______________ ______________</w:t>
      </w:r>
    </w:p>
    <w:p w:rsidR="00D35A85" w:rsidRPr="00EE68F9" w:rsidRDefault="00D35A85" w:rsidP="00D35A85">
      <w:pPr>
        <w:rPr>
          <w:szCs w:val="24"/>
        </w:rPr>
      </w:pPr>
    </w:p>
    <w:p w:rsidR="00D35A85" w:rsidRPr="00AD710A" w:rsidRDefault="00D35A85" w:rsidP="00D35A85">
      <w:pPr>
        <w:rPr>
          <w:szCs w:val="24"/>
        </w:rPr>
      </w:pPr>
    </w:p>
    <w:p w:rsidR="00D35A85" w:rsidRDefault="00D35A85" w:rsidP="00D35A85">
      <w:pPr>
        <w:pStyle w:val="a3"/>
      </w:pPr>
    </w:p>
    <w:p w:rsidR="00D35A85" w:rsidRPr="009A11D1" w:rsidRDefault="00D35A85" w:rsidP="00D35A85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11593" w:rsidRDefault="00F11593"/>
    <w:sectPr w:rsidR="00F11593" w:rsidSect="002A4EC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44"/>
    <w:rsid w:val="00054578"/>
    <w:rsid w:val="000F1244"/>
    <w:rsid w:val="00132D58"/>
    <w:rsid w:val="00272A1D"/>
    <w:rsid w:val="0029497E"/>
    <w:rsid w:val="005314BA"/>
    <w:rsid w:val="00553A9F"/>
    <w:rsid w:val="006C78B9"/>
    <w:rsid w:val="00843D19"/>
    <w:rsid w:val="008963B8"/>
    <w:rsid w:val="00943B6D"/>
    <w:rsid w:val="00956582"/>
    <w:rsid w:val="009B6100"/>
    <w:rsid w:val="00A858C2"/>
    <w:rsid w:val="00AC6A73"/>
    <w:rsid w:val="00C40922"/>
    <w:rsid w:val="00D35A85"/>
    <w:rsid w:val="00F10E42"/>
    <w:rsid w:val="00F11593"/>
    <w:rsid w:val="00F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F7FFE"/>
  <w15:docId w15:val="{67DD6988-5FF9-43D8-B6F5-551485D5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8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D35A8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D35A85"/>
    <w:rPr>
      <w:rFonts w:ascii="Cambria" w:hAnsi="Cambria"/>
      <w:color w:val="404040"/>
    </w:rPr>
  </w:style>
  <w:style w:type="paragraph" w:styleId="a3">
    <w:name w:val="Body Text"/>
    <w:basedOn w:val="a"/>
    <w:link w:val="a4"/>
    <w:rsid w:val="00D35A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5A85"/>
    <w:rPr>
      <w:sz w:val="24"/>
    </w:rPr>
  </w:style>
  <w:style w:type="paragraph" w:styleId="a5">
    <w:name w:val="No Spacing"/>
    <w:uiPriority w:val="1"/>
    <w:qFormat/>
    <w:rsid w:val="00D35A85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35A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semiHidden/>
    <w:unhideWhenUsed/>
    <w:rsid w:val="0055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53A9F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A858C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8">
    <w:name w:val="Table Grid"/>
    <w:basedOn w:val="a1"/>
    <w:uiPriority w:val="59"/>
    <w:rsid w:val="00A858C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20360E2734EAFB24F3EED7BCED9925FD25E26AA74BC5C3D0AD8A9oALBK" TargetMode="External"/><Relationship Id="rId5" Type="http://schemas.openxmlformats.org/officeDocument/2006/relationships/hyperlink" Target="consultantplus://offline/ref=7E420360E2734EAFB24F3EED7BCED9925FD25E26AA74BC5C3D0AD8A9oALBK" TargetMode="External"/><Relationship Id="rId4" Type="http://schemas.openxmlformats.org/officeDocument/2006/relationships/hyperlink" Target="consultantplus://offline/ref=7E420360E2734EAFB24F3EED7BCED9925FD25E26AA74BC5C3D0AD8A9oAL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1336</Words>
  <Characters>10901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Молоканова</dc:creator>
  <cp:lastModifiedBy>Специалист</cp:lastModifiedBy>
  <cp:revision>10</cp:revision>
  <cp:lastPrinted>2025-03-14T05:46:00Z</cp:lastPrinted>
  <dcterms:created xsi:type="dcterms:W3CDTF">2024-02-29T08:06:00Z</dcterms:created>
  <dcterms:modified xsi:type="dcterms:W3CDTF">2025-04-01T10:16:00Z</dcterms:modified>
</cp:coreProperties>
</file>