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6E3" w:rsidRDefault="00FA06E3" w:rsidP="00FA06E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A06E3">
        <w:rPr>
          <w:rFonts w:ascii="Times New Roman" w:hAnsi="Times New Roman"/>
          <w:noProof/>
        </w:rPr>
        <w:drawing>
          <wp:inline distT="0" distB="0" distL="0" distR="0">
            <wp:extent cx="600075" cy="885825"/>
            <wp:effectExtent l="19050" t="0" r="9525" b="0"/>
            <wp:docPr id="2" name="Рисунок 1" descr="шраффировка города Кот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раффировка города Котов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74D" w:rsidRPr="00FA06E3" w:rsidRDefault="00E7274D" w:rsidP="00FA06E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A06E3" w:rsidRPr="00FA06E3" w:rsidRDefault="00FA06E3" w:rsidP="00FA06E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A06E3">
        <w:rPr>
          <w:rFonts w:ascii="Times New Roman" w:hAnsi="Times New Roman"/>
          <w:b/>
          <w:sz w:val="36"/>
          <w:szCs w:val="36"/>
        </w:rPr>
        <w:t>А Д М И Н И С Т Р А Ц И Я</w:t>
      </w:r>
    </w:p>
    <w:p w:rsidR="00FA06E3" w:rsidRPr="00FA06E3" w:rsidRDefault="00FA06E3" w:rsidP="00FA06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06E3">
        <w:rPr>
          <w:rFonts w:ascii="Times New Roman" w:hAnsi="Times New Roman"/>
          <w:b/>
          <w:sz w:val="24"/>
          <w:szCs w:val="24"/>
        </w:rPr>
        <w:t>городского поселения г. Котово</w:t>
      </w:r>
    </w:p>
    <w:p w:rsidR="00FA06E3" w:rsidRPr="00FA06E3" w:rsidRDefault="00FA06E3" w:rsidP="00FA06E3">
      <w:pPr>
        <w:pBdr>
          <w:bottom w:val="single" w:sz="12" w:space="15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06E3">
        <w:rPr>
          <w:rFonts w:ascii="Times New Roman" w:hAnsi="Times New Roman"/>
          <w:b/>
          <w:sz w:val="24"/>
          <w:szCs w:val="24"/>
        </w:rPr>
        <w:t>Волгоградской области</w:t>
      </w:r>
    </w:p>
    <w:p w:rsidR="00FA06E3" w:rsidRPr="006F6736" w:rsidRDefault="006F6736" w:rsidP="006F673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color w:val="FF0000"/>
          <w:sz w:val="32"/>
          <w:szCs w:val="32"/>
        </w:rPr>
      </w:pPr>
      <w:r>
        <w:rPr>
          <w:rFonts w:ascii="Times New Roman" w:hAnsi="Times New Roman"/>
          <w:color w:val="FF0000"/>
          <w:sz w:val="32"/>
          <w:szCs w:val="32"/>
        </w:rPr>
        <w:t>пост № 390 от 22.08.24</w:t>
      </w:r>
      <w:r w:rsidR="00582F20">
        <w:rPr>
          <w:rFonts w:ascii="Times New Roman" w:hAnsi="Times New Roman"/>
          <w:color w:val="FF0000"/>
          <w:sz w:val="32"/>
          <w:szCs w:val="32"/>
        </w:rPr>
        <w:t>, пост № 561 от 27.11.24</w:t>
      </w:r>
    </w:p>
    <w:p w:rsidR="00FA06E3" w:rsidRPr="00FA06E3" w:rsidRDefault="00FA06E3" w:rsidP="00E7274D">
      <w:pPr>
        <w:tabs>
          <w:tab w:val="left" w:pos="3757"/>
        </w:tabs>
        <w:spacing w:after="0" w:line="240" w:lineRule="auto"/>
        <w:ind w:firstLine="142"/>
        <w:jc w:val="center"/>
        <w:rPr>
          <w:rFonts w:ascii="Times New Roman" w:hAnsi="Times New Roman"/>
          <w:b/>
          <w:sz w:val="36"/>
          <w:szCs w:val="36"/>
        </w:rPr>
      </w:pPr>
      <w:r w:rsidRPr="00FA06E3">
        <w:rPr>
          <w:rFonts w:ascii="Times New Roman" w:hAnsi="Times New Roman"/>
          <w:b/>
          <w:sz w:val="36"/>
          <w:szCs w:val="36"/>
        </w:rPr>
        <w:t>ПОСТАНОВЛЕНИЕ</w:t>
      </w:r>
    </w:p>
    <w:p w:rsidR="00FA06E3" w:rsidRPr="00FA06E3" w:rsidRDefault="00FA06E3" w:rsidP="00FA06E3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</w:p>
    <w:p w:rsidR="00FA06E3" w:rsidRPr="00FA06E3" w:rsidRDefault="00B45AD4" w:rsidP="00E727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17 </w:t>
      </w:r>
      <w:r w:rsidR="00E7274D">
        <w:rPr>
          <w:rFonts w:ascii="Times New Roman" w:hAnsi="Times New Roman"/>
          <w:b/>
          <w:sz w:val="28"/>
          <w:szCs w:val="28"/>
        </w:rPr>
        <w:t xml:space="preserve">апреля </w:t>
      </w:r>
      <w:r w:rsidR="00FA06E3" w:rsidRPr="00FA06E3">
        <w:rPr>
          <w:rFonts w:ascii="Times New Roman" w:hAnsi="Times New Roman"/>
          <w:b/>
          <w:sz w:val="28"/>
          <w:szCs w:val="28"/>
        </w:rPr>
        <w:t xml:space="preserve"> 2013 г.                                                                         №</w:t>
      </w:r>
      <w:r>
        <w:rPr>
          <w:rFonts w:ascii="Times New Roman" w:hAnsi="Times New Roman"/>
          <w:b/>
          <w:sz w:val="28"/>
          <w:szCs w:val="28"/>
        </w:rPr>
        <w:t xml:space="preserve"> 256</w:t>
      </w:r>
    </w:p>
    <w:p w:rsidR="00F31462" w:rsidRPr="00893127" w:rsidRDefault="00F31462" w:rsidP="00FA06E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E0E5C" w:rsidRDefault="003E0E5C" w:rsidP="00E727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27">
        <w:rPr>
          <w:rFonts w:ascii="Times New Roman" w:hAnsi="Times New Roman"/>
          <w:b/>
          <w:sz w:val="28"/>
          <w:szCs w:val="28"/>
        </w:rPr>
        <w:t xml:space="preserve">Об </w:t>
      </w:r>
      <w:r w:rsidR="00FA06E3">
        <w:rPr>
          <w:rFonts w:ascii="Times New Roman" w:hAnsi="Times New Roman"/>
          <w:b/>
          <w:sz w:val="28"/>
          <w:szCs w:val="28"/>
        </w:rPr>
        <w:t>организации учебно-консультационного пункта</w:t>
      </w:r>
      <w:r w:rsidRPr="00893127">
        <w:rPr>
          <w:rFonts w:ascii="Times New Roman" w:hAnsi="Times New Roman"/>
          <w:b/>
          <w:sz w:val="28"/>
          <w:szCs w:val="28"/>
        </w:rPr>
        <w:t xml:space="preserve"> по гражданской обороне и </w:t>
      </w:r>
      <w:r w:rsidR="008B35C0" w:rsidRPr="00893127">
        <w:rPr>
          <w:rFonts w:ascii="Times New Roman" w:hAnsi="Times New Roman"/>
          <w:b/>
          <w:sz w:val="28"/>
          <w:szCs w:val="28"/>
        </w:rPr>
        <w:t>защите от чрезвычайных ситуаций</w:t>
      </w:r>
      <w:r w:rsidRPr="00893127">
        <w:rPr>
          <w:rFonts w:ascii="Times New Roman" w:hAnsi="Times New Roman"/>
          <w:b/>
          <w:sz w:val="28"/>
          <w:szCs w:val="28"/>
        </w:rPr>
        <w:t xml:space="preserve"> на территории городского поселения г.Котово</w:t>
      </w:r>
    </w:p>
    <w:p w:rsidR="00E7274D" w:rsidRPr="00893127" w:rsidRDefault="00E7274D" w:rsidP="00E727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4BA8" w:rsidRPr="00893127" w:rsidRDefault="000F7BE6" w:rsidP="00893127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pacing w:val="14"/>
          <w:sz w:val="28"/>
          <w:szCs w:val="28"/>
        </w:rPr>
      </w:pPr>
      <w:r w:rsidRPr="00893127">
        <w:rPr>
          <w:rFonts w:ascii="Times New Roman" w:hAnsi="Times New Roman"/>
          <w:color w:val="000000"/>
          <w:spacing w:val="14"/>
          <w:sz w:val="28"/>
          <w:szCs w:val="28"/>
        </w:rPr>
        <w:t>В соответствии с Федеральным законом от</w:t>
      </w:r>
      <w:r w:rsidR="003E0E5C" w:rsidRPr="00893127">
        <w:rPr>
          <w:rFonts w:ascii="Times New Roman" w:hAnsi="Times New Roman"/>
          <w:color w:val="000000"/>
          <w:spacing w:val="14"/>
          <w:sz w:val="28"/>
          <w:szCs w:val="28"/>
        </w:rPr>
        <w:t xml:space="preserve"> 21.12.1994г. №68-ФЗ «О защите населения и территорий от чрезвычайных ситуаций природного и техногенного характера»,</w:t>
      </w:r>
      <w:r w:rsidR="008B35C0" w:rsidRPr="00893127">
        <w:rPr>
          <w:rFonts w:ascii="Times New Roman" w:hAnsi="Times New Roman"/>
          <w:color w:val="000000"/>
          <w:spacing w:val="14"/>
          <w:sz w:val="28"/>
          <w:szCs w:val="28"/>
        </w:rPr>
        <w:t xml:space="preserve"> от 21.12.1994 г. №69-ФЗ «О пожарной безопасности», от 12.02.1998г. №28-ФЗ «О гражданской обороне», постановлений Правительства Российской Федерации от 02.11.2000 № 841 «Об утверждении Положения об организации обучения населения в области гражданской обороны», от 04.09.2003г. №547 «О подготовке населения в области защиты от чрезвычайных ситуаций природного и техногенного характера»</w:t>
      </w:r>
      <w:r w:rsidR="0028761F" w:rsidRPr="00893127">
        <w:rPr>
          <w:rFonts w:ascii="Times New Roman" w:hAnsi="Times New Roman"/>
          <w:color w:val="000000"/>
          <w:spacing w:val="14"/>
          <w:sz w:val="28"/>
          <w:szCs w:val="28"/>
        </w:rPr>
        <w:t>,</w:t>
      </w:r>
      <w:r w:rsidR="00476E12">
        <w:rPr>
          <w:rFonts w:ascii="Times New Roman" w:hAnsi="Times New Roman"/>
          <w:color w:val="000000"/>
          <w:spacing w:val="14"/>
          <w:sz w:val="28"/>
          <w:szCs w:val="28"/>
        </w:rPr>
        <w:t>администрация городского поселения г.Котово</w:t>
      </w:r>
      <w:r w:rsidR="0028761F" w:rsidRPr="00893127">
        <w:rPr>
          <w:rFonts w:ascii="Times New Roman" w:hAnsi="Times New Roman"/>
          <w:color w:val="000000"/>
          <w:spacing w:val="14"/>
          <w:sz w:val="28"/>
          <w:szCs w:val="28"/>
        </w:rPr>
        <w:t xml:space="preserve"> </w:t>
      </w:r>
      <w:r w:rsidR="00476E12">
        <w:rPr>
          <w:rFonts w:ascii="Times New Roman" w:hAnsi="Times New Roman"/>
          <w:b/>
          <w:color w:val="000000"/>
          <w:spacing w:val="14"/>
          <w:sz w:val="28"/>
          <w:szCs w:val="28"/>
        </w:rPr>
        <w:t>постановляет</w:t>
      </w:r>
      <w:r w:rsidR="0028761F" w:rsidRPr="00893127">
        <w:rPr>
          <w:rFonts w:ascii="Times New Roman" w:hAnsi="Times New Roman"/>
          <w:b/>
          <w:color w:val="000000"/>
          <w:spacing w:val="14"/>
          <w:sz w:val="28"/>
          <w:szCs w:val="28"/>
        </w:rPr>
        <w:t>:</w:t>
      </w:r>
    </w:p>
    <w:p w:rsidR="0033666F" w:rsidRPr="00893127" w:rsidRDefault="0028761F" w:rsidP="0089312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14"/>
          <w:sz w:val="28"/>
          <w:szCs w:val="28"/>
        </w:rPr>
      </w:pPr>
      <w:r w:rsidRPr="00893127">
        <w:rPr>
          <w:rFonts w:ascii="Times New Roman" w:hAnsi="Times New Roman"/>
          <w:color w:val="000000"/>
          <w:spacing w:val="14"/>
          <w:sz w:val="28"/>
          <w:szCs w:val="28"/>
        </w:rPr>
        <w:t>1.</w:t>
      </w:r>
      <w:r w:rsidR="00476E12">
        <w:rPr>
          <w:rFonts w:ascii="Times New Roman" w:hAnsi="Times New Roman"/>
          <w:color w:val="000000"/>
          <w:spacing w:val="14"/>
          <w:sz w:val="28"/>
          <w:szCs w:val="28"/>
        </w:rPr>
        <w:t>Создать учебно-консультационный пункт</w:t>
      </w:r>
      <w:r w:rsidR="008B35C0" w:rsidRPr="00893127">
        <w:rPr>
          <w:rFonts w:ascii="Times New Roman" w:hAnsi="Times New Roman"/>
          <w:color w:val="000000"/>
          <w:spacing w:val="14"/>
          <w:sz w:val="28"/>
          <w:szCs w:val="28"/>
        </w:rPr>
        <w:t xml:space="preserve"> по гражданской обороне и защите от чрезвычайных ситуаций</w:t>
      </w:r>
      <w:r w:rsidR="00FA74BA">
        <w:rPr>
          <w:rFonts w:ascii="Times New Roman" w:hAnsi="Times New Roman"/>
          <w:color w:val="000000"/>
          <w:spacing w:val="14"/>
          <w:sz w:val="28"/>
          <w:szCs w:val="28"/>
        </w:rPr>
        <w:t xml:space="preserve"> в здании многоквартирного жилого дома по адресу ул.Мира, д.149</w:t>
      </w:r>
      <w:r w:rsidR="00527564">
        <w:rPr>
          <w:rFonts w:ascii="Times New Roman" w:hAnsi="Times New Roman"/>
          <w:color w:val="000000"/>
          <w:spacing w:val="14"/>
          <w:sz w:val="28"/>
          <w:szCs w:val="28"/>
        </w:rPr>
        <w:t>,</w:t>
      </w:r>
      <w:r w:rsidR="0033666F" w:rsidRPr="00893127">
        <w:rPr>
          <w:rFonts w:ascii="Times New Roman" w:hAnsi="Times New Roman"/>
          <w:color w:val="000000"/>
          <w:spacing w:val="14"/>
          <w:sz w:val="28"/>
          <w:szCs w:val="28"/>
        </w:rPr>
        <w:t xml:space="preserve"> для обучения неработающего населения городского поселения г.Котово.</w:t>
      </w:r>
    </w:p>
    <w:p w:rsidR="00A517D1" w:rsidRDefault="0033666F" w:rsidP="0089312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14"/>
          <w:sz w:val="28"/>
          <w:szCs w:val="28"/>
        </w:rPr>
      </w:pPr>
      <w:r w:rsidRPr="00893127">
        <w:rPr>
          <w:rFonts w:ascii="Times New Roman" w:hAnsi="Times New Roman"/>
          <w:color w:val="000000"/>
          <w:spacing w:val="14"/>
          <w:sz w:val="28"/>
          <w:szCs w:val="28"/>
        </w:rPr>
        <w:t>2. Утвердить Положение об учебно-консультационн</w:t>
      </w:r>
      <w:r w:rsidR="00033789" w:rsidRPr="00893127">
        <w:rPr>
          <w:rFonts w:ascii="Times New Roman" w:hAnsi="Times New Roman"/>
          <w:color w:val="000000"/>
          <w:spacing w:val="14"/>
          <w:sz w:val="28"/>
          <w:szCs w:val="28"/>
        </w:rPr>
        <w:t>ом пункте по гражданской обороне и защите от чрезвычайных ситуациях городского поселения г.Котово</w:t>
      </w:r>
      <w:r w:rsidR="00527564">
        <w:rPr>
          <w:rFonts w:ascii="Times New Roman" w:hAnsi="Times New Roman"/>
          <w:color w:val="000000"/>
          <w:spacing w:val="14"/>
          <w:sz w:val="28"/>
          <w:szCs w:val="28"/>
        </w:rPr>
        <w:t xml:space="preserve"> (Приложение 1)</w:t>
      </w:r>
      <w:r w:rsidR="00033789" w:rsidRPr="00893127">
        <w:rPr>
          <w:rFonts w:ascii="Times New Roman" w:hAnsi="Times New Roman"/>
          <w:color w:val="000000"/>
          <w:spacing w:val="14"/>
          <w:sz w:val="28"/>
          <w:szCs w:val="28"/>
        </w:rPr>
        <w:t>.</w:t>
      </w:r>
    </w:p>
    <w:p w:rsidR="00B4469B" w:rsidRPr="00893127" w:rsidRDefault="005B082F" w:rsidP="00B4469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14"/>
          <w:sz w:val="28"/>
          <w:szCs w:val="28"/>
        </w:rPr>
      </w:pPr>
      <w:r w:rsidRPr="00893127">
        <w:rPr>
          <w:rFonts w:ascii="Times New Roman" w:hAnsi="Times New Roman"/>
          <w:color w:val="000000"/>
          <w:spacing w:val="14"/>
          <w:sz w:val="28"/>
          <w:szCs w:val="28"/>
        </w:rPr>
        <w:t>3.</w:t>
      </w:r>
      <w:r w:rsidR="0012210A">
        <w:rPr>
          <w:rFonts w:ascii="Times New Roman" w:hAnsi="Times New Roman"/>
          <w:color w:val="000000"/>
          <w:spacing w:val="14"/>
          <w:sz w:val="28"/>
          <w:szCs w:val="28"/>
        </w:rPr>
        <w:t xml:space="preserve"> Считать утратившим силу </w:t>
      </w:r>
      <w:r w:rsidR="002F549C">
        <w:rPr>
          <w:rFonts w:ascii="Times New Roman" w:hAnsi="Times New Roman"/>
          <w:color w:val="000000"/>
          <w:spacing w:val="14"/>
          <w:sz w:val="28"/>
          <w:szCs w:val="28"/>
        </w:rPr>
        <w:t>п</w:t>
      </w:r>
      <w:r w:rsidR="0012210A">
        <w:rPr>
          <w:rFonts w:ascii="Times New Roman" w:hAnsi="Times New Roman"/>
          <w:color w:val="000000"/>
          <w:spacing w:val="14"/>
          <w:sz w:val="28"/>
          <w:szCs w:val="28"/>
        </w:rPr>
        <w:t>остановление и.о.главы городского поселения г.Котово от 25 февраля 2011г. № 91.</w:t>
      </w:r>
    </w:p>
    <w:p w:rsidR="00DA3D31" w:rsidRPr="00893127" w:rsidRDefault="00C7698C" w:rsidP="00582F20">
      <w:pPr>
        <w:shd w:val="clear" w:color="auto" w:fill="FFFFFF"/>
        <w:tabs>
          <w:tab w:val="left" w:pos="7963"/>
        </w:tabs>
        <w:spacing w:beforeLines="20" w:afterLines="20" w:line="240" w:lineRule="auto"/>
        <w:jc w:val="both"/>
        <w:rPr>
          <w:rFonts w:ascii="Times New Roman" w:hAnsi="Times New Roman"/>
          <w:color w:val="000000"/>
          <w:spacing w:val="14"/>
          <w:sz w:val="28"/>
          <w:szCs w:val="28"/>
        </w:rPr>
      </w:pPr>
      <w:r w:rsidRPr="00893127">
        <w:rPr>
          <w:rFonts w:ascii="Times New Roman" w:hAnsi="Times New Roman"/>
          <w:color w:val="000000"/>
          <w:spacing w:val="14"/>
          <w:sz w:val="28"/>
          <w:szCs w:val="28"/>
        </w:rPr>
        <w:t xml:space="preserve">       </w:t>
      </w:r>
      <w:r w:rsidR="0012210A">
        <w:rPr>
          <w:rFonts w:ascii="Times New Roman" w:hAnsi="Times New Roman"/>
          <w:color w:val="000000"/>
          <w:spacing w:val="14"/>
          <w:sz w:val="28"/>
          <w:szCs w:val="28"/>
        </w:rPr>
        <w:t xml:space="preserve"> </w:t>
      </w:r>
      <w:r w:rsidRPr="00893127">
        <w:rPr>
          <w:rFonts w:ascii="Times New Roman" w:hAnsi="Times New Roman"/>
          <w:color w:val="000000"/>
          <w:spacing w:val="14"/>
          <w:sz w:val="28"/>
          <w:szCs w:val="28"/>
        </w:rPr>
        <w:t>4</w:t>
      </w:r>
      <w:r w:rsidR="00B4469B">
        <w:rPr>
          <w:rFonts w:ascii="Times New Roman" w:hAnsi="Times New Roman"/>
          <w:color w:val="000000"/>
          <w:spacing w:val="14"/>
          <w:sz w:val="28"/>
          <w:szCs w:val="28"/>
        </w:rPr>
        <w:t>.Контроль  исполнения</w:t>
      </w:r>
      <w:r w:rsidR="00DA3D31" w:rsidRPr="00893127">
        <w:rPr>
          <w:rFonts w:ascii="Times New Roman" w:hAnsi="Times New Roman"/>
          <w:color w:val="000000"/>
          <w:spacing w:val="14"/>
          <w:sz w:val="28"/>
          <w:szCs w:val="28"/>
        </w:rPr>
        <w:t xml:space="preserve"> настоящего постано</w:t>
      </w:r>
      <w:r w:rsidR="005B082F" w:rsidRPr="00893127">
        <w:rPr>
          <w:rFonts w:ascii="Times New Roman" w:hAnsi="Times New Roman"/>
          <w:color w:val="000000"/>
          <w:spacing w:val="14"/>
          <w:sz w:val="28"/>
          <w:szCs w:val="28"/>
        </w:rPr>
        <w:t>вления оставляю за собой.</w:t>
      </w:r>
    </w:p>
    <w:p w:rsidR="009E01BC" w:rsidRPr="00893127" w:rsidRDefault="00C7698C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color w:val="000000"/>
          <w:spacing w:val="1"/>
          <w:sz w:val="28"/>
          <w:szCs w:val="28"/>
        </w:rPr>
        <w:t xml:space="preserve">       </w:t>
      </w:r>
      <w:r w:rsidR="0012210A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893127">
        <w:rPr>
          <w:rFonts w:ascii="Times New Roman" w:hAnsi="Times New Roman"/>
          <w:color w:val="000000"/>
          <w:spacing w:val="1"/>
          <w:sz w:val="28"/>
          <w:szCs w:val="28"/>
        </w:rPr>
        <w:t xml:space="preserve"> 5</w:t>
      </w:r>
      <w:r w:rsidR="00DA3D31" w:rsidRPr="00893127">
        <w:rPr>
          <w:rFonts w:ascii="Times New Roman" w:hAnsi="Times New Roman"/>
          <w:color w:val="000000"/>
          <w:spacing w:val="1"/>
          <w:sz w:val="28"/>
          <w:szCs w:val="28"/>
        </w:rPr>
        <w:t xml:space="preserve">.Настоящее постановление </w:t>
      </w:r>
      <w:r w:rsidRPr="00893127">
        <w:rPr>
          <w:rFonts w:ascii="Times New Roman" w:hAnsi="Times New Roman"/>
          <w:color w:val="000000"/>
          <w:spacing w:val="1"/>
          <w:sz w:val="28"/>
          <w:szCs w:val="28"/>
        </w:rPr>
        <w:t xml:space="preserve"> вступает в силу со дня </w:t>
      </w:r>
      <w:r w:rsidR="003B713E" w:rsidRPr="00893127">
        <w:rPr>
          <w:rFonts w:ascii="Times New Roman" w:hAnsi="Times New Roman"/>
          <w:color w:val="000000"/>
          <w:spacing w:val="1"/>
          <w:sz w:val="28"/>
          <w:szCs w:val="28"/>
        </w:rPr>
        <w:t xml:space="preserve"> его подписания</w:t>
      </w:r>
      <w:r w:rsidRPr="00893127">
        <w:rPr>
          <w:rFonts w:ascii="Times New Roman" w:hAnsi="Times New Roman"/>
          <w:color w:val="000000"/>
          <w:spacing w:val="1"/>
          <w:sz w:val="28"/>
          <w:szCs w:val="28"/>
        </w:rPr>
        <w:t>.</w:t>
      </w:r>
    </w:p>
    <w:p w:rsidR="00C7698C" w:rsidRDefault="00C7698C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210A" w:rsidRPr="00893127" w:rsidRDefault="0012210A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13D8" w:rsidRPr="00893127" w:rsidRDefault="00380C0B" w:rsidP="008931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И.о.главы</w:t>
      </w:r>
      <w:r w:rsidR="00B4469B">
        <w:rPr>
          <w:rFonts w:ascii="Times New Roman" w:hAnsi="Times New Roman"/>
          <w:color w:val="000000"/>
          <w:spacing w:val="1"/>
          <w:sz w:val="28"/>
          <w:szCs w:val="28"/>
        </w:rPr>
        <w:t xml:space="preserve"> администрации</w:t>
      </w:r>
      <w:r w:rsidR="003613D8" w:rsidRPr="00893127">
        <w:rPr>
          <w:rFonts w:ascii="Times New Roman" w:hAnsi="Times New Roman"/>
          <w:color w:val="000000"/>
          <w:spacing w:val="1"/>
          <w:sz w:val="28"/>
          <w:szCs w:val="28"/>
        </w:rPr>
        <w:t xml:space="preserve"> городского </w:t>
      </w:r>
    </w:p>
    <w:p w:rsidR="00C37C30" w:rsidRDefault="003613D8" w:rsidP="008931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893127">
        <w:rPr>
          <w:rFonts w:ascii="Times New Roman" w:hAnsi="Times New Roman"/>
          <w:color w:val="000000"/>
          <w:spacing w:val="1"/>
          <w:sz w:val="28"/>
          <w:szCs w:val="28"/>
        </w:rPr>
        <w:t xml:space="preserve">поселения г. </w:t>
      </w:r>
      <w:r w:rsidR="00E76FCA" w:rsidRPr="00893127">
        <w:rPr>
          <w:rFonts w:ascii="Times New Roman" w:hAnsi="Times New Roman"/>
          <w:color w:val="000000"/>
          <w:spacing w:val="1"/>
          <w:sz w:val="28"/>
          <w:szCs w:val="28"/>
        </w:rPr>
        <w:t>Кот</w:t>
      </w:r>
      <w:r w:rsidR="00380C0B">
        <w:rPr>
          <w:rFonts w:ascii="Times New Roman" w:hAnsi="Times New Roman"/>
          <w:color w:val="000000"/>
          <w:spacing w:val="1"/>
          <w:sz w:val="28"/>
          <w:szCs w:val="28"/>
        </w:rPr>
        <w:t>ово</w:t>
      </w:r>
      <w:r w:rsidR="00380C0B">
        <w:rPr>
          <w:rFonts w:ascii="Times New Roman" w:hAnsi="Times New Roman"/>
          <w:color w:val="000000"/>
          <w:spacing w:val="1"/>
          <w:sz w:val="28"/>
          <w:szCs w:val="28"/>
        </w:rPr>
        <w:tab/>
      </w:r>
      <w:r w:rsidR="00380C0B">
        <w:rPr>
          <w:rFonts w:ascii="Times New Roman" w:hAnsi="Times New Roman"/>
          <w:color w:val="000000"/>
          <w:spacing w:val="1"/>
          <w:sz w:val="28"/>
          <w:szCs w:val="28"/>
        </w:rPr>
        <w:tab/>
      </w:r>
      <w:r w:rsidR="00380C0B">
        <w:rPr>
          <w:rFonts w:ascii="Times New Roman" w:hAnsi="Times New Roman"/>
          <w:color w:val="000000"/>
          <w:spacing w:val="1"/>
          <w:sz w:val="28"/>
          <w:szCs w:val="28"/>
        </w:rPr>
        <w:tab/>
      </w:r>
      <w:r w:rsidR="00380C0B">
        <w:rPr>
          <w:rFonts w:ascii="Times New Roman" w:hAnsi="Times New Roman"/>
          <w:color w:val="000000"/>
          <w:spacing w:val="1"/>
          <w:sz w:val="28"/>
          <w:szCs w:val="28"/>
        </w:rPr>
        <w:tab/>
      </w:r>
      <w:r w:rsidR="00380C0B">
        <w:rPr>
          <w:rFonts w:ascii="Times New Roman" w:hAnsi="Times New Roman"/>
          <w:color w:val="000000"/>
          <w:spacing w:val="1"/>
          <w:sz w:val="28"/>
          <w:szCs w:val="28"/>
        </w:rPr>
        <w:tab/>
      </w:r>
      <w:r w:rsidR="00380C0B">
        <w:rPr>
          <w:rFonts w:ascii="Times New Roman" w:hAnsi="Times New Roman"/>
          <w:color w:val="000000"/>
          <w:spacing w:val="1"/>
          <w:sz w:val="28"/>
          <w:szCs w:val="28"/>
        </w:rPr>
        <w:tab/>
      </w:r>
      <w:r w:rsidR="00380C0B">
        <w:rPr>
          <w:rFonts w:ascii="Times New Roman" w:hAnsi="Times New Roman"/>
          <w:color w:val="000000"/>
          <w:spacing w:val="1"/>
          <w:sz w:val="28"/>
          <w:szCs w:val="28"/>
        </w:rPr>
        <w:tab/>
        <w:t xml:space="preserve">              К.Ю.Котова</w:t>
      </w:r>
    </w:p>
    <w:p w:rsidR="00AA5A86" w:rsidRPr="00EE18FB" w:rsidRDefault="00826596" w:rsidP="008931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pacing w:val="1"/>
          <w:sz w:val="24"/>
          <w:szCs w:val="24"/>
        </w:rPr>
      </w:pPr>
      <w:r w:rsidRPr="00EE18FB">
        <w:rPr>
          <w:rFonts w:ascii="Times New Roman" w:hAnsi="Times New Roman"/>
          <w:color w:val="000000"/>
          <w:spacing w:val="1"/>
          <w:sz w:val="24"/>
          <w:szCs w:val="24"/>
        </w:rPr>
        <w:lastRenderedPageBreak/>
        <w:t>Приложение 1</w:t>
      </w:r>
    </w:p>
    <w:p w:rsidR="00826596" w:rsidRPr="00EE18FB" w:rsidRDefault="00826596" w:rsidP="008931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pacing w:val="1"/>
          <w:sz w:val="24"/>
          <w:szCs w:val="24"/>
        </w:rPr>
      </w:pPr>
      <w:r w:rsidRPr="00EE18FB">
        <w:rPr>
          <w:rFonts w:ascii="Times New Roman" w:hAnsi="Times New Roman"/>
          <w:color w:val="000000"/>
          <w:spacing w:val="1"/>
          <w:sz w:val="24"/>
          <w:szCs w:val="24"/>
        </w:rPr>
        <w:t xml:space="preserve">к постановлению </w:t>
      </w:r>
      <w:r w:rsidR="00F2582E" w:rsidRPr="00EE18FB">
        <w:rPr>
          <w:rFonts w:ascii="Times New Roman" w:hAnsi="Times New Roman"/>
          <w:color w:val="000000"/>
          <w:spacing w:val="1"/>
          <w:sz w:val="24"/>
          <w:szCs w:val="24"/>
        </w:rPr>
        <w:t xml:space="preserve"> администрации</w:t>
      </w:r>
    </w:p>
    <w:p w:rsidR="00826596" w:rsidRPr="00EE18FB" w:rsidRDefault="00B710BE" w:rsidP="00F258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pacing w:val="1"/>
          <w:sz w:val="24"/>
          <w:szCs w:val="24"/>
        </w:rPr>
      </w:pPr>
      <w:r w:rsidRPr="00EE18FB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="00826596" w:rsidRPr="00EE18FB">
        <w:rPr>
          <w:rFonts w:ascii="Times New Roman" w:hAnsi="Times New Roman"/>
          <w:color w:val="000000"/>
          <w:spacing w:val="1"/>
          <w:sz w:val="24"/>
          <w:szCs w:val="24"/>
        </w:rPr>
        <w:t>ородского поселения</w:t>
      </w:r>
      <w:r w:rsidR="00F2582E" w:rsidRPr="00EE18FB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826596" w:rsidRPr="00EE18FB">
        <w:rPr>
          <w:rFonts w:ascii="Times New Roman" w:hAnsi="Times New Roman"/>
          <w:color w:val="000000"/>
          <w:spacing w:val="1"/>
          <w:sz w:val="24"/>
          <w:szCs w:val="24"/>
        </w:rPr>
        <w:t>г.Котово</w:t>
      </w:r>
    </w:p>
    <w:p w:rsidR="00826596" w:rsidRPr="00EE18FB" w:rsidRDefault="00F2582E" w:rsidP="008931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pacing w:val="1"/>
          <w:sz w:val="24"/>
          <w:szCs w:val="24"/>
        </w:rPr>
      </w:pPr>
      <w:r w:rsidRPr="00EE18FB">
        <w:rPr>
          <w:rFonts w:ascii="Times New Roman" w:hAnsi="Times New Roman"/>
          <w:color w:val="000000"/>
          <w:spacing w:val="1"/>
          <w:sz w:val="24"/>
          <w:szCs w:val="24"/>
        </w:rPr>
        <w:t>от</w:t>
      </w:r>
      <w:r w:rsidR="00B45AD4">
        <w:rPr>
          <w:rFonts w:ascii="Times New Roman" w:hAnsi="Times New Roman"/>
          <w:color w:val="000000"/>
          <w:spacing w:val="1"/>
          <w:sz w:val="24"/>
          <w:szCs w:val="24"/>
        </w:rPr>
        <w:t xml:space="preserve"> 17</w:t>
      </w:r>
      <w:r w:rsidR="002F549C">
        <w:rPr>
          <w:rFonts w:ascii="Times New Roman" w:hAnsi="Times New Roman"/>
          <w:color w:val="000000"/>
          <w:spacing w:val="1"/>
          <w:sz w:val="24"/>
          <w:szCs w:val="24"/>
        </w:rPr>
        <w:t xml:space="preserve"> апреля </w:t>
      </w:r>
      <w:r w:rsidRPr="00EE18FB">
        <w:rPr>
          <w:rFonts w:ascii="Times New Roman" w:hAnsi="Times New Roman"/>
          <w:color w:val="000000"/>
          <w:spacing w:val="1"/>
          <w:sz w:val="24"/>
          <w:szCs w:val="24"/>
        </w:rPr>
        <w:t>2013</w:t>
      </w:r>
      <w:r w:rsidR="002F549C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826596" w:rsidRPr="00EE18FB">
        <w:rPr>
          <w:rFonts w:ascii="Times New Roman" w:hAnsi="Times New Roman"/>
          <w:color w:val="000000"/>
          <w:spacing w:val="1"/>
          <w:sz w:val="24"/>
          <w:szCs w:val="24"/>
        </w:rPr>
        <w:t>г. №</w:t>
      </w:r>
      <w:r w:rsidR="002F549C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B45AD4">
        <w:rPr>
          <w:rFonts w:ascii="Times New Roman" w:hAnsi="Times New Roman"/>
          <w:color w:val="000000"/>
          <w:spacing w:val="1"/>
          <w:sz w:val="24"/>
          <w:szCs w:val="24"/>
        </w:rPr>
        <w:t>256</w:t>
      </w:r>
    </w:p>
    <w:p w:rsidR="00826596" w:rsidRPr="00EE18FB" w:rsidRDefault="00826596" w:rsidP="008931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</w:p>
    <w:p w:rsidR="00826596" w:rsidRDefault="00826596" w:rsidP="008931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pacing w:val="1"/>
          <w:sz w:val="32"/>
          <w:szCs w:val="32"/>
        </w:rPr>
      </w:pPr>
      <w:r w:rsidRPr="002F549C">
        <w:rPr>
          <w:rFonts w:ascii="Times New Roman" w:hAnsi="Times New Roman"/>
          <w:b/>
          <w:color w:val="000000"/>
          <w:spacing w:val="1"/>
          <w:sz w:val="32"/>
          <w:szCs w:val="32"/>
        </w:rPr>
        <w:t>ПОЛОЖЕНИЕ</w:t>
      </w:r>
    </w:p>
    <w:p w:rsidR="006B764B" w:rsidRPr="002F549C" w:rsidRDefault="006B764B" w:rsidP="008931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pacing w:val="1"/>
          <w:sz w:val="32"/>
          <w:szCs w:val="32"/>
        </w:rPr>
      </w:pPr>
    </w:p>
    <w:p w:rsidR="00826596" w:rsidRPr="00893127" w:rsidRDefault="00404C9D" w:rsidP="008931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/>
          <w:color w:val="000000"/>
          <w:spacing w:val="1"/>
          <w:sz w:val="28"/>
          <w:szCs w:val="28"/>
        </w:rPr>
        <w:t>об учебно-консультационном пункте</w:t>
      </w:r>
      <w:r w:rsidR="00826596" w:rsidRPr="00893127">
        <w:rPr>
          <w:rFonts w:ascii="Times New Roman" w:hAnsi="Times New Roman"/>
          <w:b/>
          <w:color w:val="000000"/>
          <w:spacing w:val="1"/>
          <w:sz w:val="28"/>
          <w:szCs w:val="28"/>
        </w:rPr>
        <w:t xml:space="preserve"> по гражданской обороне и защите от чрезвычайных ситуаций городского поселения г.Котово</w:t>
      </w:r>
    </w:p>
    <w:p w:rsidR="00826596" w:rsidRPr="00893127" w:rsidRDefault="00826596" w:rsidP="008931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pacing w:val="1"/>
          <w:sz w:val="28"/>
          <w:szCs w:val="28"/>
        </w:rPr>
      </w:pPr>
    </w:p>
    <w:p w:rsidR="00826596" w:rsidRPr="00893127" w:rsidRDefault="00404C9D" w:rsidP="002F54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Учебно-консультационный пункт</w:t>
      </w:r>
      <w:r w:rsidR="00DB4BDA" w:rsidRPr="00893127">
        <w:rPr>
          <w:rFonts w:ascii="Times New Roman" w:hAnsi="Times New Roman"/>
          <w:color w:val="000000"/>
          <w:spacing w:val="1"/>
          <w:sz w:val="28"/>
          <w:szCs w:val="28"/>
        </w:rPr>
        <w:t xml:space="preserve"> по гражданской обороне и защите от чрезвычайных ситуаций (да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лее – УКП по ГОЧС) предназначен</w:t>
      </w:r>
      <w:r w:rsidR="00DB4BDA" w:rsidRPr="00893127">
        <w:rPr>
          <w:rFonts w:ascii="Times New Roman" w:hAnsi="Times New Roman"/>
          <w:color w:val="000000"/>
          <w:spacing w:val="1"/>
          <w:sz w:val="28"/>
          <w:szCs w:val="28"/>
        </w:rPr>
        <w:t xml:space="preserve"> для обучения населения, не занятого  в сфере производства и обслуживания (неработающего населения).</w:t>
      </w:r>
    </w:p>
    <w:p w:rsidR="00DB4BDA" w:rsidRPr="00893127" w:rsidRDefault="00B710BE" w:rsidP="002F54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УКП</w:t>
      </w:r>
      <w:r w:rsidR="00404C9D">
        <w:rPr>
          <w:rFonts w:ascii="Times New Roman" w:hAnsi="Times New Roman"/>
          <w:color w:val="000000"/>
          <w:spacing w:val="1"/>
          <w:sz w:val="28"/>
          <w:szCs w:val="28"/>
        </w:rPr>
        <w:t xml:space="preserve"> по ГОЧС  создае</w:t>
      </w:r>
      <w:r w:rsidR="00DB4BDA" w:rsidRPr="00893127">
        <w:rPr>
          <w:rFonts w:ascii="Times New Roman" w:hAnsi="Times New Roman"/>
          <w:color w:val="000000"/>
          <w:spacing w:val="1"/>
          <w:sz w:val="28"/>
          <w:szCs w:val="28"/>
        </w:rPr>
        <w:t>тся в соответствии с требованиями Федеральных законов от 21.12.1994г. № 68-ФЗ «О защите населения и территорий от чрезвычайных ситуаций природного и техногенного характера» (гл.</w:t>
      </w:r>
      <w:r w:rsidR="00DB4BDA" w:rsidRPr="00893127"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>V</w:t>
      </w:r>
      <w:r w:rsidR="00DB4BDA" w:rsidRPr="00893127">
        <w:rPr>
          <w:rFonts w:ascii="Times New Roman" w:hAnsi="Times New Roman"/>
          <w:color w:val="000000"/>
          <w:spacing w:val="1"/>
          <w:sz w:val="28"/>
          <w:szCs w:val="28"/>
        </w:rPr>
        <w:t>, ст.20), от 12.02.1998г. № 28-ФЗ «О гражданской обороне» (гл.</w:t>
      </w:r>
      <w:r w:rsidR="00DB4BDA" w:rsidRPr="00893127"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>II</w:t>
      </w:r>
      <w:r w:rsidRPr="00893127"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>I</w:t>
      </w:r>
      <w:r w:rsidR="00DB4BDA" w:rsidRPr="00893127">
        <w:rPr>
          <w:rFonts w:ascii="Times New Roman" w:hAnsi="Times New Roman"/>
          <w:color w:val="000000"/>
          <w:spacing w:val="1"/>
          <w:sz w:val="28"/>
          <w:szCs w:val="28"/>
        </w:rPr>
        <w:t>, ст.8, п.2), постановлений Правительства Российской Федерации от 02</w:t>
      </w:r>
      <w:r w:rsidR="002B0F9B" w:rsidRPr="00893127">
        <w:rPr>
          <w:rFonts w:ascii="Times New Roman" w:hAnsi="Times New Roman"/>
          <w:color w:val="000000"/>
          <w:spacing w:val="1"/>
          <w:sz w:val="28"/>
          <w:szCs w:val="28"/>
        </w:rPr>
        <w:t>.11.2000 № 841 «Об утверждении Положения об организации обучения населения в области гражданской обороны» (ст.5), от 04.09.2003г. №547 «О подготовке населения в области защиты от чрезвычайных ситуаций природного и техногенного характера» (ст.14).</w:t>
      </w:r>
    </w:p>
    <w:p w:rsidR="002B0F9B" w:rsidRDefault="002B0F9B" w:rsidP="002F54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893127">
        <w:rPr>
          <w:rFonts w:ascii="Times New Roman" w:hAnsi="Times New Roman"/>
          <w:color w:val="000000"/>
          <w:spacing w:val="1"/>
          <w:sz w:val="28"/>
          <w:szCs w:val="28"/>
        </w:rPr>
        <w:t xml:space="preserve">Главная цель создания УКП по ГОЧС – в максимальной степени привлечь к учёбе неработающее население, добиться, чтоб каждый гражданин мог грамотно действовать в любых чрезвычайных ситуациях (далее </w:t>
      </w:r>
      <w:r w:rsidR="00EE18FB" w:rsidRPr="00893127">
        <w:rPr>
          <w:rFonts w:ascii="Times New Roman" w:hAnsi="Times New Roman"/>
          <w:color w:val="000000"/>
          <w:spacing w:val="1"/>
          <w:sz w:val="28"/>
          <w:szCs w:val="28"/>
        </w:rPr>
        <w:t>- Ч</w:t>
      </w:r>
      <w:r w:rsidRPr="00893127">
        <w:rPr>
          <w:rFonts w:ascii="Times New Roman" w:hAnsi="Times New Roman"/>
          <w:color w:val="000000"/>
          <w:spacing w:val="1"/>
          <w:sz w:val="28"/>
          <w:szCs w:val="28"/>
        </w:rPr>
        <w:t>С)</w:t>
      </w:r>
      <w:r w:rsidR="00EE18FB">
        <w:rPr>
          <w:rFonts w:ascii="Times New Roman" w:hAnsi="Times New Roman"/>
          <w:color w:val="000000"/>
          <w:spacing w:val="1"/>
          <w:sz w:val="28"/>
          <w:szCs w:val="28"/>
        </w:rPr>
        <w:t>,</w:t>
      </w:r>
      <w:r w:rsidRPr="00893127">
        <w:rPr>
          <w:rFonts w:ascii="Times New Roman" w:hAnsi="Times New Roman"/>
          <w:color w:val="000000"/>
          <w:spacing w:val="1"/>
          <w:sz w:val="28"/>
          <w:szCs w:val="28"/>
        </w:rPr>
        <w:t xml:space="preserve"> как мирного, так и военного времени.</w:t>
      </w:r>
    </w:p>
    <w:p w:rsidR="00893127" w:rsidRPr="00893127" w:rsidRDefault="00893127" w:rsidP="008931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2B0F9B" w:rsidRPr="00893127" w:rsidRDefault="002B0F9B" w:rsidP="008931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27">
        <w:rPr>
          <w:rFonts w:ascii="Times New Roman" w:hAnsi="Times New Roman"/>
          <w:b/>
          <w:sz w:val="28"/>
          <w:szCs w:val="28"/>
        </w:rPr>
        <w:t>Задачи УКП по ГОЧС</w:t>
      </w:r>
    </w:p>
    <w:p w:rsidR="002B0F9B" w:rsidRPr="00893127" w:rsidRDefault="002B0F9B" w:rsidP="002F54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- организация обучения неработающего населения по программам, утвержденным МЧС России;</w:t>
      </w:r>
    </w:p>
    <w:p w:rsidR="002B0F9B" w:rsidRPr="00893127" w:rsidRDefault="002B0F9B" w:rsidP="002F54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- выработка практических навыков действий в условиях ЧС мирного и военного времени;</w:t>
      </w:r>
    </w:p>
    <w:p w:rsidR="002B0F9B" w:rsidRPr="00893127" w:rsidRDefault="002B0F9B" w:rsidP="002F54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- повышение уровня морально-психологического состояния населения в условиях угрозы и возникновения ЧС, а также при ликвидации их последствий;</w:t>
      </w:r>
    </w:p>
    <w:p w:rsidR="002B0F9B" w:rsidRDefault="002B0F9B" w:rsidP="002F54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- пропаганда важности и необходимости всех мероприятий ГОЧС в современных условиях.</w:t>
      </w:r>
    </w:p>
    <w:p w:rsidR="00893127" w:rsidRPr="00893127" w:rsidRDefault="00893127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0F9B" w:rsidRPr="00893127" w:rsidRDefault="002B0F9B" w:rsidP="008931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27">
        <w:rPr>
          <w:rFonts w:ascii="Times New Roman" w:hAnsi="Times New Roman"/>
          <w:b/>
          <w:sz w:val="28"/>
          <w:szCs w:val="28"/>
        </w:rPr>
        <w:t xml:space="preserve">Организация </w:t>
      </w:r>
      <w:r w:rsidR="00593903" w:rsidRPr="00893127">
        <w:rPr>
          <w:rFonts w:ascii="Times New Roman" w:hAnsi="Times New Roman"/>
          <w:b/>
          <w:sz w:val="28"/>
          <w:szCs w:val="28"/>
        </w:rPr>
        <w:t>работы УКП по ГОЧС</w:t>
      </w:r>
    </w:p>
    <w:p w:rsidR="000C5671" w:rsidRPr="00893127" w:rsidRDefault="000C5671" w:rsidP="002F54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 xml:space="preserve">  </w:t>
      </w:r>
      <w:r w:rsidR="00404C9D">
        <w:rPr>
          <w:rFonts w:ascii="Times New Roman" w:hAnsi="Times New Roman"/>
          <w:sz w:val="28"/>
          <w:szCs w:val="28"/>
        </w:rPr>
        <w:t>Р</w:t>
      </w:r>
      <w:r w:rsidRPr="00893127">
        <w:rPr>
          <w:rFonts w:ascii="Times New Roman" w:hAnsi="Times New Roman"/>
          <w:sz w:val="28"/>
          <w:szCs w:val="28"/>
        </w:rPr>
        <w:t xml:space="preserve">азмещение </w:t>
      </w:r>
      <w:r w:rsidR="00404C9D">
        <w:rPr>
          <w:rFonts w:ascii="Times New Roman" w:hAnsi="Times New Roman"/>
          <w:sz w:val="28"/>
          <w:szCs w:val="28"/>
        </w:rPr>
        <w:t xml:space="preserve">УКП по ГОЧС </w:t>
      </w:r>
      <w:r w:rsidR="00F92BDB">
        <w:rPr>
          <w:rFonts w:ascii="Times New Roman" w:hAnsi="Times New Roman"/>
          <w:sz w:val="28"/>
          <w:szCs w:val="28"/>
        </w:rPr>
        <w:t>и его положение определено</w:t>
      </w:r>
      <w:r w:rsidRPr="00893127">
        <w:rPr>
          <w:rFonts w:ascii="Times New Roman" w:hAnsi="Times New Roman"/>
          <w:sz w:val="28"/>
          <w:szCs w:val="28"/>
        </w:rPr>
        <w:t xml:space="preserve"> постановлением (распоряжением) </w:t>
      </w:r>
      <w:r w:rsidR="00404C9D">
        <w:rPr>
          <w:rFonts w:ascii="Times New Roman" w:hAnsi="Times New Roman"/>
          <w:sz w:val="28"/>
          <w:szCs w:val="28"/>
        </w:rPr>
        <w:t xml:space="preserve">администрации </w:t>
      </w:r>
      <w:r w:rsidR="00F92BDB">
        <w:rPr>
          <w:rFonts w:ascii="Times New Roman" w:hAnsi="Times New Roman"/>
          <w:sz w:val="28"/>
          <w:szCs w:val="28"/>
        </w:rPr>
        <w:t>городского поселения г.Котово, с указанием</w:t>
      </w:r>
      <w:r w:rsidRPr="00893127">
        <w:rPr>
          <w:rFonts w:ascii="Times New Roman" w:hAnsi="Times New Roman"/>
          <w:sz w:val="28"/>
          <w:szCs w:val="28"/>
        </w:rPr>
        <w:t>:</w:t>
      </w:r>
    </w:p>
    <w:p w:rsidR="000C5671" w:rsidRPr="00893127" w:rsidRDefault="00F92BDB" w:rsidP="002F54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учреждений (организации), создающих</w:t>
      </w:r>
      <w:r w:rsidR="000C5671" w:rsidRPr="00893127">
        <w:rPr>
          <w:rFonts w:ascii="Times New Roman" w:hAnsi="Times New Roman"/>
          <w:sz w:val="28"/>
          <w:szCs w:val="28"/>
        </w:rPr>
        <w:t xml:space="preserve"> УКП по ГОЧС;</w:t>
      </w:r>
    </w:p>
    <w:p w:rsidR="000C5671" w:rsidRPr="00893127" w:rsidRDefault="00F92BDB" w:rsidP="002F54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-порядка</w:t>
      </w:r>
      <w:r w:rsidR="000C5671" w:rsidRPr="00893127">
        <w:rPr>
          <w:rFonts w:ascii="Times New Roman" w:hAnsi="Times New Roman"/>
          <w:sz w:val="28"/>
          <w:szCs w:val="28"/>
        </w:rPr>
        <w:t xml:space="preserve"> финансирования;</w:t>
      </w:r>
    </w:p>
    <w:p w:rsidR="000C5671" w:rsidRPr="00893127" w:rsidRDefault="000C5671" w:rsidP="002F54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-материально-техническое обеспечение;</w:t>
      </w:r>
    </w:p>
    <w:p w:rsidR="000C5671" w:rsidRPr="00893127" w:rsidRDefault="00F92BDB" w:rsidP="002F54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-ответственных</w:t>
      </w:r>
      <w:r w:rsidR="000C5671" w:rsidRPr="00893127">
        <w:rPr>
          <w:rFonts w:ascii="Times New Roman" w:hAnsi="Times New Roman"/>
          <w:sz w:val="28"/>
          <w:szCs w:val="28"/>
        </w:rPr>
        <w:t xml:space="preserve"> за работу УКП по ГОЧС.</w:t>
      </w:r>
    </w:p>
    <w:p w:rsidR="000C5671" w:rsidRPr="00893127" w:rsidRDefault="001914AA" w:rsidP="002F54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lastRenderedPageBreak/>
        <w:t>На основании данного постановления (распоряжения) ответственные лица, которым определено создание УКП по ГОЧС издаются распоряжения (приказ), в котором устанавливаются:</w:t>
      </w:r>
    </w:p>
    <w:p w:rsidR="001914AA" w:rsidRPr="00893127" w:rsidRDefault="001914AA" w:rsidP="003442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-место размещения УКП по ГОЧС;</w:t>
      </w:r>
    </w:p>
    <w:p w:rsidR="001914AA" w:rsidRPr="00893127" w:rsidRDefault="001914AA" w:rsidP="003442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-</w:t>
      </w:r>
      <w:r w:rsidR="0020590A">
        <w:rPr>
          <w:rFonts w:ascii="Times New Roman" w:hAnsi="Times New Roman"/>
          <w:sz w:val="28"/>
          <w:szCs w:val="28"/>
        </w:rPr>
        <w:t>привлекаемое население</w:t>
      </w:r>
      <w:r w:rsidRPr="00893127">
        <w:rPr>
          <w:rFonts w:ascii="Times New Roman" w:hAnsi="Times New Roman"/>
          <w:sz w:val="28"/>
          <w:szCs w:val="28"/>
        </w:rPr>
        <w:t>;</w:t>
      </w:r>
    </w:p>
    <w:p w:rsidR="001914AA" w:rsidRPr="00893127" w:rsidRDefault="001914AA" w:rsidP="003442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-</w:t>
      </w:r>
      <w:r w:rsidR="0020590A">
        <w:rPr>
          <w:rFonts w:ascii="Times New Roman" w:hAnsi="Times New Roman"/>
          <w:sz w:val="28"/>
          <w:szCs w:val="28"/>
        </w:rPr>
        <w:t>инструктор УКП по ГОЧС</w:t>
      </w:r>
      <w:r w:rsidRPr="00893127">
        <w:rPr>
          <w:rFonts w:ascii="Times New Roman" w:hAnsi="Times New Roman"/>
          <w:sz w:val="28"/>
          <w:szCs w:val="28"/>
        </w:rPr>
        <w:t>;</w:t>
      </w:r>
    </w:p>
    <w:p w:rsidR="001914AA" w:rsidRPr="00893127" w:rsidRDefault="001914AA" w:rsidP="003442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-время проведения занятий;</w:t>
      </w:r>
    </w:p>
    <w:p w:rsidR="001914AA" w:rsidRPr="00893127" w:rsidRDefault="001914AA" w:rsidP="003442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-порядок работы УКП по ГОЧС;</w:t>
      </w:r>
    </w:p>
    <w:p w:rsidR="001914AA" w:rsidRPr="00893127" w:rsidRDefault="001914AA" w:rsidP="003442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-ответственных за обеспечение учебных пособий, имуществом ГОЧС и техническими средствами обучения.</w:t>
      </w:r>
    </w:p>
    <w:p w:rsidR="001914AA" w:rsidRPr="00893127" w:rsidRDefault="001914AA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 xml:space="preserve">       </w:t>
      </w:r>
      <w:r w:rsidR="00B710BE">
        <w:rPr>
          <w:rFonts w:ascii="Times New Roman" w:hAnsi="Times New Roman"/>
          <w:sz w:val="28"/>
          <w:szCs w:val="28"/>
        </w:rPr>
        <w:t xml:space="preserve">  </w:t>
      </w:r>
      <w:r w:rsidR="007B5662">
        <w:rPr>
          <w:rFonts w:ascii="Times New Roman" w:hAnsi="Times New Roman"/>
          <w:sz w:val="28"/>
          <w:szCs w:val="28"/>
        </w:rPr>
        <w:t xml:space="preserve"> </w:t>
      </w:r>
      <w:r w:rsidRPr="00893127">
        <w:rPr>
          <w:rFonts w:ascii="Times New Roman" w:hAnsi="Times New Roman"/>
          <w:sz w:val="28"/>
          <w:szCs w:val="28"/>
        </w:rPr>
        <w:t>Организационная структура УКП может быть различной в зависимости от финансовых возможностей, величины обслуживаемого микрорайона и количества проживающего в нем неработающего населения. В состав УКП могут входить:</w:t>
      </w:r>
    </w:p>
    <w:p w:rsidR="001914AA" w:rsidRPr="00893127" w:rsidRDefault="001914AA" w:rsidP="003442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- начальник УКП;</w:t>
      </w:r>
    </w:p>
    <w:p w:rsidR="001914AA" w:rsidRDefault="001914AA" w:rsidP="003442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- 1-2 организатора (консультанта).</w:t>
      </w:r>
    </w:p>
    <w:p w:rsidR="0012210A" w:rsidRPr="007B5662" w:rsidRDefault="0012210A" w:rsidP="007B566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14"/>
          <w:sz w:val="28"/>
          <w:szCs w:val="28"/>
        </w:rPr>
      </w:pPr>
      <w:r w:rsidRPr="00893127">
        <w:rPr>
          <w:rFonts w:ascii="Times New Roman" w:hAnsi="Times New Roman"/>
          <w:color w:val="000000"/>
          <w:spacing w:val="14"/>
          <w:sz w:val="28"/>
          <w:szCs w:val="28"/>
        </w:rPr>
        <w:t xml:space="preserve">Непосредственное руководство работой </w:t>
      </w:r>
      <w:r>
        <w:rPr>
          <w:rFonts w:ascii="Times New Roman" w:hAnsi="Times New Roman"/>
          <w:color w:val="000000"/>
          <w:spacing w:val="14"/>
          <w:sz w:val="28"/>
          <w:szCs w:val="28"/>
        </w:rPr>
        <w:t>учебно-консультационного пункта</w:t>
      </w:r>
      <w:r w:rsidRPr="00893127">
        <w:rPr>
          <w:rFonts w:ascii="Times New Roman" w:hAnsi="Times New Roman"/>
          <w:color w:val="000000"/>
          <w:spacing w:val="14"/>
          <w:sz w:val="28"/>
          <w:szCs w:val="28"/>
        </w:rPr>
        <w:t xml:space="preserve"> гражданской обороны и защиты от чрезвычайных ситуаций городского поселения г.Котово </w:t>
      </w:r>
      <w:r w:rsidR="007B5662">
        <w:rPr>
          <w:rFonts w:ascii="Times New Roman" w:hAnsi="Times New Roman"/>
          <w:color w:val="000000"/>
          <w:spacing w:val="14"/>
          <w:sz w:val="28"/>
          <w:szCs w:val="28"/>
        </w:rPr>
        <w:t xml:space="preserve">осуществляет </w:t>
      </w:r>
      <w:r w:rsidRPr="00893127">
        <w:rPr>
          <w:rFonts w:ascii="Times New Roman" w:hAnsi="Times New Roman"/>
          <w:color w:val="000000"/>
          <w:spacing w:val="14"/>
          <w:sz w:val="28"/>
          <w:szCs w:val="28"/>
        </w:rPr>
        <w:t xml:space="preserve"> отв</w:t>
      </w:r>
      <w:r w:rsidR="007B5662">
        <w:rPr>
          <w:rFonts w:ascii="Times New Roman" w:hAnsi="Times New Roman"/>
          <w:color w:val="000000"/>
          <w:spacing w:val="14"/>
          <w:sz w:val="28"/>
          <w:szCs w:val="28"/>
        </w:rPr>
        <w:t>етственное лицо, уполномоченное</w:t>
      </w:r>
      <w:r w:rsidRPr="00893127">
        <w:rPr>
          <w:rFonts w:ascii="Times New Roman" w:hAnsi="Times New Roman"/>
          <w:color w:val="000000"/>
          <w:spacing w:val="14"/>
          <w:sz w:val="28"/>
          <w:szCs w:val="28"/>
        </w:rPr>
        <w:t xml:space="preserve"> на решение задач в области защиты населения и территорий от чрезвычайных ситуаций, и гражданской обороны городского поселения г.Котово.</w:t>
      </w:r>
    </w:p>
    <w:p w:rsidR="00893127" w:rsidRDefault="002638ED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 xml:space="preserve">       </w:t>
      </w:r>
      <w:r w:rsidR="00B710BE">
        <w:rPr>
          <w:rFonts w:ascii="Times New Roman" w:hAnsi="Times New Roman"/>
          <w:sz w:val="28"/>
          <w:szCs w:val="28"/>
        </w:rPr>
        <w:t xml:space="preserve">  </w:t>
      </w:r>
      <w:r w:rsidR="001914AA" w:rsidRPr="00893127">
        <w:rPr>
          <w:rFonts w:ascii="Times New Roman" w:hAnsi="Times New Roman"/>
          <w:sz w:val="28"/>
          <w:szCs w:val="28"/>
        </w:rPr>
        <w:t>Финансовые и материальные расходы, связанные с организацией работы УКП</w:t>
      </w:r>
      <w:r w:rsidR="007B5662">
        <w:rPr>
          <w:rFonts w:ascii="Times New Roman" w:hAnsi="Times New Roman"/>
          <w:sz w:val="28"/>
          <w:szCs w:val="28"/>
        </w:rPr>
        <w:t xml:space="preserve">  производя</w:t>
      </w:r>
      <w:r w:rsidR="00B710BE">
        <w:rPr>
          <w:rFonts w:ascii="Times New Roman" w:hAnsi="Times New Roman"/>
          <w:sz w:val="28"/>
          <w:szCs w:val="28"/>
        </w:rPr>
        <w:t xml:space="preserve">тся за счёт бюджета администрации </w:t>
      </w:r>
      <w:r w:rsidR="007B5662">
        <w:rPr>
          <w:rFonts w:ascii="Times New Roman" w:hAnsi="Times New Roman"/>
          <w:sz w:val="28"/>
          <w:szCs w:val="28"/>
        </w:rPr>
        <w:t>городского поселения г.Котово</w:t>
      </w:r>
      <w:r w:rsidR="00B710BE">
        <w:rPr>
          <w:rFonts w:ascii="Times New Roman" w:hAnsi="Times New Roman"/>
          <w:sz w:val="28"/>
          <w:szCs w:val="28"/>
        </w:rPr>
        <w:t>.</w:t>
      </w:r>
    </w:p>
    <w:p w:rsidR="00B710BE" w:rsidRPr="00893127" w:rsidRDefault="00B710BE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38ED" w:rsidRPr="00893127" w:rsidRDefault="002638ED" w:rsidP="008931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27">
        <w:rPr>
          <w:rFonts w:ascii="Times New Roman" w:hAnsi="Times New Roman"/>
          <w:b/>
          <w:sz w:val="28"/>
          <w:szCs w:val="28"/>
        </w:rPr>
        <w:t>Обучение населения осуществляется путем:</w:t>
      </w:r>
    </w:p>
    <w:p w:rsidR="002638ED" w:rsidRPr="00893127" w:rsidRDefault="003442EB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73860">
        <w:rPr>
          <w:rFonts w:ascii="Times New Roman" w:hAnsi="Times New Roman"/>
          <w:sz w:val="28"/>
          <w:szCs w:val="28"/>
        </w:rPr>
        <w:t>-проведения</w:t>
      </w:r>
      <w:r w:rsidR="002638ED" w:rsidRPr="00893127">
        <w:rPr>
          <w:rFonts w:ascii="Times New Roman" w:hAnsi="Times New Roman"/>
          <w:sz w:val="28"/>
          <w:szCs w:val="28"/>
        </w:rPr>
        <w:t xml:space="preserve"> занятий по программе, утвержденной МЧС России;</w:t>
      </w:r>
    </w:p>
    <w:p w:rsidR="002638ED" w:rsidRPr="00893127" w:rsidRDefault="003442EB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638ED" w:rsidRPr="00893127">
        <w:rPr>
          <w:rFonts w:ascii="Times New Roman" w:hAnsi="Times New Roman"/>
          <w:sz w:val="28"/>
          <w:szCs w:val="28"/>
        </w:rPr>
        <w:t>-проведения пропагандистских и агитационных мероприятий (бесед, лекций, консультаций, показа кино- и видеофильмов и др.), проводимых по планам должностных лиц и уполномоченных работников ГО  и РСЧС;</w:t>
      </w:r>
    </w:p>
    <w:p w:rsidR="002638ED" w:rsidRPr="00893127" w:rsidRDefault="003442EB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638ED" w:rsidRPr="00893127">
        <w:rPr>
          <w:rFonts w:ascii="Times New Roman" w:hAnsi="Times New Roman"/>
          <w:sz w:val="28"/>
          <w:szCs w:val="28"/>
        </w:rPr>
        <w:t>-распространения и чтения памяток, листовок, пособий по тематике ГО и защите от ЧС;</w:t>
      </w:r>
    </w:p>
    <w:p w:rsidR="002638ED" w:rsidRPr="00893127" w:rsidRDefault="003442EB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638ED" w:rsidRPr="00893127">
        <w:rPr>
          <w:rFonts w:ascii="Times New Roman" w:hAnsi="Times New Roman"/>
          <w:sz w:val="28"/>
          <w:szCs w:val="28"/>
        </w:rPr>
        <w:t>-участия  в учениях и тренировках по ГО и защите от ЧС.</w:t>
      </w:r>
    </w:p>
    <w:p w:rsidR="00517BB9" w:rsidRPr="00893127" w:rsidRDefault="00517BB9" w:rsidP="003442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Основное внимание при обучении неработающего населения обращается на морально-психологическую подготовку, умелые действия в чрезвычайных ситуациях, характерных для мест его проживания, на воспитание у него чувства высокой ответственности за свою подготовку и подготовку своей семьи к защите от ЧС мирного и военного времени.</w:t>
      </w:r>
    </w:p>
    <w:p w:rsidR="00517BB9" w:rsidRPr="00893127" w:rsidRDefault="00517BB9" w:rsidP="003442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 xml:space="preserve">Обучение населения осуществляется, по возможности круглогодично. </w:t>
      </w:r>
    </w:p>
    <w:p w:rsidR="00517BB9" w:rsidRPr="00893127" w:rsidRDefault="00517BB9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Для проведения занятий обучаемые сводятс</w:t>
      </w:r>
      <w:r w:rsidR="004F098A">
        <w:rPr>
          <w:rFonts w:ascii="Times New Roman" w:hAnsi="Times New Roman"/>
          <w:sz w:val="28"/>
          <w:szCs w:val="28"/>
        </w:rPr>
        <w:t>я в учебные группы</w:t>
      </w:r>
      <w:r w:rsidRPr="00893127">
        <w:rPr>
          <w:rFonts w:ascii="Times New Roman" w:hAnsi="Times New Roman"/>
          <w:sz w:val="28"/>
          <w:szCs w:val="28"/>
        </w:rPr>
        <w:t xml:space="preserve">. Оптимальным вариантом является группа из 10-15 человек. При создании учебных групп желательно учитывать возраст, состояние здоровья, уровень подготовки обучаемых по вопросам ГО и защиты от ЧС. </w:t>
      </w:r>
    </w:p>
    <w:p w:rsidR="00751533" w:rsidRPr="00893127" w:rsidRDefault="00751533" w:rsidP="003442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lastRenderedPageBreak/>
        <w:t xml:space="preserve">Большую часть учебного времени следует отводить практическим занятиям и тренировкам, в ходе которых отрабатывать действия по сигналам оповещения, правила пользования средствами индивидуальной и коллективной защиты, </w:t>
      </w:r>
      <w:proofErr w:type="spellStart"/>
      <w:r w:rsidRPr="00893127">
        <w:rPr>
          <w:rFonts w:ascii="Times New Roman" w:hAnsi="Times New Roman"/>
          <w:sz w:val="28"/>
          <w:szCs w:val="28"/>
        </w:rPr>
        <w:t>эвакомероприятия</w:t>
      </w:r>
      <w:proofErr w:type="spellEnd"/>
      <w:r w:rsidRPr="00893127">
        <w:rPr>
          <w:rFonts w:ascii="Times New Roman" w:hAnsi="Times New Roman"/>
          <w:sz w:val="28"/>
          <w:szCs w:val="28"/>
        </w:rPr>
        <w:t>. Продолжительность занятий одной группы, как правило, 1-2 часа в день. Кроме того, может применяться самостоятельная работа по изучению учебно-методической литературы.</w:t>
      </w:r>
    </w:p>
    <w:p w:rsidR="00751533" w:rsidRPr="00893127" w:rsidRDefault="00751533" w:rsidP="006B7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 xml:space="preserve">Для проведения занятий и консультаций привлекаются </w:t>
      </w:r>
      <w:r w:rsidR="004F098A">
        <w:rPr>
          <w:rFonts w:ascii="Times New Roman" w:hAnsi="Times New Roman"/>
          <w:sz w:val="28"/>
          <w:szCs w:val="28"/>
        </w:rPr>
        <w:t>преподаватели ОБЖ.</w:t>
      </w:r>
      <w:r w:rsidRPr="00893127">
        <w:rPr>
          <w:rFonts w:ascii="Times New Roman" w:hAnsi="Times New Roman"/>
          <w:sz w:val="28"/>
          <w:szCs w:val="28"/>
        </w:rPr>
        <w:t xml:space="preserve"> По медицинским темам и по вопросам психологической подготовки занятия проводят работники органов здравоохранения. Для отработки наиболее сложных тем, проведения практических занятий, тренировок привлекаются штатные работники органов управления ГОЧС и преподаватели курсов ГО. Подготовка сотрудников УКП проводится на курсах ГО.</w:t>
      </w:r>
    </w:p>
    <w:p w:rsidR="00751533" w:rsidRPr="00893127" w:rsidRDefault="00751533" w:rsidP="006B7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Контроль за работой УКП</w:t>
      </w:r>
      <w:r w:rsidR="00830012">
        <w:rPr>
          <w:rFonts w:ascii="Times New Roman" w:hAnsi="Times New Roman"/>
          <w:sz w:val="28"/>
          <w:szCs w:val="28"/>
        </w:rPr>
        <w:t xml:space="preserve"> и консультацию по учебно-методической литературе </w:t>
      </w:r>
      <w:r w:rsidRPr="00893127">
        <w:rPr>
          <w:rFonts w:ascii="Times New Roman" w:hAnsi="Times New Roman"/>
          <w:sz w:val="28"/>
          <w:szCs w:val="28"/>
        </w:rPr>
        <w:t xml:space="preserve"> осуществляют должностные лица органов местного самоуправления и работники органов управления ГОЧС всех уровней.</w:t>
      </w:r>
    </w:p>
    <w:p w:rsidR="00751533" w:rsidRPr="00893127" w:rsidRDefault="00751533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1533" w:rsidRPr="00893127" w:rsidRDefault="00751533" w:rsidP="008931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27">
        <w:rPr>
          <w:rFonts w:ascii="Times New Roman" w:hAnsi="Times New Roman"/>
          <w:b/>
          <w:sz w:val="28"/>
          <w:szCs w:val="28"/>
        </w:rPr>
        <w:t>Оборудование и оснащение</w:t>
      </w:r>
    </w:p>
    <w:p w:rsidR="00751533" w:rsidRPr="00893127" w:rsidRDefault="00751533" w:rsidP="006B7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 xml:space="preserve">УКП </w:t>
      </w:r>
      <w:r w:rsidR="00A3768F" w:rsidRPr="00893127">
        <w:rPr>
          <w:rFonts w:ascii="Times New Roman" w:hAnsi="Times New Roman"/>
          <w:sz w:val="28"/>
          <w:szCs w:val="28"/>
        </w:rPr>
        <w:t xml:space="preserve">по ГОЧС </w:t>
      </w:r>
      <w:r w:rsidRPr="00893127">
        <w:rPr>
          <w:rFonts w:ascii="Times New Roman" w:hAnsi="Times New Roman"/>
          <w:sz w:val="28"/>
          <w:szCs w:val="28"/>
        </w:rPr>
        <w:t>обо</w:t>
      </w:r>
      <w:r w:rsidR="00A3768F" w:rsidRPr="00893127">
        <w:rPr>
          <w:rFonts w:ascii="Times New Roman" w:hAnsi="Times New Roman"/>
          <w:sz w:val="28"/>
          <w:szCs w:val="28"/>
        </w:rPr>
        <w:t xml:space="preserve">рудуются в специально отведенных для этого </w:t>
      </w:r>
      <w:r w:rsidRPr="00893127">
        <w:rPr>
          <w:rFonts w:ascii="Times New Roman" w:hAnsi="Times New Roman"/>
          <w:sz w:val="28"/>
          <w:szCs w:val="28"/>
        </w:rPr>
        <w:t xml:space="preserve"> помещени</w:t>
      </w:r>
      <w:r w:rsidR="00A3768F" w:rsidRPr="00893127">
        <w:rPr>
          <w:rFonts w:ascii="Times New Roman" w:hAnsi="Times New Roman"/>
          <w:sz w:val="28"/>
          <w:szCs w:val="28"/>
        </w:rPr>
        <w:t xml:space="preserve">ях (классах, кабинетах). При невозможности выделить отдельные помещения УКП по ГОЧС могут временно проводить занятия в других помещениях, наиболее часто посещаемые неработающими населением </w:t>
      </w:r>
      <w:r w:rsidR="00E66258" w:rsidRPr="00893127">
        <w:rPr>
          <w:rFonts w:ascii="Times New Roman" w:hAnsi="Times New Roman"/>
          <w:sz w:val="28"/>
          <w:szCs w:val="28"/>
        </w:rPr>
        <w:t>.</w:t>
      </w:r>
    </w:p>
    <w:p w:rsidR="00751533" w:rsidRPr="00893127" w:rsidRDefault="00751533" w:rsidP="006B7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Учебно-материальная база УКП включает технические средства обучения, стенды, учебные наглядные пособия, медицинское имущество и средства индивидуальной защиты, учебно-методическую литературу и дидактические материалы.</w:t>
      </w:r>
    </w:p>
    <w:p w:rsidR="005E653D" w:rsidRPr="00893127" w:rsidRDefault="001B601A" w:rsidP="006B7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 xml:space="preserve">Оборудование  УКП по ГОЧС должно обеспечивать качественную подготовку учебной программы и соответствовать определенным требованиям, главными из которых являются: наглядность и </w:t>
      </w:r>
      <w:r w:rsidR="005E653D" w:rsidRPr="00893127">
        <w:rPr>
          <w:rFonts w:ascii="Times New Roman" w:hAnsi="Times New Roman"/>
          <w:sz w:val="28"/>
          <w:szCs w:val="28"/>
        </w:rPr>
        <w:t>простота оформления, доступность в понимании демонстрируемых материалов.</w:t>
      </w:r>
    </w:p>
    <w:p w:rsidR="00751533" w:rsidRPr="00893127" w:rsidRDefault="005E653D" w:rsidP="006B7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Помещение УКП по ГОЧС  оборудуется тематическим стендом с информацией:</w:t>
      </w:r>
    </w:p>
    <w:p w:rsidR="00751533" w:rsidRPr="00893127" w:rsidRDefault="00751533" w:rsidP="006B7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- классификаци</w:t>
      </w:r>
      <w:r w:rsidR="005E653D" w:rsidRPr="00893127">
        <w:rPr>
          <w:rFonts w:ascii="Times New Roman" w:hAnsi="Times New Roman"/>
          <w:sz w:val="28"/>
          <w:szCs w:val="28"/>
        </w:rPr>
        <w:t xml:space="preserve">я чрезвычайных ситуаций; </w:t>
      </w:r>
    </w:p>
    <w:p w:rsidR="00751533" w:rsidRPr="00893127" w:rsidRDefault="00751533" w:rsidP="006B7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- права и обязанности граждан по ГО и защите от ЧС;</w:t>
      </w:r>
    </w:p>
    <w:p w:rsidR="00751533" w:rsidRPr="00893127" w:rsidRDefault="00751533" w:rsidP="006B7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- сигнал</w:t>
      </w:r>
      <w:r w:rsidR="005E653D" w:rsidRPr="00893127">
        <w:rPr>
          <w:rFonts w:ascii="Times New Roman" w:hAnsi="Times New Roman"/>
          <w:sz w:val="28"/>
          <w:szCs w:val="28"/>
        </w:rPr>
        <w:t>ы оповещения и действия по ним;</w:t>
      </w:r>
    </w:p>
    <w:p w:rsidR="00751533" w:rsidRPr="00893127" w:rsidRDefault="00751533" w:rsidP="006B7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- средства индивидуальной и коллективной защиты;</w:t>
      </w:r>
    </w:p>
    <w:p w:rsidR="00751533" w:rsidRPr="00893127" w:rsidRDefault="00751533" w:rsidP="006B7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 xml:space="preserve">- порядок </w:t>
      </w:r>
      <w:r w:rsidR="005E653D" w:rsidRPr="00893127">
        <w:rPr>
          <w:rFonts w:ascii="Times New Roman" w:hAnsi="Times New Roman"/>
          <w:sz w:val="28"/>
          <w:szCs w:val="28"/>
        </w:rPr>
        <w:t>и правила проведения эвакуации;</w:t>
      </w:r>
    </w:p>
    <w:p w:rsidR="00751533" w:rsidRPr="00893127" w:rsidRDefault="00751533" w:rsidP="006B7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- оказание само- и взаимопомощи;</w:t>
      </w:r>
    </w:p>
    <w:p w:rsidR="00751533" w:rsidRPr="00893127" w:rsidRDefault="00751533" w:rsidP="006B7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- действия населения по предупреждению террористических акций.</w:t>
      </w:r>
    </w:p>
    <w:p w:rsidR="00751533" w:rsidRPr="00893127" w:rsidRDefault="005E653D" w:rsidP="006B7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 xml:space="preserve">Для проведения занятий УКП по ГОЧС </w:t>
      </w:r>
      <w:r w:rsidR="00830012">
        <w:rPr>
          <w:rFonts w:ascii="Times New Roman" w:hAnsi="Times New Roman"/>
          <w:sz w:val="28"/>
          <w:szCs w:val="28"/>
        </w:rPr>
        <w:t>рекомендуется следующее оснащение</w:t>
      </w:r>
      <w:r w:rsidRPr="00893127">
        <w:rPr>
          <w:rFonts w:ascii="Times New Roman" w:hAnsi="Times New Roman"/>
          <w:sz w:val="28"/>
          <w:szCs w:val="28"/>
        </w:rPr>
        <w:t xml:space="preserve"> учебными имуществом и материалами:</w:t>
      </w:r>
    </w:p>
    <w:p w:rsidR="00751533" w:rsidRPr="00893127" w:rsidRDefault="00751533" w:rsidP="006B7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- противогазы гр</w:t>
      </w:r>
      <w:r w:rsidR="005E653D" w:rsidRPr="00893127">
        <w:rPr>
          <w:rFonts w:ascii="Times New Roman" w:hAnsi="Times New Roman"/>
          <w:sz w:val="28"/>
          <w:szCs w:val="28"/>
        </w:rPr>
        <w:t>ажданские (разных типов, марок и размеров)</w:t>
      </w:r>
      <w:r w:rsidRPr="00893127">
        <w:rPr>
          <w:rFonts w:ascii="Times New Roman" w:hAnsi="Times New Roman"/>
          <w:sz w:val="28"/>
          <w:szCs w:val="28"/>
        </w:rPr>
        <w:t xml:space="preserve"> 10-15 шт.;</w:t>
      </w:r>
    </w:p>
    <w:p w:rsidR="00751533" w:rsidRPr="00893127" w:rsidRDefault="00751533" w:rsidP="006B7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- к</w:t>
      </w:r>
      <w:r w:rsidR="005E653D" w:rsidRPr="00893127">
        <w:rPr>
          <w:rFonts w:ascii="Times New Roman" w:hAnsi="Times New Roman"/>
          <w:sz w:val="28"/>
          <w:szCs w:val="28"/>
        </w:rPr>
        <w:t>амера защитная детская  КЗД-4(КЗД-6)- 1 шт.;</w:t>
      </w:r>
    </w:p>
    <w:p w:rsidR="00751533" w:rsidRPr="00893127" w:rsidRDefault="00751533" w:rsidP="006B7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- респираторы (разные) - 10 шт.;</w:t>
      </w:r>
    </w:p>
    <w:p w:rsidR="00751533" w:rsidRPr="00893127" w:rsidRDefault="00751533" w:rsidP="006B7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- дозиметры бытовые - 2-3 шт.;</w:t>
      </w:r>
    </w:p>
    <w:p w:rsidR="00751533" w:rsidRPr="00893127" w:rsidRDefault="00751533" w:rsidP="006B7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- огнетушители (разные) - 2-3 шт.;</w:t>
      </w:r>
    </w:p>
    <w:p w:rsidR="00751533" w:rsidRPr="00893127" w:rsidRDefault="00751533" w:rsidP="006B7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lastRenderedPageBreak/>
        <w:t>- ватно-мар</w:t>
      </w:r>
      <w:r w:rsidR="0041485C" w:rsidRPr="00893127">
        <w:rPr>
          <w:rFonts w:ascii="Times New Roman" w:hAnsi="Times New Roman"/>
          <w:sz w:val="28"/>
          <w:szCs w:val="28"/>
        </w:rPr>
        <w:t>левые повязки (ВМП) – 2-3</w:t>
      </w:r>
      <w:r w:rsidR="005E653D" w:rsidRPr="00893127">
        <w:rPr>
          <w:rFonts w:ascii="Times New Roman" w:hAnsi="Times New Roman"/>
          <w:sz w:val="28"/>
          <w:szCs w:val="28"/>
        </w:rPr>
        <w:t xml:space="preserve"> шт.;</w:t>
      </w:r>
    </w:p>
    <w:p w:rsidR="00751533" w:rsidRPr="00893127" w:rsidRDefault="00751533" w:rsidP="006B7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- индивидуальный противохи</w:t>
      </w:r>
      <w:r w:rsidR="0041485C" w:rsidRPr="00893127">
        <w:rPr>
          <w:rFonts w:ascii="Times New Roman" w:hAnsi="Times New Roman"/>
          <w:sz w:val="28"/>
          <w:szCs w:val="28"/>
        </w:rPr>
        <w:t>мический пакет (ИПП), перевязочный пакет индивидуальный, аптечка индивидуальная АИ-2 –по 1-2шт.</w:t>
      </w:r>
      <w:r w:rsidR="005E653D" w:rsidRPr="00893127">
        <w:rPr>
          <w:rFonts w:ascii="Times New Roman" w:hAnsi="Times New Roman"/>
          <w:sz w:val="28"/>
          <w:szCs w:val="28"/>
        </w:rPr>
        <w:t>;</w:t>
      </w:r>
    </w:p>
    <w:p w:rsidR="00751533" w:rsidRPr="00893127" w:rsidRDefault="00751533" w:rsidP="006B7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- бинты, вата и другие</w:t>
      </w:r>
      <w:r w:rsidR="0041485C" w:rsidRPr="00893127">
        <w:rPr>
          <w:rFonts w:ascii="Times New Roman" w:hAnsi="Times New Roman"/>
          <w:sz w:val="28"/>
          <w:szCs w:val="28"/>
        </w:rPr>
        <w:t>, применяемые при оказании само и взаимопомощи и для изготовления простейших средств индивидуальной защиты.</w:t>
      </w:r>
    </w:p>
    <w:p w:rsidR="00751533" w:rsidRPr="00893127" w:rsidRDefault="00751533" w:rsidP="006B7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Применительно к тематике обучения для повышения наглядности и обеспечения самостоятельной работы обучаемых на УКП, необходимо иметь комплекты плакатов, схем, видеофильмов, слайдов, диапозитивов, законодательные и нормативные акты (выписки), подшивки журналов “Гражданская защита” и “Военные знания”, памятки, рекомендации, учебно-методические пособия.</w:t>
      </w:r>
    </w:p>
    <w:p w:rsidR="00751533" w:rsidRPr="00893127" w:rsidRDefault="00751533" w:rsidP="006B7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Оснащение УКП, содержание стендов должны быть просты в оформлении, доступны в понимании, убеждать людей в реальности защиты от поражений при возникновении ЧС, воспитывать высокие морально-психологические качества. Каждый посетивший УКП должен получать конкретную исчерпывающую информацию о возможных ЧС в районе его проживания, местах укрытия и маршрутах следования к ним, адреса пунктов выдачи средств индивидуальной защиты, порядке эвакуации.</w:t>
      </w:r>
    </w:p>
    <w:p w:rsidR="00751533" w:rsidRPr="00893127" w:rsidRDefault="00830012" w:rsidP="006B7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373860">
        <w:rPr>
          <w:rFonts w:ascii="Times New Roman" w:hAnsi="Times New Roman"/>
          <w:sz w:val="28"/>
          <w:szCs w:val="28"/>
        </w:rPr>
        <w:t>едение документации утверждается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6B764B">
        <w:rPr>
          <w:rFonts w:ascii="Times New Roman" w:hAnsi="Times New Roman"/>
          <w:sz w:val="28"/>
          <w:szCs w:val="28"/>
        </w:rPr>
        <w:t>постановлением (</w:t>
      </w:r>
      <w:r>
        <w:rPr>
          <w:rFonts w:ascii="Times New Roman" w:hAnsi="Times New Roman"/>
          <w:sz w:val="28"/>
          <w:szCs w:val="28"/>
        </w:rPr>
        <w:t>распоряжением</w:t>
      </w:r>
      <w:r w:rsidR="006B764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B1579">
        <w:rPr>
          <w:rFonts w:ascii="Times New Roman" w:hAnsi="Times New Roman"/>
          <w:sz w:val="28"/>
          <w:szCs w:val="28"/>
        </w:rPr>
        <w:t xml:space="preserve"> администраци</w:t>
      </w:r>
      <w:r w:rsidR="00373860">
        <w:rPr>
          <w:rFonts w:ascii="Times New Roman" w:hAnsi="Times New Roman"/>
          <w:sz w:val="28"/>
          <w:szCs w:val="28"/>
        </w:rPr>
        <w:t>и городского поселения г.Котово:</w:t>
      </w:r>
    </w:p>
    <w:p w:rsidR="00751533" w:rsidRPr="00893127" w:rsidRDefault="00DC7BA4" w:rsidP="006B7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1.Годовой учебный план  работы УКП по ГОЧС.</w:t>
      </w:r>
    </w:p>
    <w:p w:rsidR="00DC7BA4" w:rsidRPr="00893127" w:rsidRDefault="00DC7BA4" w:rsidP="006B7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2.П</w:t>
      </w:r>
      <w:r w:rsidR="00DB71B0" w:rsidRPr="00893127">
        <w:rPr>
          <w:rFonts w:ascii="Times New Roman" w:hAnsi="Times New Roman"/>
          <w:sz w:val="28"/>
          <w:szCs w:val="28"/>
        </w:rPr>
        <w:t>рограмма подготовки не</w:t>
      </w:r>
      <w:r w:rsidRPr="00893127">
        <w:rPr>
          <w:rFonts w:ascii="Times New Roman" w:hAnsi="Times New Roman"/>
          <w:sz w:val="28"/>
          <w:szCs w:val="28"/>
        </w:rPr>
        <w:t>работающего населения.</w:t>
      </w:r>
    </w:p>
    <w:p w:rsidR="00751533" w:rsidRPr="00893127" w:rsidRDefault="00DB71B0" w:rsidP="006B7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3</w:t>
      </w:r>
      <w:r w:rsidR="00751533" w:rsidRPr="00893127">
        <w:rPr>
          <w:rFonts w:ascii="Times New Roman" w:hAnsi="Times New Roman"/>
          <w:sz w:val="28"/>
          <w:szCs w:val="28"/>
        </w:rPr>
        <w:t>. Распорядок дня работы УКП.</w:t>
      </w:r>
    </w:p>
    <w:p w:rsidR="00751533" w:rsidRPr="00893127" w:rsidRDefault="00DB71B0" w:rsidP="006B7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4</w:t>
      </w:r>
      <w:r w:rsidR="00751533" w:rsidRPr="00893127">
        <w:rPr>
          <w:rFonts w:ascii="Times New Roman" w:hAnsi="Times New Roman"/>
          <w:sz w:val="28"/>
          <w:szCs w:val="28"/>
        </w:rPr>
        <w:t>. График дежурства по УКП его сотрудников и других привлекаемых для этого лиц.</w:t>
      </w:r>
    </w:p>
    <w:p w:rsidR="00751533" w:rsidRPr="00893127" w:rsidRDefault="00DB71B0" w:rsidP="006B7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5</w:t>
      </w:r>
      <w:r w:rsidR="00751533" w:rsidRPr="00893127">
        <w:rPr>
          <w:rFonts w:ascii="Times New Roman" w:hAnsi="Times New Roman"/>
          <w:sz w:val="28"/>
          <w:szCs w:val="28"/>
        </w:rPr>
        <w:t>. Расписание занятий и консультаций на год.</w:t>
      </w:r>
    </w:p>
    <w:p w:rsidR="00751533" w:rsidRPr="00893127" w:rsidRDefault="00DB71B0" w:rsidP="006B7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6</w:t>
      </w:r>
      <w:r w:rsidR="00751533" w:rsidRPr="00893127">
        <w:rPr>
          <w:rFonts w:ascii="Times New Roman" w:hAnsi="Times New Roman"/>
          <w:sz w:val="28"/>
          <w:szCs w:val="28"/>
        </w:rPr>
        <w:t>. Журналы учета занятий и консультаций.</w:t>
      </w:r>
    </w:p>
    <w:p w:rsidR="00751533" w:rsidRPr="00893127" w:rsidRDefault="00DB71B0" w:rsidP="006B7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7</w:t>
      </w:r>
      <w:r w:rsidR="00751533" w:rsidRPr="00893127">
        <w:rPr>
          <w:rFonts w:ascii="Times New Roman" w:hAnsi="Times New Roman"/>
          <w:sz w:val="28"/>
          <w:szCs w:val="28"/>
        </w:rPr>
        <w:t>. Журнал персонального учета населения, прошедшего обучение на УКП.</w:t>
      </w:r>
    </w:p>
    <w:p w:rsidR="002B12B4" w:rsidRPr="00893127" w:rsidRDefault="002B12B4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12B4" w:rsidRPr="00893127" w:rsidRDefault="002B12B4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12B4" w:rsidRPr="00893127" w:rsidRDefault="002B12B4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12B4" w:rsidRPr="00893127" w:rsidRDefault="002B12B4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12B4" w:rsidRPr="00893127" w:rsidRDefault="002B12B4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12B4" w:rsidRPr="00893127" w:rsidRDefault="002B12B4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12B4" w:rsidRPr="00893127" w:rsidRDefault="002B12B4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12B4" w:rsidRPr="00893127" w:rsidRDefault="002B12B4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12B4" w:rsidRPr="00893127" w:rsidRDefault="002B12B4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12B4" w:rsidRPr="00893127" w:rsidRDefault="002B12B4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12B4" w:rsidRDefault="002B12B4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3127" w:rsidRDefault="00893127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205C" w:rsidRDefault="00B9205C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1E17" w:rsidRDefault="008D1E17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1E17" w:rsidRDefault="008D1E17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1E17" w:rsidRDefault="008D1E17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12B4" w:rsidRPr="00893127" w:rsidRDefault="002B12B4" w:rsidP="008931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93127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2B12B4" w:rsidRPr="00893127" w:rsidRDefault="006B764B" w:rsidP="008931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2B12B4" w:rsidRPr="00893127">
        <w:rPr>
          <w:rFonts w:ascii="Times New Roman" w:hAnsi="Times New Roman"/>
          <w:sz w:val="24"/>
          <w:szCs w:val="24"/>
        </w:rPr>
        <w:t xml:space="preserve"> положению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="00893127">
        <w:rPr>
          <w:rFonts w:ascii="Times New Roman" w:hAnsi="Times New Roman"/>
          <w:sz w:val="24"/>
          <w:szCs w:val="24"/>
        </w:rPr>
        <w:t>о</w:t>
      </w:r>
      <w:r w:rsidR="002B12B4" w:rsidRPr="00893127">
        <w:rPr>
          <w:rFonts w:ascii="Times New Roman" w:hAnsi="Times New Roman"/>
          <w:sz w:val="24"/>
          <w:szCs w:val="24"/>
        </w:rPr>
        <w:t>б УКП по ГОЧС</w:t>
      </w:r>
    </w:p>
    <w:p w:rsidR="002B12B4" w:rsidRPr="00893127" w:rsidRDefault="002B12B4" w:rsidP="008931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764B" w:rsidRDefault="00BA63A3" w:rsidP="006B76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27">
        <w:rPr>
          <w:rFonts w:ascii="Times New Roman" w:hAnsi="Times New Roman"/>
          <w:b/>
          <w:sz w:val="28"/>
          <w:szCs w:val="28"/>
        </w:rPr>
        <w:t xml:space="preserve">Рекомендуемый перечень учебно-методической литературы, </w:t>
      </w:r>
    </w:p>
    <w:p w:rsidR="00E76FCA" w:rsidRPr="00893127" w:rsidRDefault="00BA63A3" w:rsidP="006B76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27">
        <w:rPr>
          <w:rFonts w:ascii="Times New Roman" w:hAnsi="Times New Roman"/>
          <w:b/>
          <w:sz w:val="28"/>
          <w:szCs w:val="28"/>
        </w:rPr>
        <w:t>учебного имущества и оборудования в УКП по ГОЧС</w:t>
      </w:r>
    </w:p>
    <w:p w:rsidR="00BA63A3" w:rsidRPr="00893127" w:rsidRDefault="00BA63A3" w:rsidP="006B76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63A3" w:rsidRPr="00893127" w:rsidRDefault="00BA63A3" w:rsidP="006B76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27">
        <w:rPr>
          <w:rFonts w:ascii="Times New Roman" w:hAnsi="Times New Roman"/>
          <w:b/>
          <w:sz w:val="28"/>
          <w:szCs w:val="28"/>
        </w:rPr>
        <w:t>1.Вербальные средства обучения</w:t>
      </w:r>
    </w:p>
    <w:p w:rsidR="00BA63A3" w:rsidRPr="00893127" w:rsidRDefault="00BA63A3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893127">
        <w:rPr>
          <w:rFonts w:ascii="Times New Roman" w:hAnsi="Times New Roman"/>
          <w:sz w:val="28"/>
          <w:szCs w:val="28"/>
          <w:u w:val="single"/>
        </w:rPr>
        <w:t>Нормативно правовая литература:</w:t>
      </w:r>
    </w:p>
    <w:p w:rsidR="00BA63A3" w:rsidRPr="00893127" w:rsidRDefault="00BA63A3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Конституция Российской Федерации с комментариями.</w:t>
      </w:r>
    </w:p>
    <w:p w:rsidR="00BA63A3" w:rsidRPr="00893127" w:rsidRDefault="00BA63A3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63A3" w:rsidRPr="00893127" w:rsidRDefault="00BA63A3" w:rsidP="006B76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27">
        <w:rPr>
          <w:rFonts w:ascii="Times New Roman" w:hAnsi="Times New Roman"/>
          <w:b/>
          <w:sz w:val="28"/>
          <w:szCs w:val="28"/>
        </w:rPr>
        <w:t>2. Учебно-наглядные пособия</w:t>
      </w:r>
    </w:p>
    <w:p w:rsidR="00BA63A3" w:rsidRPr="00893127" w:rsidRDefault="00BA63A3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893127">
        <w:rPr>
          <w:rFonts w:ascii="Times New Roman" w:hAnsi="Times New Roman"/>
          <w:sz w:val="28"/>
          <w:szCs w:val="28"/>
          <w:u w:val="single"/>
        </w:rPr>
        <w:t>Плакаты:</w:t>
      </w:r>
    </w:p>
    <w:p w:rsidR="00BA63A3" w:rsidRPr="00893127" w:rsidRDefault="00BA63A3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Виды ЧС, причины возникновения, основные характеристики, поражающие факторы. Характерные особенности экологической и техногенной обстановки на территории.</w:t>
      </w:r>
    </w:p>
    <w:p w:rsidR="00BA63A3" w:rsidRPr="00893127" w:rsidRDefault="00BA63A3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 xml:space="preserve">        Опасности, возникающие при ведении военных действий, способы защиты от них.</w:t>
      </w:r>
    </w:p>
    <w:p w:rsidR="00BA63A3" w:rsidRPr="00893127" w:rsidRDefault="00BA63A3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893127">
        <w:rPr>
          <w:rFonts w:ascii="Times New Roman" w:hAnsi="Times New Roman"/>
          <w:sz w:val="28"/>
          <w:szCs w:val="28"/>
          <w:u w:val="single"/>
        </w:rPr>
        <w:t>Учебные видеофильмы:</w:t>
      </w:r>
    </w:p>
    <w:p w:rsidR="00BA63A3" w:rsidRPr="00893127" w:rsidRDefault="00BA63A3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«Действия населения при</w:t>
      </w:r>
      <w:r w:rsidR="00B124C1">
        <w:rPr>
          <w:rFonts w:ascii="Times New Roman" w:hAnsi="Times New Roman"/>
          <w:sz w:val="28"/>
          <w:szCs w:val="28"/>
        </w:rPr>
        <w:t xml:space="preserve"> чрезвычайных ситуациях природного и техногенного характера</w:t>
      </w:r>
      <w:r w:rsidRPr="00893127">
        <w:rPr>
          <w:rFonts w:ascii="Times New Roman" w:hAnsi="Times New Roman"/>
          <w:sz w:val="28"/>
          <w:szCs w:val="28"/>
        </w:rPr>
        <w:t>».</w:t>
      </w:r>
    </w:p>
    <w:p w:rsidR="00BA63A3" w:rsidRPr="00893127" w:rsidRDefault="00BA63A3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«Внимание всем!»</w:t>
      </w:r>
    </w:p>
    <w:p w:rsidR="00BA63A3" w:rsidRPr="00893127" w:rsidRDefault="00BA63A3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«Средства индивидуальной защиты».</w:t>
      </w:r>
    </w:p>
    <w:p w:rsidR="00BA63A3" w:rsidRPr="00893127" w:rsidRDefault="00BA63A3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63A3" w:rsidRPr="00893127" w:rsidRDefault="00BA63A3" w:rsidP="006B76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27">
        <w:rPr>
          <w:rFonts w:ascii="Times New Roman" w:hAnsi="Times New Roman"/>
          <w:b/>
          <w:sz w:val="28"/>
          <w:szCs w:val="28"/>
        </w:rPr>
        <w:t>3.Натуральные учебно-наглядные пособия</w:t>
      </w:r>
    </w:p>
    <w:p w:rsidR="00BA63A3" w:rsidRPr="00893127" w:rsidRDefault="00BA63A3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893127">
        <w:rPr>
          <w:rFonts w:ascii="Times New Roman" w:hAnsi="Times New Roman"/>
          <w:sz w:val="28"/>
          <w:szCs w:val="28"/>
          <w:u w:val="single"/>
        </w:rPr>
        <w:t>Защитные сооружения.</w:t>
      </w:r>
    </w:p>
    <w:p w:rsidR="00ED05DD" w:rsidRPr="00893127" w:rsidRDefault="00ED05DD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Простейшие укрытия.</w:t>
      </w:r>
    </w:p>
    <w:p w:rsidR="00ED05DD" w:rsidRPr="00893127" w:rsidRDefault="00B124C1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Противорадиационные</w:t>
      </w:r>
      <w:r w:rsidR="00ED05DD" w:rsidRPr="00893127">
        <w:rPr>
          <w:rFonts w:ascii="Times New Roman" w:hAnsi="Times New Roman"/>
          <w:sz w:val="28"/>
          <w:szCs w:val="28"/>
        </w:rPr>
        <w:t xml:space="preserve"> укрытия.</w:t>
      </w:r>
    </w:p>
    <w:p w:rsidR="00ED05DD" w:rsidRPr="00893127" w:rsidRDefault="00ED05DD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Убежища ГО.</w:t>
      </w:r>
    </w:p>
    <w:p w:rsidR="00ED05DD" w:rsidRPr="00893127" w:rsidRDefault="00ED05DD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ED05DD" w:rsidRPr="00893127" w:rsidRDefault="00ED05DD" w:rsidP="006B76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27">
        <w:rPr>
          <w:rFonts w:ascii="Times New Roman" w:hAnsi="Times New Roman"/>
          <w:b/>
          <w:sz w:val="28"/>
          <w:szCs w:val="28"/>
        </w:rPr>
        <w:t>4.Специальное оборудо</w:t>
      </w:r>
      <w:r w:rsidR="00C62EDF" w:rsidRPr="00893127">
        <w:rPr>
          <w:rFonts w:ascii="Times New Roman" w:hAnsi="Times New Roman"/>
          <w:b/>
          <w:sz w:val="28"/>
          <w:szCs w:val="28"/>
        </w:rPr>
        <w:t>в</w:t>
      </w:r>
      <w:r w:rsidRPr="00893127">
        <w:rPr>
          <w:rFonts w:ascii="Times New Roman" w:hAnsi="Times New Roman"/>
          <w:b/>
          <w:sz w:val="28"/>
          <w:szCs w:val="28"/>
        </w:rPr>
        <w:t>ание</w:t>
      </w:r>
    </w:p>
    <w:p w:rsidR="00ED05DD" w:rsidRPr="00893127" w:rsidRDefault="00ED05DD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893127">
        <w:rPr>
          <w:rFonts w:ascii="Times New Roman" w:hAnsi="Times New Roman"/>
          <w:sz w:val="28"/>
          <w:szCs w:val="28"/>
        </w:rPr>
        <w:t>Средства  индивидуальной защиты.</w:t>
      </w:r>
    </w:p>
    <w:p w:rsidR="00ED05DD" w:rsidRPr="00893127" w:rsidRDefault="00ED05DD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893127">
        <w:rPr>
          <w:rFonts w:ascii="Times New Roman" w:hAnsi="Times New Roman"/>
          <w:sz w:val="28"/>
          <w:szCs w:val="28"/>
          <w:u w:val="single"/>
        </w:rPr>
        <w:t>Средства защиты органов дыхания:</w:t>
      </w:r>
    </w:p>
    <w:p w:rsidR="00ED05DD" w:rsidRPr="00893127" w:rsidRDefault="00ED05DD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Ватно-марлевые повязки.</w:t>
      </w:r>
    </w:p>
    <w:p w:rsidR="00ED05DD" w:rsidRPr="00893127" w:rsidRDefault="00ED05DD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93127">
        <w:rPr>
          <w:rFonts w:ascii="Times New Roman" w:hAnsi="Times New Roman"/>
          <w:sz w:val="28"/>
          <w:szCs w:val="28"/>
        </w:rPr>
        <w:t>Противопылевые</w:t>
      </w:r>
      <w:proofErr w:type="spellEnd"/>
      <w:r w:rsidRPr="00893127">
        <w:rPr>
          <w:rFonts w:ascii="Times New Roman" w:hAnsi="Times New Roman"/>
          <w:sz w:val="28"/>
          <w:szCs w:val="28"/>
        </w:rPr>
        <w:t xml:space="preserve"> тканевые маски.</w:t>
      </w:r>
    </w:p>
    <w:p w:rsidR="00ED05DD" w:rsidRPr="00893127" w:rsidRDefault="00ED05DD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Респираторы.</w:t>
      </w:r>
    </w:p>
    <w:p w:rsidR="00ED05DD" w:rsidRPr="00893127" w:rsidRDefault="00ED05DD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Противогазы.</w:t>
      </w:r>
    </w:p>
    <w:p w:rsidR="00ED05DD" w:rsidRPr="00893127" w:rsidRDefault="00ED05DD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893127">
        <w:rPr>
          <w:rFonts w:ascii="Times New Roman" w:hAnsi="Times New Roman"/>
          <w:sz w:val="28"/>
          <w:szCs w:val="28"/>
          <w:u w:val="single"/>
        </w:rPr>
        <w:t>Средства медицинской защиты:</w:t>
      </w:r>
    </w:p>
    <w:p w:rsidR="00ED05DD" w:rsidRPr="00893127" w:rsidRDefault="00ED05DD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Аптечка индивидуальная.</w:t>
      </w:r>
    </w:p>
    <w:p w:rsidR="00ED05DD" w:rsidRPr="00893127" w:rsidRDefault="00ED05DD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Индивидуальный дегазационный пакет (типа ИДП ит.п.)</w:t>
      </w:r>
    </w:p>
    <w:p w:rsidR="00ED05DD" w:rsidRPr="00893127" w:rsidRDefault="00ED05DD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893127">
        <w:rPr>
          <w:rFonts w:ascii="Times New Roman" w:hAnsi="Times New Roman"/>
          <w:sz w:val="28"/>
          <w:szCs w:val="28"/>
          <w:u w:val="single"/>
        </w:rPr>
        <w:t>Средства пожаротушения:</w:t>
      </w:r>
    </w:p>
    <w:p w:rsidR="00ED05DD" w:rsidRPr="00893127" w:rsidRDefault="00ED05DD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Образцы огнетушителей всех типов.</w:t>
      </w:r>
    </w:p>
    <w:p w:rsidR="00ED05DD" w:rsidRPr="00893127" w:rsidRDefault="00ED05DD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893127">
        <w:rPr>
          <w:rFonts w:ascii="Times New Roman" w:hAnsi="Times New Roman"/>
          <w:sz w:val="28"/>
          <w:szCs w:val="28"/>
          <w:u w:val="single"/>
        </w:rPr>
        <w:t>Средства программного обучения и контроля знаний.</w:t>
      </w:r>
    </w:p>
    <w:p w:rsidR="00ED05DD" w:rsidRPr="00893127" w:rsidRDefault="00ED05DD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Компьютерная обучающая программа «Действия при авариях на химически опасных объектах».</w:t>
      </w:r>
    </w:p>
    <w:p w:rsidR="00ED05DD" w:rsidRPr="00893127" w:rsidRDefault="00ED05DD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893127">
        <w:rPr>
          <w:rFonts w:ascii="Times New Roman" w:hAnsi="Times New Roman"/>
          <w:sz w:val="28"/>
          <w:szCs w:val="28"/>
          <w:u w:val="single"/>
        </w:rPr>
        <w:t>Аудио-, видео-, проекционная аппаратура:</w:t>
      </w:r>
    </w:p>
    <w:p w:rsidR="00ED05DD" w:rsidRPr="00893127" w:rsidRDefault="00ED05DD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Телевизор с видеомагнитофоном (</w:t>
      </w:r>
      <w:r w:rsidR="00C62EDF" w:rsidRPr="00893127">
        <w:rPr>
          <w:rFonts w:ascii="Times New Roman" w:hAnsi="Times New Roman"/>
          <w:sz w:val="28"/>
          <w:szCs w:val="28"/>
          <w:lang w:val="en-US"/>
        </w:rPr>
        <w:t>DVD</w:t>
      </w:r>
      <w:r w:rsidRPr="00893127">
        <w:rPr>
          <w:rFonts w:ascii="Times New Roman" w:hAnsi="Times New Roman"/>
          <w:sz w:val="28"/>
          <w:szCs w:val="28"/>
        </w:rPr>
        <w:t>)</w:t>
      </w:r>
      <w:r w:rsidR="00C62EDF" w:rsidRPr="00893127">
        <w:rPr>
          <w:rFonts w:ascii="Times New Roman" w:hAnsi="Times New Roman"/>
          <w:sz w:val="28"/>
          <w:szCs w:val="28"/>
        </w:rPr>
        <w:t>.</w:t>
      </w:r>
    </w:p>
    <w:p w:rsidR="00ED05DD" w:rsidRPr="00893127" w:rsidRDefault="00ED05DD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764B" w:rsidRDefault="00C62EDF" w:rsidP="006B76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27">
        <w:rPr>
          <w:rFonts w:ascii="Times New Roman" w:hAnsi="Times New Roman"/>
          <w:b/>
          <w:sz w:val="28"/>
          <w:szCs w:val="28"/>
        </w:rPr>
        <w:t xml:space="preserve">Рекомендации по оформлению </w:t>
      </w:r>
    </w:p>
    <w:p w:rsidR="00C62EDF" w:rsidRDefault="00C62EDF" w:rsidP="006B76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27">
        <w:rPr>
          <w:rFonts w:ascii="Times New Roman" w:hAnsi="Times New Roman"/>
          <w:b/>
          <w:sz w:val="28"/>
          <w:szCs w:val="28"/>
        </w:rPr>
        <w:t>информационно-справочного стенда</w:t>
      </w:r>
    </w:p>
    <w:p w:rsidR="006B764B" w:rsidRPr="00893127" w:rsidRDefault="006B764B" w:rsidP="006B76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2EDF" w:rsidRDefault="006B764B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62EDF" w:rsidRPr="00893127">
        <w:rPr>
          <w:rFonts w:ascii="Times New Roman" w:hAnsi="Times New Roman"/>
          <w:sz w:val="28"/>
          <w:szCs w:val="28"/>
        </w:rPr>
        <w:t>Информационно-справочный стенд может включать следующие разделы:</w:t>
      </w:r>
    </w:p>
    <w:p w:rsidR="00893127" w:rsidRPr="00893127" w:rsidRDefault="00893127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2EDF" w:rsidRPr="00893127" w:rsidRDefault="00C62EDF" w:rsidP="006B76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27">
        <w:rPr>
          <w:rFonts w:ascii="Times New Roman" w:hAnsi="Times New Roman"/>
          <w:b/>
          <w:sz w:val="28"/>
          <w:szCs w:val="28"/>
        </w:rPr>
        <w:t>1.Организация эвакуации в мирное и военное время</w:t>
      </w:r>
    </w:p>
    <w:p w:rsidR="007A4911" w:rsidRPr="00893127" w:rsidRDefault="007A4911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893127">
        <w:rPr>
          <w:rFonts w:ascii="Times New Roman" w:hAnsi="Times New Roman"/>
          <w:sz w:val="28"/>
          <w:szCs w:val="28"/>
          <w:u w:val="single"/>
        </w:rPr>
        <w:t>В мирное время.</w:t>
      </w:r>
    </w:p>
    <w:p w:rsidR="00B61B4B" w:rsidRPr="00893127" w:rsidRDefault="007A4911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Схема микрорайона и распоряжение по отношению к нему потенциально-опасных объектов, аварии на которых могут привести к поражению людей проживающих на т</w:t>
      </w:r>
      <w:r w:rsidR="008A6DF7" w:rsidRPr="00893127">
        <w:rPr>
          <w:rFonts w:ascii="Times New Roman" w:hAnsi="Times New Roman"/>
          <w:sz w:val="28"/>
          <w:szCs w:val="28"/>
        </w:rPr>
        <w:t>ерритории данного микрорайона и</w:t>
      </w:r>
      <w:r w:rsidRPr="00893127">
        <w:rPr>
          <w:rFonts w:ascii="Times New Roman" w:hAnsi="Times New Roman"/>
          <w:sz w:val="28"/>
          <w:szCs w:val="28"/>
        </w:rPr>
        <w:t xml:space="preserve">ли работающих на предприятии. На этой схеме </w:t>
      </w:r>
      <w:r w:rsidR="004E1C00" w:rsidRPr="00893127">
        <w:rPr>
          <w:rFonts w:ascii="Times New Roman" w:hAnsi="Times New Roman"/>
          <w:sz w:val="28"/>
          <w:szCs w:val="28"/>
        </w:rPr>
        <w:t xml:space="preserve"> обозначить маршруты  выхода из возможной зоны заражения при аварии на любом из этих объектов.</w:t>
      </w:r>
    </w:p>
    <w:p w:rsidR="007A4911" w:rsidRPr="00893127" w:rsidRDefault="00B61B4B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893127">
        <w:rPr>
          <w:rFonts w:ascii="Times New Roman" w:hAnsi="Times New Roman"/>
          <w:sz w:val="28"/>
          <w:szCs w:val="28"/>
          <w:u w:val="single"/>
        </w:rPr>
        <w:t>В военное время.</w:t>
      </w:r>
    </w:p>
    <w:p w:rsidR="00B61B4B" w:rsidRDefault="00B61B4B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На схеме должны быть обозначена</w:t>
      </w:r>
      <w:r w:rsidR="005D1738" w:rsidRPr="00893127">
        <w:rPr>
          <w:rFonts w:ascii="Times New Roman" w:hAnsi="Times New Roman"/>
          <w:sz w:val="28"/>
          <w:szCs w:val="28"/>
        </w:rPr>
        <w:t xml:space="preserve"> загородная зона на случай эвакуации из города в военное время. Здесь же даётся информация о том, как подготовиться к эвакуации.</w:t>
      </w:r>
    </w:p>
    <w:p w:rsidR="00893127" w:rsidRPr="00893127" w:rsidRDefault="00893127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738" w:rsidRPr="00893127" w:rsidRDefault="005D1738" w:rsidP="006B76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27">
        <w:rPr>
          <w:rFonts w:ascii="Times New Roman" w:hAnsi="Times New Roman"/>
          <w:b/>
          <w:sz w:val="28"/>
          <w:szCs w:val="28"/>
        </w:rPr>
        <w:t>2.Защита населения от АХОВ РВ  и ОВ</w:t>
      </w:r>
    </w:p>
    <w:p w:rsidR="005D1738" w:rsidRPr="00893127" w:rsidRDefault="008E1964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 xml:space="preserve">       </w:t>
      </w:r>
      <w:r w:rsidR="005D1738" w:rsidRPr="00893127">
        <w:rPr>
          <w:rFonts w:ascii="Times New Roman" w:hAnsi="Times New Roman"/>
          <w:sz w:val="28"/>
          <w:szCs w:val="28"/>
        </w:rPr>
        <w:t>В этом разделе даётся характеристика опасных АХОВ (аммиак, хлор) и способы защиты от них, наиболее приемлемые для населения (герметизация, использование ВМП и мокрых фильтров и т.д.). В этом же разделе указываются способы защиты от радиоактивных веществ при заражении ими местности (использование ВПМ, герметизация, частные влажные уборки помещений и т.д.).</w:t>
      </w:r>
    </w:p>
    <w:p w:rsidR="005D1738" w:rsidRPr="00893127" w:rsidRDefault="008E1964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 xml:space="preserve">       </w:t>
      </w:r>
      <w:r w:rsidR="005D1738" w:rsidRPr="00893127">
        <w:rPr>
          <w:rFonts w:ascii="Times New Roman" w:hAnsi="Times New Roman"/>
          <w:sz w:val="28"/>
          <w:szCs w:val="28"/>
        </w:rPr>
        <w:t xml:space="preserve">Для защиты от ОВ в военное время население должно получить СИЗ (противогазы, АИ-2, ИПП-8, ИПП), поэтому на стенде должна быть </w:t>
      </w:r>
      <w:r w:rsidR="00D4325D">
        <w:rPr>
          <w:rFonts w:ascii="Times New Roman" w:hAnsi="Times New Roman"/>
          <w:sz w:val="28"/>
          <w:szCs w:val="28"/>
        </w:rPr>
        <w:t xml:space="preserve">отражена </w:t>
      </w:r>
      <w:r w:rsidR="005D1738" w:rsidRPr="00893127">
        <w:rPr>
          <w:rFonts w:ascii="Times New Roman" w:hAnsi="Times New Roman"/>
          <w:sz w:val="28"/>
          <w:szCs w:val="28"/>
        </w:rPr>
        <w:t>информация об имеющихся в микрорайоне пунктах выдачи СИЗ.</w:t>
      </w:r>
    </w:p>
    <w:p w:rsidR="005D1738" w:rsidRPr="00893127" w:rsidRDefault="005D1738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7481" w:rsidRPr="00893127" w:rsidRDefault="00147481" w:rsidP="006B76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27">
        <w:rPr>
          <w:rFonts w:ascii="Times New Roman" w:hAnsi="Times New Roman"/>
          <w:b/>
          <w:sz w:val="28"/>
          <w:szCs w:val="28"/>
        </w:rPr>
        <w:t>3.Первая помощь пострадавшим</w:t>
      </w:r>
    </w:p>
    <w:p w:rsidR="008E1964" w:rsidRPr="00893127" w:rsidRDefault="008E1964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 xml:space="preserve">        </w:t>
      </w:r>
      <w:r w:rsidR="00147481" w:rsidRPr="00893127">
        <w:rPr>
          <w:rFonts w:ascii="Times New Roman" w:hAnsi="Times New Roman"/>
          <w:sz w:val="28"/>
          <w:szCs w:val="28"/>
        </w:rPr>
        <w:t>В третьем разделе кратко описываются способы наложения повязок с рисунками, правила остановки  кровотечений, наложение шин при п</w:t>
      </w:r>
      <w:r w:rsidR="00F454AA" w:rsidRPr="00893127">
        <w:rPr>
          <w:rFonts w:ascii="Times New Roman" w:hAnsi="Times New Roman"/>
          <w:sz w:val="28"/>
          <w:szCs w:val="28"/>
        </w:rPr>
        <w:t>ереломах, оказания помощи при ожо</w:t>
      </w:r>
      <w:r w:rsidR="00147481" w:rsidRPr="00893127">
        <w:rPr>
          <w:rFonts w:ascii="Times New Roman" w:hAnsi="Times New Roman"/>
          <w:sz w:val="28"/>
          <w:szCs w:val="28"/>
        </w:rPr>
        <w:t>гах, отравлениях</w:t>
      </w:r>
      <w:r w:rsidR="00F454AA" w:rsidRPr="00893127">
        <w:rPr>
          <w:rFonts w:ascii="Times New Roman" w:hAnsi="Times New Roman"/>
          <w:sz w:val="28"/>
          <w:szCs w:val="28"/>
        </w:rPr>
        <w:t>, утоплении и обмороке. Здесь же могут быть указаны адреса медицинских учреждений расположенных на территории микрорайона или предприятия, куда можно обратиться за экстренной помощью.</w:t>
      </w:r>
      <w:r w:rsidRPr="00893127">
        <w:rPr>
          <w:rFonts w:ascii="Times New Roman" w:hAnsi="Times New Roman"/>
          <w:sz w:val="28"/>
          <w:szCs w:val="28"/>
        </w:rPr>
        <w:t xml:space="preserve"> </w:t>
      </w:r>
    </w:p>
    <w:p w:rsidR="008E1964" w:rsidRPr="00893127" w:rsidRDefault="008E1964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1964" w:rsidRPr="00893127" w:rsidRDefault="008E1964" w:rsidP="006B76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27">
        <w:rPr>
          <w:rFonts w:ascii="Times New Roman" w:hAnsi="Times New Roman"/>
          <w:b/>
          <w:sz w:val="28"/>
          <w:szCs w:val="28"/>
        </w:rPr>
        <w:t>4.Действия населения по сигналу «ВНИМАНИЕ ВСЕМ!»</w:t>
      </w:r>
    </w:p>
    <w:p w:rsidR="008E1964" w:rsidRPr="00893127" w:rsidRDefault="008E1964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 xml:space="preserve">         В этом разделе должен быть дан порядок подачи сигнала «ВНИМАНИЕ ВСЕМ!» и варианты речевой информации по радио, телевидению и других средствах информации.</w:t>
      </w:r>
    </w:p>
    <w:p w:rsidR="00147481" w:rsidRPr="00893127" w:rsidRDefault="008E1964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 xml:space="preserve">       </w:t>
      </w:r>
      <w:r w:rsidR="00147481" w:rsidRPr="00893127">
        <w:rPr>
          <w:rFonts w:ascii="Times New Roman" w:hAnsi="Times New Roman"/>
          <w:sz w:val="28"/>
          <w:szCs w:val="28"/>
        </w:rPr>
        <w:t xml:space="preserve"> </w:t>
      </w:r>
      <w:r w:rsidRPr="00893127">
        <w:rPr>
          <w:rFonts w:ascii="Times New Roman" w:hAnsi="Times New Roman"/>
          <w:sz w:val="28"/>
          <w:szCs w:val="28"/>
        </w:rPr>
        <w:t>Вся информация может быть помещена как на одном, так и на нескольких стендах. Кроме рекомендованных разделов могут быть помещены и другие информационные и справочные материалы.</w:t>
      </w:r>
    </w:p>
    <w:p w:rsidR="002B12B4" w:rsidRPr="00893127" w:rsidRDefault="002B12B4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4911" w:rsidRPr="00893127" w:rsidRDefault="007A4911" w:rsidP="008931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B12B4" w:rsidRPr="00893127" w:rsidRDefault="002B12B4" w:rsidP="008931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93127">
        <w:rPr>
          <w:rFonts w:ascii="Times New Roman" w:hAnsi="Times New Roman"/>
          <w:sz w:val="24"/>
          <w:szCs w:val="24"/>
        </w:rPr>
        <w:t>Приложение 2</w:t>
      </w:r>
    </w:p>
    <w:p w:rsidR="002B12B4" w:rsidRPr="00893127" w:rsidRDefault="002B12B4" w:rsidP="008931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93127">
        <w:rPr>
          <w:rFonts w:ascii="Times New Roman" w:hAnsi="Times New Roman"/>
          <w:sz w:val="24"/>
          <w:szCs w:val="24"/>
        </w:rPr>
        <w:t>к Положению</w:t>
      </w:r>
      <w:r w:rsidR="00D4325D">
        <w:rPr>
          <w:rFonts w:ascii="Times New Roman" w:hAnsi="Times New Roman"/>
          <w:sz w:val="24"/>
          <w:szCs w:val="24"/>
        </w:rPr>
        <w:t xml:space="preserve"> </w:t>
      </w:r>
      <w:r w:rsidRPr="00893127">
        <w:rPr>
          <w:rFonts w:ascii="Times New Roman" w:hAnsi="Times New Roman"/>
          <w:sz w:val="24"/>
          <w:szCs w:val="24"/>
        </w:rPr>
        <w:t>об УКП по ГОЧС</w:t>
      </w:r>
    </w:p>
    <w:p w:rsidR="002B12B4" w:rsidRPr="00893127" w:rsidRDefault="002B12B4" w:rsidP="008931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2F70" w:rsidRDefault="002B12B4" w:rsidP="008931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27">
        <w:rPr>
          <w:rFonts w:ascii="Times New Roman" w:hAnsi="Times New Roman"/>
          <w:b/>
          <w:sz w:val="28"/>
          <w:szCs w:val="28"/>
        </w:rPr>
        <w:t>Примерная программа</w:t>
      </w:r>
    </w:p>
    <w:p w:rsidR="00BA63A3" w:rsidRDefault="002B12B4" w:rsidP="008931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27">
        <w:rPr>
          <w:rFonts w:ascii="Times New Roman" w:hAnsi="Times New Roman"/>
          <w:b/>
          <w:sz w:val="28"/>
          <w:szCs w:val="28"/>
        </w:rPr>
        <w:t xml:space="preserve"> подготовки</w:t>
      </w:r>
      <w:r w:rsidR="00F67E77" w:rsidRPr="00893127">
        <w:rPr>
          <w:rFonts w:ascii="Times New Roman" w:hAnsi="Times New Roman"/>
          <w:b/>
          <w:sz w:val="28"/>
          <w:szCs w:val="28"/>
        </w:rPr>
        <w:t xml:space="preserve"> неработающего населения к действиям в чрезвычайных ситуациях</w:t>
      </w:r>
      <w:r w:rsidR="00332F70">
        <w:rPr>
          <w:rFonts w:ascii="Times New Roman" w:hAnsi="Times New Roman"/>
          <w:b/>
          <w:sz w:val="28"/>
          <w:szCs w:val="28"/>
        </w:rPr>
        <w:t xml:space="preserve"> </w:t>
      </w:r>
    </w:p>
    <w:p w:rsidR="00D4325D" w:rsidRDefault="00D4325D" w:rsidP="008931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2F70" w:rsidRDefault="00332F70" w:rsidP="00893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2F70">
        <w:rPr>
          <w:rFonts w:ascii="Times New Roman" w:hAnsi="Times New Roman"/>
          <w:b/>
          <w:sz w:val="24"/>
          <w:szCs w:val="24"/>
        </w:rPr>
        <w:t>Рекомендуемая тематика и расчёт часов учебных занятий для УКП по ГОЧС</w:t>
      </w:r>
    </w:p>
    <w:tbl>
      <w:tblPr>
        <w:tblStyle w:val="aa"/>
        <w:tblW w:w="0" w:type="auto"/>
        <w:tblInd w:w="-176" w:type="dxa"/>
        <w:tblLook w:val="04A0"/>
      </w:tblPr>
      <w:tblGrid>
        <w:gridCol w:w="848"/>
        <w:gridCol w:w="6545"/>
        <w:gridCol w:w="1685"/>
        <w:gridCol w:w="952"/>
      </w:tblGrid>
      <w:tr w:rsidR="00332F70" w:rsidRPr="00332F70" w:rsidTr="00332F70">
        <w:tc>
          <w:tcPr>
            <w:tcW w:w="851" w:type="dxa"/>
          </w:tcPr>
          <w:p w:rsidR="00332F70" w:rsidRPr="00332F70" w:rsidRDefault="00332F70" w:rsidP="00332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70">
              <w:rPr>
                <w:rFonts w:ascii="Times New Roman" w:hAnsi="Times New Roman"/>
                <w:sz w:val="24"/>
                <w:szCs w:val="24"/>
              </w:rPr>
              <w:t>№ темы</w:t>
            </w:r>
          </w:p>
          <w:p w:rsidR="00332F70" w:rsidRPr="00332F70" w:rsidRDefault="00332F70" w:rsidP="00332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:rsidR="00332F70" w:rsidRPr="00332F70" w:rsidRDefault="00332F70" w:rsidP="00332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70">
              <w:rPr>
                <w:rFonts w:ascii="Times New Roman" w:hAnsi="Times New Roman"/>
                <w:sz w:val="24"/>
                <w:szCs w:val="24"/>
              </w:rPr>
              <w:t>Название темы занятий</w:t>
            </w:r>
          </w:p>
          <w:p w:rsidR="00332F70" w:rsidRPr="00332F70" w:rsidRDefault="00332F70" w:rsidP="00332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32F70" w:rsidRPr="00332F70" w:rsidRDefault="00332F70" w:rsidP="00332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70">
              <w:rPr>
                <w:rFonts w:ascii="Times New Roman" w:hAnsi="Times New Roman"/>
                <w:sz w:val="24"/>
                <w:szCs w:val="24"/>
              </w:rPr>
              <w:t>Вид занятия</w:t>
            </w:r>
          </w:p>
          <w:p w:rsidR="00332F70" w:rsidRPr="00332F70" w:rsidRDefault="00332F70" w:rsidP="00332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332F70" w:rsidRPr="00332F70" w:rsidRDefault="00332F70" w:rsidP="00332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70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332F70" w:rsidRPr="00332F70" w:rsidTr="00332F70">
        <w:tc>
          <w:tcPr>
            <w:tcW w:w="851" w:type="dxa"/>
          </w:tcPr>
          <w:p w:rsidR="00332F70" w:rsidRPr="00332F70" w:rsidRDefault="00332F70" w:rsidP="00893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332F70" w:rsidRPr="00332F70" w:rsidRDefault="00332F70" w:rsidP="00332F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70">
              <w:rPr>
                <w:rFonts w:ascii="Times New Roman" w:hAnsi="Times New Roman"/>
                <w:sz w:val="24"/>
                <w:szCs w:val="24"/>
              </w:rPr>
              <w:t>Гражданская оборона как система общегосударственных мер по защите населения от опасностей, возникающих при ведении военных действий или вследствие этих действий.</w:t>
            </w:r>
            <w:r w:rsidRPr="00332F7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332F70" w:rsidRPr="00332F70" w:rsidRDefault="00332F70" w:rsidP="0033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F70">
              <w:rPr>
                <w:rFonts w:ascii="Times New Roman" w:hAnsi="Times New Roman"/>
                <w:sz w:val="24"/>
                <w:szCs w:val="24"/>
              </w:rPr>
              <w:t>Лекция.</w:t>
            </w:r>
          </w:p>
        </w:tc>
        <w:tc>
          <w:tcPr>
            <w:tcW w:w="957" w:type="dxa"/>
          </w:tcPr>
          <w:p w:rsidR="00332F70" w:rsidRPr="00332F70" w:rsidRDefault="00332F70" w:rsidP="00332F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70"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332F70" w:rsidRPr="00332F70" w:rsidRDefault="00332F70" w:rsidP="0033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F70" w:rsidRPr="00332F70" w:rsidTr="00332F70">
        <w:tc>
          <w:tcPr>
            <w:tcW w:w="851" w:type="dxa"/>
          </w:tcPr>
          <w:p w:rsidR="00332F70" w:rsidRPr="00332F70" w:rsidRDefault="00332F70" w:rsidP="00893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332F70" w:rsidRPr="00332F70" w:rsidRDefault="00332F70" w:rsidP="00332F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70">
              <w:rPr>
                <w:rFonts w:ascii="Times New Roman" w:hAnsi="Times New Roman"/>
                <w:sz w:val="24"/>
                <w:szCs w:val="24"/>
              </w:rPr>
              <w:t>Законодательство Российской Федерации в области защиты населения от ЧС природного и техногенного характера. Права и обязанности граждан в области защиты от ЧС.</w:t>
            </w:r>
            <w:r w:rsidRPr="00332F7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332F70" w:rsidRPr="00332F70" w:rsidRDefault="00332F70" w:rsidP="0033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F70">
              <w:rPr>
                <w:rFonts w:ascii="Times New Roman" w:hAnsi="Times New Roman"/>
                <w:sz w:val="24"/>
                <w:szCs w:val="24"/>
              </w:rPr>
              <w:t>Лекция.</w:t>
            </w:r>
          </w:p>
        </w:tc>
        <w:tc>
          <w:tcPr>
            <w:tcW w:w="957" w:type="dxa"/>
          </w:tcPr>
          <w:p w:rsidR="00332F70" w:rsidRPr="00332F70" w:rsidRDefault="00332F70" w:rsidP="00332F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70"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332F70" w:rsidRPr="00332F70" w:rsidRDefault="00332F70" w:rsidP="0033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F70" w:rsidRPr="00332F70" w:rsidTr="00332F70">
        <w:tc>
          <w:tcPr>
            <w:tcW w:w="851" w:type="dxa"/>
          </w:tcPr>
          <w:p w:rsidR="00332F70" w:rsidRPr="00332F70" w:rsidRDefault="00332F70" w:rsidP="00893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332F70" w:rsidRPr="00332F70" w:rsidRDefault="00332F70" w:rsidP="00332F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70">
              <w:rPr>
                <w:rFonts w:ascii="Times New Roman" w:hAnsi="Times New Roman"/>
                <w:sz w:val="24"/>
                <w:szCs w:val="24"/>
              </w:rPr>
              <w:t>Опасности, возникающие при ведении военных действий или вследствие этих действий.</w:t>
            </w:r>
            <w:r w:rsidRPr="00332F7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332F70" w:rsidRPr="00332F70" w:rsidRDefault="00332F70" w:rsidP="0033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F70">
              <w:rPr>
                <w:rFonts w:ascii="Times New Roman" w:hAnsi="Times New Roman"/>
                <w:sz w:val="24"/>
                <w:szCs w:val="24"/>
              </w:rPr>
              <w:t>Лекция.</w:t>
            </w:r>
          </w:p>
        </w:tc>
        <w:tc>
          <w:tcPr>
            <w:tcW w:w="957" w:type="dxa"/>
          </w:tcPr>
          <w:p w:rsidR="00332F70" w:rsidRPr="00332F70" w:rsidRDefault="00332F70" w:rsidP="00332F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70">
              <w:rPr>
                <w:rFonts w:ascii="Times New Roman" w:hAnsi="Times New Roman"/>
                <w:sz w:val="24"/>
                <w:szCs w:val="24"/>
              </w:rPr>
              <w:t>1 час</w:t>
            </w:r>
          </w:p>
          <w:p w:rsidR="00332F70" w:rsidRPr="00332F70" w:rsidRDefault="00332F70" w:rsidP="0033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F70" w:rsidRPr="00332F70" w:rsidTr="00332F70">
        <w:tc>
          <w:tcPr>
            <w:tcW w:w="851" w:type="dxa"/>
          </w:tcPr>
          <w:p w:rsidR="00332F70" w:rsidRPr="00332F70" w:rsidRDefault="00332F70" w:rsidP="00893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:rsidR="00D648BD" w:rsidRPr="00332F70" w:rsidRDefault="00D648BD" w:rsidP="00D648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70">
              <w:rPr>
                <w:rFonts w:ascii="Times New Roman" w:hAnsi="Times New Roman"/>
                <w:sz w:val="24"/>
                <w:szCs w:val="24"/>
              </w:rPr>
              <w:t>Действия населения в случае чрезвычайной ситуации  природного характера. ЧС, наиболее вероятны</w:t>
            </w:r>
            <w:r>
              <w:rPr>
                <w:rFonts w:ascii="Times New Roman" w:hAnsi="Times New Roman"/>
                <w:sz w:val="24"/>
                <w:szCs w:val="24"/>
              </w:rPr>
              <w:t>е на территории городского поселения г.Котово.</w:t>
            </w:r>
            <w:r w:rsidRPr="00332F7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32F70" w:rsidRPr="00332F70" w:rsidRDefault="00332F70" w:rsidP="0033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48BD" w:rsidRPr="00332F70" w:rsidRDefault="00D648BD" w:rsidP="00D648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70">
              <w:rPr>
                <w:rFonts w:ascii="Times New Roman" w:hAnsi="Times New Roman"/>
                <w:sz w:val="24"/>
                <w:szCs w:val="24"/>
              </w:rPr>
              <w:t>Практико-теоретическое занятие.</w:t>
            </w:r>
            <w:r w:rsidRPr="00332F7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32F70" w:rsidRPr="00332F70" w:rsidRDefault="00332F70" w:rsidP="0033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D648BD" w:rsidRPr="00332F70" w:rsidRDefault="00D648BD" w:rsidP="00D648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70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  <w:p w:rsidR="00332F70" w:rsidRPr="00332F70" w:rsidRDefault="00332F70" w:rsidP="0033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F70" w:rsidRPr="00332F70" w:rsidTr="00332F70">
        <w:tc>
          <w:tcPr>
            <w:tcW w:w="851" w:type="dxa"/>
          </w:tcPr>
          <w:p w:rsidR="00332F70" w:rsidRPr="00332F70" w:rsidRDefault="00332F70" w:rsidP="00893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:rsidR="00332F70" w:rsidRPr="00332F70" w:rsidRDefault="00D648BD" w:rsidP="00D648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70">
              <w:rPr>
                <w:rFonts w:ascii="Times New Roman" w:hAnsi="Times New Roman"/>
                <w:sz w:val="24"/>
                <w:szCs w:val="24"/>
              </w:rPr>
              <w:t>Действия населения в случае чрезвычайной ситуации техногенного характера. ЧС, наиболее вероятны</w:t>
            </w:r>
            <w:r>
              <w:rPr>
                <w:rFonts w:ascii="Times New Roman" w:hAnsi="Times New Roman"/>
                <w:sz w:val="24"/>
                <w:szCs w:val="24"/>
              </w:rPr>
              <w:t>е на территории городского поселения г.Котово.</w:t>
            </w:r>
            <w:r w:rsidRPr="00332F7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332F70" w:rsidRPr="00332F70" w:rsidRDefault="00D648BD" w:rsidP="00D648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70">
              <w:rPr>
                <w:rFonts w:ascii="Times New Roman" w:hAnsi="Times New Roman"/>
                <w:sz w:val="24"/>
                <w:szCs w:val="24"/>
              </w:rPr>
              <w:t>Практико-теоретическое занятие.</w:t>
            </w:r>
            <w:r w:rsidRPr="00332F7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957" w:type="dxa"/>
          </w:tcPr>
          <w:p w:rsidR="00D648BD" w:rsidRPr="00332F70" w:rsidRDefault="00D648BD" w:rsidP="00D648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70">
              <w:rPr>
                <w:rFonts w:ascii="Times New Roman" w:hAnsi="Times New Roman"/>
                <w:sz w:val="24"/>
                <w:szCs w:val="24"/>
              </w:rPr>
              <w:t>3 часа</w:t>
            </w:r>
          </w:p>
          <w:p w:rsidR="00332F70" w:rsidRPr="00332F70" w:rsidRDefault="00332F70" w:rsidP="0033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F70" w:rsidRPr="00332F70" w:rsidTr="00332F70">
        <w:tc>
          <w:tcPr>
            <w:tcW w:w="851" w:type="dxa"/>
          </w:tcPr>
          <w:p w:rsidR="00332F70" w:rsidRPr="00332F70" w:rsidRDefault="00332F70" w:rsidP="00893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:rsidR="00332F70" w:rsidRPr="00332F70" w:rsidRDefault="00D648BD" w:rsidP="00D648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70">
              <w:rPr>
                <w:rFonts w:ascii="Times New Roman" w:hAnsi="Times New Roman"/>
                <w:sz w:val="24"/>
                <w:szCs w:val="24"/>
              </w:rPr>
              <w:t>Основные мероприятия гражданской обороны и единой государственной системы предупреждения и ликвидации ЧС, по защите населения.</w:t>
            </w:r>
            <w:r w:rsidRPr="00332F7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D648BD" w:rsidRPr="00332F70" w:rsidRDefault="00D648BD" w:rsidP="00D648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70">
              <w:rPr>
                <w:rFonts w:ascii="Times New Roman" w:hAnsi="Times New Roman"/>
                <w:sz w:val="24"/>
                <w:szCs w:val="24"/>
              </w:rPr>
              <w:t>Практико-теоретическое занятие.</w:t>
            </w:r>
            <w:r w:rsidRPr="00332F7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32F70" w:rsidRPr="00332F70" w:rsidRDefault="00332F70" w:rsidP="0033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D648BD" w:rsidRPr="00332F70" w:rsidRDefault="00D648BD" w:rsidP="00D648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70">
              <w:rPr>
                <w:rFonts w:ascii="Times New Roman" w:hAnsi="Times New Roman"/>
                <w:sz w:val="24"/>
                <w:szCs w:val="24"/>
              </w:rPr>
              <w:t>4 часа</w:t>
            </w:r>
          </w:p>
          <w:p w:rsidR="00332F70" w:rsidRPr="00332F70" w:rsidRDefault="00332F70" w:rsidP="0033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F70" w:rsidRPr="00332F70" w:rsidTr="00332F70">
        <w:tc>
          <w:tcPr>
            <w:tcW w:w="851" w:type="dxa"/>
          </w:tcPr>
          <w:p w:rsidR="00332F70" w:rsidRPr="00332F70" w:rsidRDefault="00332F70" w:rsidP="00893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:rsidR="00332F70" w:rsidRPr="00332F70" w:rsidRDefault="00D648BD" w:rsidP="00D648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70">
              <w:rPr>
                <w:rFonts w:ascii="Times New Roman" w:hAnsi="Times New Roman"/>
                <w:sz w:val="24"/>
                <w:szCs w:val="24"/>
              </w:rPr>
              <w:t>Оказание первой медицинской помощи. Основы ухода за больными.</w:t>
            </w:r>
            <w:r w:rsidRPr="00332F7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D648BD" w:rsidRPr="00332F70" w:rsidRDefault="00D648BD" w:rsidP="00D64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F70">
              <w:rPr>
                <w:rFonts w:ascii="Times New Roman" w:hAnsi="Times New Roman"/>
                <w:sz w:val="24"/>
                <w:szCs w:val="24"/>
              </w:rPr>
              <w:t>Практико-теоретическое занятие.</w:t>
            </w:r>
          </w:p>
          <w:p w:rsidR="00332F70" w:rsidRPr="00332F70" w:rsidRDefault="00332F70" w:rsidP="0033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D648BD" w:rsidRPr="00332F70" w:rsidRDefault="00D648BD" w:rsidP="00D648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70">
              <w:rPr>
                <w:rFonts w:ascii="Times New Roman" w:hAnsi="Times New Roman"/>
                <w:sz w:val="24"/>
                <w:szCs w:val="24"/>
              </w:rPr>
              <w:t>3 часа</w:t>
            </w:r>
          </w:p>
          <w:p w:rsidR="00332F70" w:rsidRPr="00332F70" w:rsidRDefault="00332F70" w:rsidP="0033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F70" w:rsidRPr="00332F70" w:rsidTr="00332F70">
        <w:tc>
          <w:tcPr>
            <w:tcW w:w="851" w:type="dxa"/>
          </w:tcPr>
          <w:p w:rsidR="00332F70" w:rsidRPr="00332F70" w:rsidRDefault="00332F70" w:rsidP="00893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332F70" w:rsidRPr="00332F70" w:rsidRDefault="00332F70" w:rsidP="0033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2F7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332F70" w:rsidRPr="00332F70" w:rsidRDefault="00332F70" w:rsidP="00893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332F70" w:rsidRPr="00332F70" w:rsidRDefault="00D648BD" w:rsidP="00D648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70">
              <w:rPr>
                <w:rFonts w:ascii="Times New Roman" w:hAnsi="Times New Roman"/>
                <w:sz w:val="24"/>
                <w:szCs w:val="24"/>
              </w:rPr>
              <w:t>14 часов</w:t>
            </w:r>
          </w:p>
        </w:tc>
      </w:tr>
    </w:tbl>
    <w:p w:rsidR="00F67E77" w:rsidRPr="00332F70" w:rsidRDefault="00F67E77" w:rsidP="008931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2F70">
        <w:rPr>
          <w:rFonts w:ascii="Times New Roman" w:hAnsi="Times New Roman"/>
          <w:sz w:val="24"/>
          <w:szCs w:val="24"/>
        </w:rPr>
        <w:tab/>
      </w:r>
    </w:p>
    <w:p w:rsidR="00F67E77" w:rsidRPr="00D648BD" w:rsidRDefault="00F67E77" w:rsidP="008931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2F70">
        <w:rPr>
          <w:rFonts w:ascii="Times New Roman" w:hAnsi="Times New Roman"/>
          <w:sz w:val="24"/>
          <w:szCs w:val="24"/>
        </w:rPr>
        <w:tab/>
      </w:r>
    </w:p>
    <w:p w:rsidR="00D4325D" w:rsidRDefault="00D4325D" w:rsidP="00D648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325D" w:rsidRDefault="00D4325D" w:rsidP="00D648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325D" w:rsidRDefault="00D4325D" w:rsidP="00D648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325D" w:rsidRDefault="00D4325D" w:rsidP="00D648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325D" w:rsidRDefault="00D4325D" w:rsidP="00D648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325D" w:rsidRDefault="00D4325D" w:rsidP="00D648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325D" w:rsidRDefault="00D4325D" w:rsidP="00D648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325D" w:rsidRDefault="00D4325D" w:rsidP="00D648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325D" w:rsidRDefault="00D4325D" w:rsidP="00D648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325D" w:rsidRDefault="00D4325D" w:rsidP="00D648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7E77" w:rsidRPr="00D648BD" w:rsidRDefault="00F67E77" w:rsidP="00D648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48BD">
        <w:rPr>
          <w:rFonts w:ascii="Times New Roman" w:hAnsi="Times New Roman"/>
          <w:b/>
          <w:sz w:val="28"/>
          <w:szCs w:val="28"/>
        </w:rPr>
        <w:lastRenderedPageBreak/>
        <w:t>Темы занятий и их содержание</w:t>
      </w:r>
    </w:p>
    <w:p w:rsidR="00F67E77" w:rsidRPr="00893127" w:rsidRDefault="00F67E77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7E77" w:rsidRPr="00D6360B" w:rsidRDefault="00F67E77" w:rsidP="00D4325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6360B">
        <w:rPr>
          <w:rFonts w:ascii="Times New Roman" w:hAnsi="Times New Roman"/>
          <w:b/>
          <w:i/>
          <w:sz w:val="28"/>
          <w:szCs w:val="28"/>
        </w:rPr>
        <w:t>Тема № 1. Гражданская оборона как система общегосударственных мер по защите населения от опасностей, возникающих при ведении военных действий или вследствие этих действий.</w:t>
      </w:r>
    </w:p>
    <w:p w:rsidR="00F67E77" w:rsidRPr="00893127" w:rsidRDefault="00D6360B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F67E77" w:rsidRPr="00893127">
        <w:rPr>
          <w:rFonts w:ascii="Times New Roman" w:hAnsi="Times New Roman"/>
          <w:sz w:val="28"/>
          <w:szCs w:val="28"/>
        </w:rPr>
        <w:t>Законодательство Российской Федерации в области ГО. Предназначение системы гражданской обороны и ее задачи. Структура и органы управления ГО. Руководство и силы ГО.</w:t>
      </w:r>
    </w:p>
    <w:p w:rsidR="00F67E77" w:rsidRPr="00893127" w:rsidRDefault="00F67E77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7E77" w:rsidRPr="00D6360B" w:rsidRDefault="00F67E77" w:rsidP="00D4325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6360B">
        <w:rPr>
          <w:rFonts w:ascii="Times New Roman" w:hAnsi="Times New Roman"/>
          <w:b/>
          <w:i/>
          <w:sz w:val="28"/>
          <w:szCs w:val="28"/>
        </w:rPr>
        <w:t>Тема № 2. Законодательство Российской Федерации в области защиты населения от ЧС природного и техногенного характера.  Права и обязанности граждан в области защиты от ЧС.</w:t>
      </w:r>
    </w:p>
    <w:p w:rsidR="00F67E77" w:rsidRPr="00D6360B" w:rsidRDefault="00F67E77" w:rsidP="0089312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67E77" w:rsidRPr="00D6360B" w:rsidRDefault="00F67E77" w:rsidP="00D4325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6360B">
        <w:rPr>
          <w:rFonts w:ascii="Times New Roman" w:hAnsi="Times New Roman"/>
          <w:b/>
          <w:i/>
          <w:sz w:val="28"/>
          <w:szCs w:val="28"/>
        </w:rPr>
        <w:t>Тема № 3. Опасности, возникающие при ведении военных действий или вследствие этих действий.</w:t>
      </w:r>
    </w:p>
    <w:p w:rsidR="00F67E77" w:rsidRPr="00893127" w:rsidRDefault="00F67E77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7E77" w:rsidRPr="00893127" w:rsidRDefault="00F67E77" w:rsidP="00D432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Ядерное оружие и его боевые свойства. Поражающие факторы ядерного оружия.</w:t>
      </w:r>
    </w:p>
    <w:p w:rsidR="00F67E77" w:rsidRPr="00893127" w:rsidRDefault="00F67E77" w:rsidP="00D432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Химическое оружие и последствия его применения. Отравляющие вещества (ОВ), их классификация, воздействие на организм. Характерные признаки применения ОВ.</w:t>
      </w:r>
    </w:p>
    <w:p w:rsidR="00F67E77" w:rsidRPr="00893127" w:rsidRDefault="00F67E77" w:rsidP="00D432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Бактериологическое (биологическое) оружие (БО) и последствия его применения. Способы применения БО. Признаки применения БО.</w:t>
      </w:r>
    </w:p>
    <w:p w:rsidR="00F67E77" w:rsidRPr="00893127" w:rsidRDefault="00F67E77" w:rsidP="00D432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Обычные средства нападения, высокоточное оружие. Вторичные факторы поражения.</w:t>
      </w:r>
    </w:p>
    <w:p w:rsidR="00F67E77" w:rsidRPr="00893127" w:rsidRDefault="00F67E77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7E77" w:rsidRPr="00764100" w:rsidRDefault="00F67E77" w:rsidP="00D4325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64100">
        <w:rPr>
          <w:rFonts w:ascii="Times New Roman" w:hAnsi="Times New Roman"/>
          <w:b/>
          <w:i/>
          <w:sz w:val="28"/>
          <w:szCs w:val="28"/>
        </w:rPr>
        <w:t>Тема № 4. Действия населения в чрезвычайных ситуациях природного характера. Чрезвычайные ситуации, наиболее вер</w:t>
      </w:r>
      <w:r w:rsidR="00764100" w:rsidRPr="00764100">
        <w:rPr>
          <w:rFonts w:ascii="Times New Roman" w:hAnsi="Times New Roman"/>
          <w:b/>
          <w:i/>
          <w:sz w:val="28"/>
          <w:szCs w:val="28"/>
        </w:rPr>
        <w:t xml:space="preserve">оятные на территории Волгоградской </w:t>
      </w:r>
      <w:r w:rsidRPr="00764100">
        <w:rPr>
          <w:rFonts w:ascii="Times New Roman" w:hAnsi="Times New Roman"/>
          <w:b/>
          <w:i/>
          <w:sz w:val="28"/>
          <w:szCs w:val="28"/>
        </w:rPr>
        <w:t xml:space="preserve"> области.</w:t>
      </w:r>
    </w:p>
    <w:p w:rsidR="00F67E77" w:rsidRPr="00893127" w:rsidRDefault="00F67E77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7E77" w:rsidRPr="00893127" w:rsidRDefault="00F67E77" w:rsidP="00D432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Понятие об опасном природном явлении, источнике чрезвычайной природной ситуации, стихийном  бедствии.</w:t>
      </w:r>
    </w:p>
    <w:p w:rsidR="00F67E77" w:rsidRPr="00893127" w:rsidRDefault="00F67E77" w:rsidP="00D432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Классификация и характеристика ЧС природного характера. Стихийные бедствия геологического, метеорологического, гидрологического характера, природные пожары (лесные, торфяные), действия населения при их возникновении, оповещение населения.</w:t>
      </w:r>
    </w:p>
    <w:p w:rsidR="00F67E77" w:rsidRPr="00893127" w:rsidRDefault="00F67E77" w:rsidP="00D432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Массовые инфекционные заболевания людей, сельскохозяйственных животных и растений. Противоэпидемиологические и санитарно-гигиенические мероприятия в очаге бактериального заражения.</w:t>
      </w:r>
    </w:p>
    <w:p w:rsidR="00F67E77" w:rsidRPr="00893127" w:rsidRDefault="00F67E77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7E77" w:rsidRPr="00764100" w:rsidRDefault="00F67E77" w:rsidP="00D4325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64100">
        <w:rPr>
          <w:rFonts w:ascii="Times New Roman" w:hAnsi="Times New Roman"/>
          <w:b/>
          <w:i/>
          <w:sz w:val="28"/>
          <w:szCs w:val="28"/>
        </w:rPr>
        <w:t>Тема № 5.  Действия населения в чрезвычайных ситуациях техногенного характера. ЧС, наиболее вероя</w:t>
      </w:r>
      <w:r w:rsidR="00764100" w:rsidRPr="00764100">
        <w:rPr>
          <w:rFonts w:ascii="Times New Roman" w:hAnsi="Times New Roman"/>
          <w:b/>
          <w:i/>
          <w:sz w:val="28"/>
          <w:szCs w:val="28"/>
        </w:rPr>
        <w:t xml:space="preserve">тные на территории Волгоградской </w:t>
      </w:r>
      <w:r w:rsidRPr="00764100">
        <w:rPr>
          <w:rFonts w:ascii="Times New Roman" w:hAnsi="Times New Roman"/>
          <w:b/>
          <w:i/>
          <w:sz w:val="28"/>
          <w:szCs w:val="28"/>
        </w:rPr>
        <w:t>области.</w:t>
      </w:r>
    </w:p>
    <w:p w:rsidR="00F67E77" w:rsidRPr="00764100" w:rsidRDefault="00F67E77" w:rsidP="0076410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67E77" w:rsidRPr="00893127" w:rsidRDefault="00F67E77" w:rsidP="00D432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lastRenderedPageBreak/>
        <w:t>Понятие об аварии и катастрофе. Классификация ЧС техногенного характера и их характеристики</w:t>
      </w:r>
    </w:p>
    <w:p w:rsidR="00F67E77" w:rsidRPr="00893127" w:rsidRDefault="00F67E77" w:rsidP="00D432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Радиационно-опасные объекты (РОО). Аварии с выбросом радиоактивных веществ и их последствия. Источники облучения населения. Основные зоны безопасности в период нормального функционирования РОО. Последствия радиационных аварий. Виды радиационного воздействия на людей и животных. Действия населения: при оповещении об аварии с выбросом радиоактивных веществ; при эвакуации; при нахождении в доме; при движении по зараженной местности. Соблюдение специального режима поведения при проживании на местности с повышенным радиационным фоном. Йодная профилактика, необходимость и порядок ее проведения.</w:t>
      </w:r>
    </w:p>
    <w:p w:rsidR="00F67E77" w:rsidRPr="00893127" w:rsidRDefault="00F67E77" w:rsidP="00D432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Аварии с выбросом аварийно химически опасных веществ (АХОВ) и их последствия. Характеристика наиболее распространенных АХОВ. Действия населения: при оповещении об аварии на химически опасном объекте (ХОО); при эвакуации; при отсутствии возможности эвакуации; при выходе из зоны заражения. Неотложная помощь при поражении АХОВ.</w:t>
      </w:r>
    </w:p>
    <w:p w:rsidR="00F67E77" w:rsidRPr="00893127" w:rsidRDefault="00F67E77" w:rsidP="00D432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 xml:space="preserve">Пожары и взрывы в жилых и общественных зданиях. Основные поражающие факторы пожара и взрыва. Предупреждение пожаров и взрывов. Действия населения при возникновении пожаров и взрывов. Особенности поведения людей при сильном задымлении и при загорании электроприборов. Действия человека, оказавшегося в завале после взрыва. Правила пользования первичными средствами пожаротушения (огнетушителями).              </w:t>
      </w:r>
    </w:p>
    <w:p w:rsidR="00F67E77" w:rsidRPr="00893127" w:rsidRDefault="00F67E77" w:rsidP="00D432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 xml:space="preserve">Аварии на </w:t>
      </w:r>
      <w:proofErr w:type="spellStart"/>
      <w:r w:rsidRPr="00893127">
        <w:rPr>
          <w:rFonts w:ascii="Times New Roman" w:hAnsi="Times New Roman"/>
          <w:sz w:val="28"/>
          <w:szCs w:val="28"/>
        </w:rPr>
        <w:t>гидродинамически</w:t>
      </w:r>
      <w:proofErr w:type="spellEnd"/>
      <w:r w:rsidRPr="00893127">
        <w:rPr>
          <w:rFonts w:ascii="Times New Roman" w:hAnsi="Times New Roman"/>
          <w:sz w:val="28"/>
          <w:szCs w:val="28"/>
        </w:rPr>
        <w:t xml:space="preserve"> опасных объектах. Действия населения.</w:t>
      </w:r>
    </w:p>
    <w:p w:rsidR="00F67E77" w:rsidRPr="00893127" w:rsidRDefault="00F67E77" w:rsidP="00D432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Аварии на железнодорожном, воздушном, водном транспорте. Аварии на автомобильном транспорте, действия при ДТП. Правила безопасного поведения участников дорожного движения. Аварии на общественном транспорте (автобус, троллейбус, трамвай). Действия пассажиров.</w:t>
      </w:r>
    </w:p>
    <w:p w:rsidR="00F67E77" w:rsidRPr="00893127" w:rsidRDefault="00764100" w:rsidP="00D432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67E77" w:rsidRPr="00893127">
        <w:rPr>
          <w:rFonts w:ascii="Times New Roman" w:hAnsi="Times New Roman"/>
          <w:sz w:val="28"/>
          <w:szCs w:val="28"/>
        </w:rPr>
        <w:t>Виды террористических и диверсионных актов, их общие и отличительные черты, способы осуществления. Правила и порядок поведения населения при угрозе или осуществлении террористического акта.</w:t>
      </w:r>
    </w:p>
    <w:p w:rsidR="00F67E77" w:rsidRPr="00893127" w:rsidRDefault="00F67E77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7E77" w:rsidRPr="00764100" w:rsidRDefault="00F67E77" w:rsidP="00D4325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64100">
        <w:rPr>
          <w:rFonts w:ascii="Times New Roman" w:hAnsi="Times New Roman"/>
          <w:b/>
          <w:i/>
          <w:sz w:val="28"/>
          <w:szCs w:val="28"/>
        </w:rPr>
        <w:t>Тема № 6. Основные мероприятия гражданской обороны и единой государственной системы предупреждения и ликвидации ЧС по защите населения.</w:t>
      </w:r>
    </w:p>
    <w:p w:rsidR="00F67E77" w:rsidRPr="00893127" w:rsidRDefault="00F67E77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7E77" w:rsidRPr="00893127" w:rsidRDefault="00F67E77" w:rsidP="00D432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Оповещение. Действия населения при оповещении о ЧС в мирное время и об опасностях возникающих при ведении военных действий или вследствие этих действий.</w:t>
      </w:r>
    </w:p>
    <w:p w:rsidR="00F67E77" w:rsidRPr="00893127" w:rsidRDefault="00F67E77" w:rsidP="00D432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Эвакуация и рассредоточение. Защита населения путем эвакуации. Эвакуация и ее цели. Принципы и способы эвакуации, порядок проведения.</w:t>
      </w:r>
    </w:p>
    <w:p w:rsidR="00F67E77" w:rsidRPr="00893127" w:rsidRDefault="00F67E77" w:rsidP="00D432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Организация инженерной защиты населения. Классификация защитных сооружений. Убежища и их основные элементы. Противорадиационные укрытия и их основные элементы. Укрытия простейшего типа и их устройство. Порядок заполнения защитных сооружений и пребывания в них.</w:t>
      </w:r>
    </w:p>
    <w:p w:rsidR="00F67E77" w:rsidRPr="00893127" w:rsidRDefault="00F67E77" w:rsidP="00D432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lastRenderedPageBreak/>
        <w:t>Средства индивидуальной защиты органов дыхания. Гражданские фильтрующие противогазы. Их назначение, устройство и подбор. Детские фильтрующие противогазы. Условия применения дополнительных патронов к фильтрующим противогазам. Камеры защитные детские, их назначение устройство и порядок применения. Назначение и устройство респираторов, правила пользования ими. Простейшие средства защиты органов дыхания, их защитные свойства, порядок изготовления и пользования.</w:t>
      </w:r>
      <w:r w:rsidR="00764100">
        <w:rPr>
          <w:rFonts w:ascii="Times New Roman" w:hAnsi="Times New Roman"/>
          <w:sz w:val="28"/>
          <w:szCs w:val="28"/>
        </w:rPr>
        <w:t xml:space="preserve"> </w:t>
      </w:r>
    </w:p>
    <w:p w:rsidR="00F67E77" w:rsidRPr="00893127" w:rsidRDefault="00764100" w:rsidP="00D432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67E77" w:rsidRPr="00893127">
        <w:rPr>
          <w:rFonts w:ascii="Times New Roman" w:hAnsi="Times New Roman"/>
          <w:sz w:val="28"/>
          <w:szCs w:val="28"/>
        </w:rPr>
        <w:t>Средства индивидуальной защиты кожи. Их назначение и классификация. Простейшие средства защиты кожи и их свойства. Элементы герметизации одежды при использовании ее в качестве средств защиты кожи.</w:t>
      </w:r>
    </w:p>
    <w:p w:rsidR="00F67E77" w:rsidRPr="00893127" w:rsidRDefault="00F67E77" w:rsidP="00D432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Медицинские средства индивидуальной защиты. Содержание, назначение и порядок применения. Индивидуальные противохимические пакеты. Назначение и порядок пользования ими. Санитарная обработка людей. Частичная санитарная обработка, ее назначение и порядок проведения. Полная санитарная обработка, ее назначение и порядок проведения.</w:t>
      </w:r>
    </w:p>
    <w:p w:rsidR="00F67E77" w:rsidRPr="00893127" w:rsidRDefault="00F67E77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7E77" w:rsidRPr="00893127" w:rsidRDefault="00F67E77" w:rsidP="00D432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Повышение защитных свойств дома (квартиры) от проникновения радиоактивных, отравляющих и АХО веществ.</w:t>
      </w:r>
    </w:p>
    <w:p w:rsidR="00F67E77" w:rsidRPr="00893127" w:rsidRDefault="00F67E77" w:rsidP="00D432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Защита продуктов питания, фуража и воды от заражения радиоактивными, отравляющими веществами и бактериальными средствами. Организация защиты сельскохозяйственных животных и растений от заражения.</w:t>
      </w:r>
    </w:p>
    <w:p w:rsidR="00F67E77" w:rsidRPr="00893127" w:rsidRDefault="00F67E77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7E77" w:rsidRPr="00BA4C36" w:rsidRDefault="00F67E77" w:rsidP="00D4325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BA4C36">
        <w:rPr>
          <w:rFonts w:ascii="Times New Roman" w:hAnsi="Times New Roman"/>
          <w:b/>
          <w:i/>
          <w:sz w:val="28"/>
          <w:szCs w:val="28"/>
        </w:rPr>
        <w:t>Тема № 7. Оказание первой медицинской помощи. Основы ухода за больными.</w:t>
      </w:r>
    </w:p>
    <w:p w:rsidR="00F67E77" w:rsidRPr="00893127" w:rsidRDefault="00F67E77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7E77" w:rsidRPr="00893127" w:rsidRDefault="00BA4C36" w:rsidP="00D432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67E77" w:rsidRPr="00893127">
        <w:rPr>
          <w:rFonts w:ascii="Times New Roman" w:hAnsi="Times New Roman"/>
          <w:sz w:val="28"/>
          <w:szCs w:val="28"/>
        </w:rPr>
        <w:t>Основные правила оказания первой медицинской помощи в неотложных ситуациях. Правила и техника проведения искусственного дыхания и непрямого массажа сердца.</w:t>
      </w:r>
    </w:p>
    <w:p w:rsidR="00F67E77" w:rsidRPr="00893127" w:rsidRDefault="00F67E77" w:rsidP="00D432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Первая помощь при кровотечениях и ранениях. Способы остановки кровотечения. Виды повязок. Правила и приемы наложения повязок на раны.</w:t>
      </w:r>
    </w:p>
    <w:p w:rsidR="00F67E77" w:rsidRPr="00893127" w:rsidRDefault="00F67E77" w:rsidP="00D432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Первая помощь при переломах. Приемы и способы иммобилизации с применением табельных и подручных средств. Способы и правила транспортировки и переноски пострадавших. Первая помощь при ушибах и вывихах. Первая помощь при химических и термических ожогах.</w:t>
      </w:r>
    </w:p>
    <w:p w:rsidR="00F67E77" w:rsidRPr="00893127" w:rsidRDefault="00F67E77" w:rsidP="00D432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sz w:val="28"/>
          <w:szCs w:val="28"/>
        </w:rPr>
        <w:t>Оказание первой помощи при обморожении, обмороке, поражении электрическим током, при тепловом и солнечном ударах. Правила оказания помощи утопающему. Основы ухода за больными.</w:t>
      </w:r>
    </w:p>
    <w:sectPr w:rsidR="00F67E77" w:rsidRPr="00893127" w:rsidSect="0020590A">
      <w:pgSz w:w="11906" w:h="16838"/>
      <w:pgMar w:top="993" w:right="850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E6B" w:rsidRDefault="007E7E6B" w:rsidP="00AA5A86">
      <w:pPr>
        <w:spacing w:after="0" w:line="240" w:lineRule="auto"/>
      </w:pPr>
      <w:r>
        <w:separator/>
      </w:r>
    </w:p>
  </w:endnote>
  <w:endnote w:type="continuationSeparator" w:id="1">
    <w:p w:rsidR="007E7E6B" w:rsidRDefault="007E7E6B" w:rsidP="00AA5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E6B" w:rsidRDefault="007E7E6B" w:rsidP="00AA5A86">
      <w:pPr>
        <w:spacing w:after="0" w:line="240" w:lineRule="auto"/>
      </w:pPr>
      <w:r>
        <w:separator/>
      </w:r>
    </w:p>
  </w:footnote>
  <w:footnote w:type="continuationSeparator" w:id="1">
    <w:p w:rsidR="007E7E6B" w:rsidRDefault="007E7E6B" w:rsidP="00AA5A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13D8"/>
    <w:rsid w:val="0002234E"/>
    <w:rsid w:val="0002370F"/>
    <w:rsid w:val="00033789"/>
    <w:rsid w:val="000461D0"/>
    <w:rsid w:val="000B627B"/>
    <w:rsid w:val="000C5671"/>
    <w:rsid w:val="000D3E44"/>
    <w:rsid w:val="000E073A"/>
    <w:rsid w:val="000E7F21"/>
    <w:rsid w:val="000F7BE6"/>
    <w:rsid w:val="00104243"/>
    <w:rsid w:val="00116FFF"/>
    <w:rsid w:val="0012210A"/>
    <w:rsid w:val="00147481"/>
    <w:rsid w:val="00153276"/>
    <w:rsid w:val="001639A1"/>
    <w:rsid w:val="00166455"/>
    <w:rsid w:val="001914AA"/>
    <w:rsid w:val="001A6ECE"/>
    <w:rsid w:val="001B601A"/>
    <w:rsid w:val="001C1DF7"/>
    <w:rsid w:val="001D6F0A"/>
    <w:rsid w:val="001E1E5A"/>
    <w:rsid w:val="001E4CB7"/>
    <w:rsid w:val="0020590A"/>
    <w:rsid w:val="002638ED"/>
    <w:rsid w:val="0028760F"/>
    <w:rsid w:val="0028761F"/>
    <w:rsid w:val="002A3B96"/>
    <w:rsid w:val="002B00DA"/>
    <w:rsid w:val="002B0F9B"/>
    <w:rsid w:val="002B12B4"/>
    <w:rsid w:val="002B22B5"/>
    <w:rsid w:val="002B3A75"/>
    <w:rsid w:val="002C3D14"/>
    <w:rsid w:val="002D691E"/>
    <w:rsid w:val="002E1701"/>
    <w:rsid w:val="002F2622"/>
    <w:rsid w:val="002F549C"/>
    <w:rsid w:val="002F6D3E"/>
    <w:rsid w:val="002F7D3E"/>
    <w:rsid w:val="00306CEB"/>
    <w:rsid w:val="00322A9A"/>
    <w:rsid w:val="00332F70"/>
    <w:rsid w:val="0033666F"/>
    <w:rsid w:val="003442EB"/>
    <w:rsid w:val="00357EF8"/>
    <w:rsid w:val="003613D8"/>
    <w:rsid w:val="00373860"/>
    <w:rsid w:val="00380C0B"/>
    <w:rsid w:val="003B713E"/>
    <w:rsid w:val="003C1D4A"/>
    <w:rsid w:val="003E0E5C"/>
    <w:rsid w:val="003E17C9"/>
    <w:rsid w:val="003E658C"/>
    <w:rsid w:val="00404C9D"/>
    <w:rsid w:val="0041485C"/>
    <w:rsid w:val="00461B7C"/>
    <w:rsid w:val="00461E44"/>
    <w:rsid w:val="004700A7"/>
    <w:rsid w:val="00476E12"/>
    <w:rsid w:val="004937E5"/>
    <w:rsid w:val="00495C2A"/>
    <w:rsid w:val="004A2B42"/>
    <w:rsid w:val="004B1579"/>
    <w:rsid w:val="004D279E"/>
    <w:rsid w:val="004E1C00"/>
    <w:rsid w:val="004E396A"/>
    <w:rsid w:val="004F098A"/>
    <w:rsid w:val="005046F8"/>
    <w:rsid w:val="00517067"/>
    <w:rsid w:val="00517BB9"/>
    <w:rsid w:val="00523280"/>
    <w:rsid w:val="00527564"/>
    <w:rsid w:val="005401AD"/>
    <w:rsid w:val="005747F8"/>
    <w:rsid w:val="00582F20"/>
    <w:rsid w:val="00591303"/>
    <w:rsid w:val="00592C87"/>
    <w:rsid w:val="00593903"/>
    <w:rsid w:val="00595586"/>
    <w:rsid w:val="005B082F"/>
    <w:rsid w:val="005B6F84"/>
    <w:rsid w:val="005B7D27"/>
    <w:rsid w:val="005C47F7"/>
    <w:rsid w:val="005D1738"/>
    <w:rsid w:val="005D3172"/>
    <w:rsid w:val="005E653D"/>
    <w:rsid w:val="005F7C15"/>
    <w:rsid w:val="00600868"/>
    <w:rsid w:val="00603ABA"/>
    <w:rsid w:val="00623577"/>
    <w:rsid w:val="00671E13"/>
    <w:rsid w:val="00671F1D"/>
    <w:rsid w:val="00693F0D"/>
    <w:rsid w:val="006965F2"/>
    <w:rsid w:val="006A65EC"/>
    <w:rsid w:val="006B764B"/>
    <w:rsid w:val="006E51B2"/>
    <w:rsid w:val="006F3237"/>
    <w:rsid w:val="006F6736"/>
    <w:rsid w:val="007006EE"/>
    <w:rsid w:val="007028C5"/>
    <w:rsid w:val="007217F3"/>
    <w:rsid w:val="00724606"/>
    <w:rsid w:val="00743384"/>
    <w:rsid w:val="00751533"/>
    <w:rsid w:val="00764100"/>
    <w:rsid w:val="007A36AB"/>
    <w:rsid w:val="007A4911"/>
    <w:rsid w:val="007B05D0"/>
    <w:rsid w:val="007B5662"/>
    <w:rsid w:val="007C3A92"/>
    <w:rsid w:val="007E7E6B"/>
    <w:rsid w:val="00813163"/>
    <w:rsid w:val="008263E7"/>
    <w:rsid w:val="00826596"/>
    <w:rsid w:val="008266B7"/>
    <w:rsid w:val="00830012"/>
    <w:rsid w:val="0085304A"/>
    <w:rsid w:val="00857F75"/>
    <w:rsid w:val="0088523B"/>
    <w:rsid w:val="00890BE7"/>
    <w:rsid w:val="00893127"/>
    <w:rsid w:val="008A6DF7"/>
    <w:rsid w:val="008B35C0"/>
    <w:rsid w:val="008C7C9F"/>
    <w:rsid w:val="008D1E17"/>
    <w:rsid w:val="008E145D"/>
    <w:rsid w:val="008E1964"/>
    <w:rsid w:val="00915EE3"/>
    <w:rsid w:val="00955625"/>
    <w:rsid w:val="00982B0E"/>
    <w:rsid w:val="00986182"/>
    <w:rsid w:val="009869A4"/>
    <w:rsid w:val="009E01BC"/>
    <w:rsid w:val="009E4039"/>
    <w:rsid w:val="00A17C09"/>
    <w:rsid w:val="00A3768F"/>
    <w:rsid w:val="00A517D1"/>
    <w:rsid w:val="00AA5A86"/>
    <w:rsid w:val="00AE1AE3"/>
    <w:rsid w:val="00AE3E18"/>
    <w:rsid w:val="00B124C1"/>
    <w:rsid w:val="00B13322"/>
    <w:rsid w:val="00B248EA"/>
    <w:rsid w:val="00B4469B"/>
    <w:rsid w:val="00B45AD4"/>
    <w:rsid w:val="00B5407C"/>
    <w:rsid w:val="00B61B4B"/>
    <w:rsid w:val="00B65F04"/>
    <w:rsid w:val="00B710BE"/>
    <w:rsid w:val="00B71CC6"/>
    <w:rsid w:val="00B7464D"/>
    <w:rsid w:val="00B85BC1"/>
    <w:rsid w:val="00B8788E"/>
    <w:rsid w:val="00B9205C"/>
    <w:rsid w:val="00BA4C36"/>
    <w:rsid w:val="00BA63A3"/>
    <w:rsid w:val="00C074E1"/>
    <w:rsid w:val="00C37C30"/>
    <w:rsid w:val="00C50DCB"/>
    <w:rsid w:val="00C62EDF"/>
    <w:rsid w:val="00C7698C"/>
    <w:rsid w:val="00C90206"/>
    <w:rsid w:val="00C9085D"/>
    <w:rsid w:val="00CB0AA9"/>
    <w:rsid w:val="00CD504F"/>
    <w:rsid w:val="00CD5B53"/>
    <w:rsid w:val="00CD748E"/>
    <w:rsid w:val="00CE172C"/>
    <w:rsid w:val="00D030EB"/>
    <w:rsid w:val="00D21A1D"/>
    <w:rsid w:val="00D375F2"/>
    <w:rsid w:val="00D4325D"/>
    <w:rsid w:val="00D6360B"/>
    <w:rsid w:val="00D648BD"/>
    <w:rsid w:val="00D928FF"/>
    <w:rsid w:val="00D953B2"/>
    <w:rsid w:val="00DA3D31"/>
    <w:rsid w:val="00DA5857"/>
    <w:rsid w:val="00DB3151"/>
    <w:rsid w:val="00DB4BDA"/>
    <w:rsid w:val="00DB71B0"/>
    <w:rsid w:val="00DC7BA4"/>
    <w:rsid w:val="00DE15FF"/>
    <w:rsid w:val="00DE50B1"/>
    <w:rsid w:val="00E321FF"/>
    <w:rsid w:val="00E37626"/>
    <w:rsid w:val="00E40EBD"/>
    <w:rsid w:val="00E54BA8"/>
    <w:rsid w:val="00E66258"/>
    <w:rsid w:val="00E7274D"/>
    <w:rsid w:val="00E76FCA"/>
    <w:rsid w:val="00E84060"/>
    <w:rsid w:val="00E9163B"/>
    <w:rsid w:val="00EA30F3"/>
    <w:rsid w:val="00EA4F56"/>
    <w:rsid w:val="00EB42E4"/>
    <w:rsid w:val="00ED05DD"/>
    <w:rsid w:val="00EE18FB"/>
    <w:rsid w:val="00F11438"/>
    <w:rsid w:val="00F142A8"/>
    <w:rsid w:val="00F2582E"/>
    <w:rsid w:val="00F31462"/>
    <w:rsid w:val="00F31708"/>
    <w:rsid w:val="00F454AA"/>
    <w:rsid w:val="00F67E77"/>
    <w:rsid w:val="00F7669E"/>
    <w:rsid w:val="00F91219"/>
    <w:rsid w:val="00F92BDB"/>
    <w:rsid w:val="00F945E5"/>
    <w:rsid w:val="00FA06E3"/>
    <w:rsid w:val="00FA74BA"/>
    <w:rsid w:val="00FC4AA0"/>
    <w:rsid w:val="00FD2832"/>
    <w:rsid w:val="00FE3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3D8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613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1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3D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AA5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A5A86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A5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A5A86"/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8E145D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a">
    <w:name w:val="Table Grid"/>
    <w:basedOn w:val="a1"/>
    <w:uiPriority w:val="59"/>
    <w:rsid w:val="00AE1A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C9B268-08D9-41B6-82C9-57205E0BB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2177</TotalTime>
  <Pages>11</Pages>
  <Words>3209</Words>
  <Characters>18295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Жидкова</dc:creator>
  <cp:keywords/>
  <dc:description/>
  <cp:lastModifiedBy>user</cp:lastModifiedBy>
  <cp:revision>53</cp:revision>
  <cp:lastPrinted>2013-04-08T14:20:00Z</cp:lastPrinted>
  <dcterms:created xsi:type="dcterms:W3CDTF">2010-06-29T06:59:00Z</dcterms:created>
  <dcterms:modified xsi:type="dcterms:W3CDTF">2025-02-25T10:34:00Z</dcterms:modified>
</cp:coreProperties>
</file>